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525" w:rsidRDefault="00BA4FB3" w:rsidP="00D00801">
      <w:pPr>
        <w:tabs>
          <w:tab w:val="left" w:pos="0"/>
        </w:tabs>
        <w:spacing w:line="0" w:lineRule="atLeast"/>
        <w:jc w:val="center"/>
        <w:rPr>
          <w:b/>
          <w:sz w:val="28"/>
          <w:szCs w:val="28"/>
          <w:lang w:val="kk-KZ"/>
        </w:rPr>
      </w:pPr>
      <w:r>
        <w:rPr>
          <w:b/>
          <w:sz w:val="28"/>
          <w:szCs w:val="28"/>
          <w:lang w:val="kk-KZ"/>
        </w:rPr>
        <w:t>Лекционный комплекс</w:t>
      </w:r>
    </w:p>
    <w:p w:rsidR="00BA4FB3" w:rsidRPr="00020F0D" w:rsidRDefault="00BA4FB3" w:rsidP="00D00801">
      <w:pPr>
        <w:tabs>
          <w:tab w:val="left" w:pos="0"/>
        </w:tabs>
        <w:spacing w:line="0" w:lineRule="atLeast"/>
        <w:jc w:val="center"/>
        <w:rPr>
          <w:b/>
          <w:sz w:val="28"/>
          <w:szCs w:val="28"/>
          <w:lang w:val="kk-KZ"/>
        </w:rPr>
      </w:pPr>
    </w:p>
    <w:p w:rsidR="008C6E55" w:rsidRDefault="000B02D3" w:rsidP="00020F0D">
      <w:pPr>
        <w:tabs>
          <w:tab w:val="left" w:pos="0"/>
        </w:tabs>
        <w:spacing w:line="0" w:lineRule="atLeast"/>
        <w:jc w:val="both"/>
        <w:rPr>
          <w:b/>
          <w:sz w:val="28"/>
          <w:szCs w:val="28"/>
        </w:rPr>
      </w:pPr>
      <w:r w:rsidRPr="00020F0D">
        <w:rPr>
          <w:b/>
          <w:sz w:val="28"/>
          <w:szCs w:val="28"/>
        </w:rPr>
        <w:t>Тема</w:t>
      </w:r>
      <w:r w:rsidR="00A32F75">
        <w:rPr>
          <w:b/>
          <w:sz w:val="28"/>
          <w:szCs w:val="28"/>
        </w:rPr>
        <w:t xml:space="preserve"> 1 </w:t>
      </w:r>
      <w:r w:rsidR="008C606D" w:rsidRPr="00020F0D">
        <w:rPr>
          <w:b/>
          <w:sz w:val="28"/>
          <w:szCs w:val="28"/>
        </w:rPr>
        <w:t>Дискурс как объек</w:t>
      </w:r>
      <w:r w:rsidR="00BA4FB3">
        <w:rPr>
          <w:b/>
          <w:sz w:val="28"/>
          <w:szCs w:val="28"/>
        </w:rPr>
        <w:t>т лингвистического исследования</w:t>
      </w:r>
    </w:p>
    <w:p w:rsidR="00BA4FB3" w:rsidRPr="00020F0D" w:rsidRDefault="00BA4FB3" w:rsidP="00020F0D">
      <w:pPr>
        <w:tabs>
          <w:tab w:val="left" w:pos="0"/>
        </w:tabs>
        <w:spacing w:line="0" w:lineRule="atLeast"/>
        <w:jc w:val="both"/>
        <w:rPr>
          <w:b/>
          <w:sz w:val="28"/>
          <w:szCs w:val="28"/>
          <w:lang w:val="kk-KZ"/>
        </w:rPr>
      </w:pPr>
    </w:p>
    <w:p w:rsidR="000B02D3" w:rsidRPr="00020F0D" w:rsidRDefault="000B02D3" w:rsidP="00020F0D">
      <w:pPr>
        <w:tabs>
          <w:tab w:val="left" w:pos="0"/>
        </w:tabs>
        <w:spacing w:line="0" w:lineRule="atLeast"/>
        <w:jc w:val="both"/>
        <w:rPr>
          <w:sz w:val="28"/>
          <w:szCs w:val="28"/>
          <w:lang w:val="kk-KZ"/>
        </w:rPr>
      </w:pPr>
      <w:r w:rsidRPr="00020F0D">
        <w:rPr>
          <w:b/>
          <w:sz w:val="28"/>
          <w:szCs w:val="28"/>
          <w:lang w:val="kk-KZ"/>
        </w:rPr>
        <w:t>Цель:</w:t>
      </w:r>
      <w:r w:rsidRPr="00020F0D">
        <w:rPr>
          <w:sz w:val="28"/>
          <w:szCs w:val="28"/>
          <w:lang w:val="kk-KZ"/>
        </w:rPr>
        <w:t xml:space="preserve"> </w:t>
      </w:r>
      <w:r w:rsidRPr="00020F0D">
        <w:rPr>
          <w:sz w:val="28"/>
          <w:szCs w:val="28"/>
        </w:rPr>
        <w:t>ознакомить с достижениями отечественной и зарубежной лингвистики в области теории дискурса и дискурсивного анализа</w:t>
      </w:r>
    </w:p>
    <w:p w:rsidR="000B02D3" w:rsidRPr="00020F0D" w:rsidRDefault="000B02D3" w:rsidP="00020F0D">
      <w:pPr>
        <w:tabs>
          <w:tab w:val="left" w:pos="0"/>
        </w:tabs>
        <w:spacing w:line="0" w:lineRule="atLeast"/>
        <w:jc w:val="both"/>
        <w:rPr>
          <w:b/>
          <w:sz w:val="28"/>
          <w:szCs w:val="28"/>
          <w:lang w:val="kk-KZ"/>
        </w:rPr>
      </w:pPr>
      <w:r w:rsidRPr="00020F0D">
        <w:rPr>
          <w:b/>
          <w:sz w:val="28"/>
          <w:szCs w:val="28"/>
          <w:lang w:val="kk-KZ"/>
        </w:rPr>
        <w:t>План:</w:t>
      </w:r>
    </w:p>
    <w:p w:rsidR="000B02D3" w:rsidRPr="00020F0D" w:rsidRDefault="000B02D3" w:rsidP="00BE7489">
      <w:pPr>
        <w:pStyle w:val="ac"/>
        <w:numPr>
          <w:ilvl w:val="0"/>
          <w:numId w:val="27"/>
        </w:numPr>
        <w:tabs>
          <w:tab w:val="left" w:pos="0"/>
        </w:tabs>
        <w:spacing w:line="0" w:lineRule="atLeast"/>
        <w:ind w:left="0" w:firstLine="0"/>
        <w:outlineLvl w:val="2"/>
        <w:rPr>
          <w:bCs/>
          <w:color w:val="000000"/>
          <w:szCs w:val="28"/>
          <w:lang w:val="kk-KZ"/>
        </w:rPr>
      </w:pPr>
      <w:r w:rsidRPr="00020F0D">
        <w:rPr>
          <w:bCs/>
          <w:color w:val="000000"/>
          <w:szCs w:val="28"/>
        </w:rPr>
        <w:t>Понятие дискурса</w:t>
      </w:r>
    </w:p>
    <w:p w:rsidR="000B02D3" w:rsidRPr="00020F0D" w:rsidRDefault="000B02D3" w:rsidP="00BE7489">
      <w:pPr>
        <w:pStyle w:val="ac"/>
        <w:numPr>
          <w:ilvl w:val="0"/>
          <w:numId w:val="27"/>
        </w:numPr>
        <w:tabs>
          <w:tab w:val="left" w:pos="0"/>
        </w:tabs>
        <w:spacing w:line="0" w:lineRule="atLeast"/>
        <w:ind w:left="0" w:firstLine="0"/>
        <w:outlineLvl w:val="2"/>
        <w:rPr>
          <w:bCs/>
          <w:color w:val="000000"/>
          <w:szCs w:val="28"/>
          <w:lang w:val="kk-KZ"/>
        </w:rPr>
      </w:pPr>
      <w:r w:rsidRPr="00020F0D">
        <w:rPr>
          <w:szCs w:val="28"/>
        </w:rPr>
        <w:t>Введение в теорию дискурса.</w:t>
      </w:r>
    </w:p>
    <w:p w:rsidR="000B02D3" w:rsidRPr="00020F0D" w:rsidRDefault="000B02D3" w:rsidP="00BE7489">
      <w:pPr>
        <w:pStyle w:val="3"/>
        <w:numPr>
          <w:ilvl w:val="0"/>
          <w:numId w:val="27"/>
        </w:numPr>
        <w:shd w:val="clear" w:color="auto" w:fill="FFFFFF"/>
        <w:tabs>
          <w:tab w:val="left" w:pos="0"/>
        </w:tabs>
        <w:spacing w:before="0" w:line="0" w:lineRule="atLeast"/>
        <w:ind w:left="0" w:firstLine="0"/>
        <w:jc w:val="both"/>
        <w:rPr>
          <w:rFonts w:ascii="Times New Roman" w:hAnsi="Times New Roman" w:cs="Times New Roman"/>
          <w:b w:val="0"/>
          <w:bCs w:val="0"/>
          <w:color w:val="auto"/>
          <w:sz w:val="28"/>
          <w:szCs w:val="28"/>
          <w:lang w:val="kk-KZ"/>
        </w:rPr>
      </w:pPr>
      <w:r w:rsidRPr="00020F0D">
        <w:rPr>
          <w:rFonts w:ascii="Times New Roman" w:hAnsi="Times New Roman" w:cs="Times New Roman"/>
          <w:b w:val="0"/>
          <w:color w:val="auto"/>
          <w:sz w:val="28"/>
          <w:szCs w:val="28"/>
        </w:rPr>
        <w:t>Определения дискурса.</w:t>
      </w:r>
    </w:p>
    <w:p w:rsidR="000B02D3" w:rsidRPr="00020F0D" w:rsidRDefault="000B02D3" w:rsidP="00BE7489">
      <w:pPr>
        <w:pStyle w:val="3"/>
        <w:numPr>
          <w:ilvl w:val="0"/>
          <w:numId w:val="27"/>
        </w:numPr>
        <w:shd w:val="clear" w:color="auto" w:fill="FFFFFF"/>
        <w:tabs>
          <w:tab w:val="left" w:pos="0"/>
        </w:tabs>
        <w:spacing w:before="0" w:line="0" w:lineRule="atLeast"/>
        <w:ind w:left="0" w:firstLine="0"/>
        <w:jc w:val="both"/>
        <w:rPr>
          <w:rFonts w:ascii="Times New Roman" w:hAnsi="Times New Roman" w:cs="Times New Roman"/>
          <w:b w:val="0"/>
          <w:color w:val="auto"/>
          <w:sz w:val="28"/>
          <w:szCs w:val="28"/>
          <w:lang w:val="kk-KZ"/>
        </w:rPr>
      </w:pPr>
      <w:r w:rsidRPr="00020F0D">
        <w:rPr>
          <w:rFonts w:ascii="Times New Roman" w:hAnsi="Times New Roman" w:cs="Times New Roman"/>
          <w:b w:val="0"/>
          <w:color w:val="auto"/>
          <w:sz w:val="28"/>
          <w:szCs w:val="28"/>
        </w:rPr>
        <w:t>Характерн</w:t>
      </w:r>
      <w:r w:rsidRPr="00020F0D">
        <w:rPr>
          <w:rFonts w:ascii="Times New Roman" w:hAnsi="Times New Roman" w:cs="Times New Roman"/>
          <w:b w:val="0"/>
          <w:color w:val="auto"/>
          <w:sz w:val="28"/>
          <w:szCs w:val="28"/>
          <w:lang w:val="kk-KZ"/>
        </w:rPr>
        <w:t>ые</w:t>
      </w:r>
      <w:r w:rsidRPr="00020F0D">
        <w:rPr>
          <w:rFonts w:ascii="Times New Roman" w:hAnsi="Times New Roman" w:cs="Times New Roman"/>
          <w:b w:val="0"/>
          <w:color w:val="auto"/>
          <w:sz w:val="28"/>
          <w:szCs w:val="28"/>
        </w:rPr>
        <w:t xml:space="preserve"> черт</w:t>
      </w:r>
      <w:r w:rsidRPr="00020F0D">
        <w:rPr>
          <w:rFonts w:ascii="Times New Roman" w:hAnsi="Times New Roman" w:cs="Times New Roman"/>
          <w:b w:val="0"/>
          <w:color w:val="auto"/>
          <w:sz w:val="28"/>
          <w:szCs w:val="28"/>
          <w:lang w:val="kk-KZ"/>
        </w:rPr>
        <w:t>ы</w:t>
      </w:r>
      <w:r w:rsidRPr="00020F0D">
        <w:rPr>
          <w:rFonts w:ascii="Times New Roman" w:hAnsi="Times New Roman" w:cs="Times New Roman"/>
          <w:b w:val="0"/>
          <w:color w:val="auto"/>
          <w:sz w:val="28"/>
          <w:szCs w:val="28"/>
        </w:rPr>
        <w:t xml:space="preserve"> </w:t>
      </w:r>
      <w:r w:rsidRPr="00020F0D">
        <w:rPr>
          <w:rFonts w:ascii="Times New Roman" w:hAnsi="Times New Roman" w:cs="Times New Roman"/>
          <w:b w:val="0"/>
          <w:color w:val="auto"/>
          <w:sz w:val="28"/>
          <w:szCs w:val="28"/>
          <w:lang w:val="kk-KZ"/>
        </w:rPr>
        <w:t>дискурса</w:t>
      </w:r>
      <w:r w:rsidRPr="00020F0D">
        <w:rPr>
          <w:rFonts w:ascii="Times New Roman" w:hAnsi="Times New Roman" w:cs="Times New Roman"/>
          <w:b w:val="0"/>
          <w:color w:val="auto"/>
          <w:sz w:val="28"/>
          <w:szCs w:val="28"/>
        </w:rPr>
        <w:t xml:space="preserve"> в русском языке</w:t>
      </w:r>
      <w:r w:rsidRPr="00020F0D">
        <w:rPr>
          <w:rFonts w:ascii="Times New Roman" w:hAnsi="Times New Roman" w:cs="Times New Roman"/>
          <w:b w:val="0"/>
          <w:color w:val="auto"/>
          <w:sz w:val="28"/>
          <w:szCs w:val="28"/>
          <w:lang w:val="kk-KZ"/>
        </w:rPr>
        <w:t>.</w:t>
      </w:r>
    </w:p>
    <w:p w:rsidR="000B02D3" w:rsidRPr="00020F0D" w:rsidRDefault="000B02D3" w:rsidP="00BE7489">
      <w:pPr>
        <w:pStyle w:val="3"/>
        <w:numPr>
          <w:ilvl w:val="0"/>
          <w:numId w:val="27"/>
        </w:numPr>
        <w:shd w:val="clear" w:color="auto" w:fill="FFFFFF"/>
        <w:tabs>
          <w:tab w:val="left" w:pos="0"/>
        </w:tabs>
        <w:spacing w:before="0" w:line="0" w:lineRule="atLeast"/>
        <w:ind w:left="0" w:firstLine="0"/>
        <w:jc w:val="both"/>
        <w:rPr>
          <w:rFonts w:ascii="Times New Roman" w:hAnsi="Times New Roman" w:cs="Times New Roman"/>
          <w:b w:val="0"/>
          <w:bCs w:val="0"/>
          <w:color w:val="auto"/>
          <w:sz w:val="28"/>
          <w:szCs w:val="28"/>
          <w:lang w:val="kk-KZ"/>
        </w:rPr>
      </w:pPr>
      <w:r w:rsidRPr="00020F0D">
        <w:rPr>
          <w:rFonts w:ascii="Times New Roman" w:hAnsi="Times New Roman" w:cs="Times New Roman"/>
          <w:b w:val="0"/>
          <w:bCs w:val="0"/>
          <w:color w:val="auto"/>
          <w:sz w:val="28"/>
          <w:szCs w:val="28"/>
        </w:rPr>
        <w:t>Различное понимание и толкование термина дискурс.</w:t>
      </w:r>
    </w:p>
    <w:p w:rsidR="008C606D" w:rsidRPr="00020F0D" w:rsidRDefault="008C606D" w:rsidP="00BE7489">
      <w:pPr>
        <w:pStyle w:val="ac"/>
        <w:numPr>
          <w:ilvl w:val="0"/>
          <w:numId w:val="27"/>
        </w:numPr>
        <w:tabs>
          <w:tab w:val="left" w:pos="0"/>
        </w:tabs>
        <w:spacing w:line="0" w:lineRule="atLeast"/>
        <w:ind w:left="0" w:firstLine="0"/>
        <w:rPr>
          <w:szCs w:val="28"/>
        </w:rPr>
      </w:pPr>
      <w:r w:rsidRPr="00020F0D">
        <w:rPr>
          <w:szCs w:val="28"/>
        </w:rPr>
        <w:t>Основные публикации по дискурсу</w:t>
      </w:r>
    </w:p>
    <w:p w:rsidR="00882DFA" w:rsidRPr="00020F0D" w:rsidRDefault="00A32F75" w:rsidP="00020F0D">
      <w:pPr>
        <w:tabs>
          <w:tab w:val="left" w:pos="0"/>
        </w:tabs>
        <w:spacing w:line="0" w:lineRule="atLeast"/>
        <w:jc w:val="both"/>
        <w:rPr>
          <w:color w:val="000000"/>
          <w:sz w:val="28"/>
          <w:szCs w:val="28"/>
        </w:rPr>
      </w:pPr>
      <w:r>
        <w:rPr>
          <w:b/>
          <w:bCs/>
          <w:color w:val="000000"/>
          <w:sz w:val="28"/>
          <w:szCs w:val="28"/>
        </w:rPr>
        <w:t xml:space="preserve">     </w:t>
      </w:r>
      <w:proofErr w:type="gramStart"/>
      <w:r w:rsidR="00D00801" w:rsidRPr="00020F0D">
        <w:rPr>
          <w:b/>
          <w:bCs/>
          <w:color w:val="000000"/>
          <w:sz w:val="28"/>
          <w:szCs w:val="28"/>
        </w:rPr>
        <w:t>Дискурс</w:t>
      </w:r>
      <w:r w:rsidR="00882DFA" w:rsidRPr="00020F0D">
        <w:rPr>
          <w:b/>
          <w:bCs/>
          <w:color w:val="000000"/>
          <w:sz w:val="28"/>
          <w:szCs w:val="28"/>
        </w:rPr>
        <w:t> </w:t>
      </w:r>
      <w:r w:rsidR="00882DFA" w:rsidRPr="00020F0D">
        <w:rPr>
          <w:color w:val="000000"/>
          <w:sz w:val="28"/>
          <w:szCs w:val="28"/>
        </w:rPr>
        <w:t>(фр. discours, англ. discourse от лат.</w:t>
      </w:r>
      <w:proofErr w:type="gramEnd"/>
      <w:r w:rsidR="00882DFA" w:rsidRPr="00020F0D">
        <w:rPr>
          <w:color w:val="000000"/>
          <w:sz w:val="28"/>
          <w:szCs w:val="28"/>
        </w:rPr>
        <w:t xml:space="preserve"> </w:t>
      </w:r>
      <w:r w:rsidR="00D00801" w:rsidRPr="00020F0D">
        <w:rPr>
          <w:color w:val="000000"/>
          <w:sz w:val="28"/>
          <w:szCs w:val="28"/>
        </w:rPr>
        <w:t>D</w:t>
      </w:r>
      <w:r w:rsidR="00882DFA" w:rsidRPr="00020F0D">
        <w:rPr>
          <w:color w:val="000000"/>
          <w:sz w:val="28"/>
          <w:szCs w:val="28"/>
        </w:rPr>
        <w:t>iscursus</w:t>
      </w:r>
      <w:r w:rsidR="00D00801">
        <w:rPr>
          <w:color w:val="000000"/>
          <w:sz w:val="28"/>
          <w:szCs w:val="28"/>
          <w:lang w:val="kk-KZ"/>
        </w:rPr>
        <w:t xml:space="preserve">, </w:t>
      </w:r>
      <w:r w:rsidR="00882DFA" w:rsidRPr="00020F0D">
        <w:rPr>
          <w:i/>
          <w:iCs/>
          <w:color w:val="000000"/>
          <w:sz w:val="28"/>
          <w:szCs w:val="28"/>
        </w:rPr>
        <w:t>бегание взад-вперед; движение, круговорот</w:t>
      </w:r>
      <w:r w:rsidR="00882DFA" w:rsidRPr="00020F0D">
        <w:rPr>
          <w:color w:val="000000"/>
          <w:sz w:val="28"/>
          <w:szCs w:val="28"/>
        </w:rPr>
        <w:t xml:space="preserve"> //</w:t>
      </w:r>
      <w:r w:rsidR="00D00801">
        <w:rPr>
          <w:color w:val="000000"/>
          <w:sz w:val="28"/>
          <w:szCs w:val="28"/>
        </w:rPr>
        <w:t xml:space="preserve"> фр., англ., – </w:t>
      </w:r>
      <w:r w:rsidR="00882DFA" w:rsidRPr="00020F0D">
        <w:rPr>
          <w:color w:val="000000"/>
          <w:sz w:val="28"/>
          <w:szCs w:val="28"/>
        </w:rPr>
        <w:t> </w:t>
      </w:r>
      <w:r w:rsidR="00882DFA" w:rsidRPr="00020F0D">
        <w:rPr>
          <w:i/>
          <w:iCs/>
          <w:color w:val="000000"/>
          <w:sz w:val="28"/>
          <w:szCs w:val="28"/>
        </w:rPr>
        <w:t>беседа, разго</w:t>
      </w:r>
      <w:r w:rsidR="00D00801">
        <w:rPr>
          <w:i/>
          <w:iCs/>
          <w:color w:val="000000"/>
          <w:sz w:val="28"/>
          <w:szCs w:val="28"/>
        </w:rPr>
        <w:t>вор</w:t>
      </w:r>
      <w:proofErr w:type="gramStart"/>
      <w:r w:rsidR="00882DFA" w:rsidRPr="00020F0D">
        <w:rPr>
          <w:i/>
          <w:iCs/>
          <w:color w:val="000000"/>
          <w:sz w:val="28"/>
          <w:szCs w:val="28"/>
        </w:rPr>
        <w:t> </w:t>
      </w:r>
      <w:r w:rsidR="00882DFA" w:rsidRPr="00020F0D">
        <w:rPr>
          <w:color w:val="000000"/>
          <w:sz w:val="28"/>
          <w:szCs w:val="28"/>
        </w:rPr>
        <w:t>)</w:t>
      </w:r>
      <w:proofErr w:type="gramEnd"/>
      <w:r w:rsidR="00882DFA" w:rsidRPr="00020F0D">
        <w:rPr>
          <w:color w:val="000000"/>
          <w:sz w:val="28"/>
          <w:szCs w:val="28"/>
        </w:rPr>
        <w:t xml:space="preserve"> речь, процесс язык</w:t>
      </w:r>
      <w:r w:rsidR="00882DFA" w:rsidRPr="00020F0D">
        <w:rPr>
          <w:color w:val="000000"/>
          <w:sz w:val="28"/>
          <w:szCs w:val="28"/>
        </w:rPr>
        <w:t>о</w:t>
      </w:r>
      <w:r w:rsidR="00882DFA" w:rsidRPr="00020F0D">
        <w:rPr>
          <w:color w:val="000000"/>
          <w:sz w:val="28"/>
          <w:szCs w:val="28"/>
        </w:rPr>
        <w:t>вой деятельности; способ говорения.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Латинские контексты показывают, что основной сферой использования слова «discursus» были различные виды беспорядочного и быстрого движения (dis+curro (бежать)):</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1) бегание туда и сюда, беготня в разные стороны; 2) набег; 3) движение, круговорот; 4) беспрерывное мелькание; 5) бестолковая беготня, суета; 6) разрастание, разветвление; 7) барахтанье.</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И только периферийное значение «дискурса» отчасти совпадало с совреме</w:t>
      </w:r>
      <w:r w:rsidRPr="00020F0D">
        <w:rPr>
          <w:color w:val="000000"/>
          <w:sz w:val="28"/>
          <w:szCs w:val="28"/>
        </w:rPr>
        <w:t>н</w:t>
      </w:r>
      <w:r w:rsidRPr="00020F0D">
        <w:rPr>
          <w:color w:val="000000"/>
          <w:sz w:val="28"/>
          <w:szCs w:val="28"/>
        </w:rPr>
        <w:t>ным (‘беседа, разговор').</w:t>
      </w:r>
      <w:proofErr w:type="gramEnd"/>
      <w:r w:rsidRPr="00020F0D">
        <w:rPr>
          <w:color w:val="000000"/>
          <w:sz w:val="28"/>
          <w:szCs w:val="28"/>
        </w:rPr>
        <w:t xml:space="preserve"> </w:t>
      </w:r>
      <w:proofErr w:type="gramStart"/>
      <w:r w:rsidRPr="00020F0D">
        <w:rPr>
          <w:color w:val="000000"/>
          <w:sz w:val="28"/>
          <w:szCs w:val="28"/>
        </w:rPr>
        <w:t>Приставка «</w:t>
      </w:r>
      <w:r w:rsidRPr="00020F0D">
        <w:rPr>
          <w:b/>
          <w:bCs/>
          <w:color w:val="000000"/>
          <w:sz w:val="28"/>
          <w:szCs w:val="28"/>
        </w:rPr>
        <w:t>dis</w:t>
      </w:r>
      <w:r w:rsidRPr="00020F0D">
        <w:rPr>
          <w:color w:val="000000"/>
          <w:sz w:val="28"/>
          <w:szCs w:val="28"/>
        </w:rPr>
        <w:t>», обозначающая ‘разделение, раз</w:t>
      </w:r>
      <w:r w:rsidRPr="00020F0D">
        <w:rPr>
          <w:color w:val="000000"/>
          <w:sz w:val="28"/>
          <w:szCs w:val="28"/>
        </w:rPr>
        <w:t>ъ</w:t>
      </w:r>
      <w:r w:rsidRPr="00020F0D">
        <w:rPr>
          <w:color w:val="000000"/>
          <w:sz w:val="28"/>
          <w:szCs w:val="28"/>
        </w:rPr>
        <w:t>единение, расчленение', придавала глаголу движения аспект разнонапра</w:t>
      </w:r>
      <w:r w:rsidRPr="00020F0D">
        <w:rPr>
          <w:color w:val="000000"/>
          <w:sz w:val="28"/>
          <w:szCs w:val="28"/>
        </w:rPr>
        <w:t>в</w:t>
      </w:r>
      <w:r w:rsidRPr="00020F0D">
        <w:rPr>
          <w:color w:val="000000"/>
          <w:sz w:val="28"/>
          <w:szCs w:val="28"/>
        </w:rPr>
        <w:t>ленности, лишало его «энтелехии» (куда?):</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«discurso» – носиться взад и вперёд, «discurro» – 1) бегать туда и сюда, бегать в разные стороны; 2) разбегаться; 3) растекаться, распадаться, разделяться.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Затем быстрые и неупорядоченные движения тела стали ассоциироваться с мышлением человека («Mens discurrit utroque») и Бога («Ipse deus velox discurrere goudet in altis Montibus»).</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Казалось бы, что может быть общего между </w:t>
      </w:r>
      <w:r w:rsidRPr="00020F0D">
        <w:rPr>
          <w:i/>
          <w:iCs/>
          <w:color w:val="000000"/>
          <w:sz w:val="28"/>
          <w:szCs w:val="28"/>
        </w:rPr>
        <w:t>«уклонением от ку</w:t>
      </w:r>
      <w:r w:rsidRPr="00020F0D">
        <w:rPr>
          <w:i/>
          <w:iCs/>
          <w:color w:val="000000"/>
          <w:sz w:val="28"/>
          <w:szCs w:val="28"/>
        </w:rPr>
        <w:t>р</w:t>
      </w:r>
      <w:r w:rsidRPr="00020F0D">
        <w:rPr>
          <w:i/>
          <w:iCs/>
          <w:color w:val="000000"/>
          <w:sz w:val="28"/>
          <w:szCs w:val="28"/>
        </w:rPr>
        <w:t>са» </w:t>
      </w:r>
      <w:r w:rsidRPr="00020F0D">
        <w:rPr>
          <w:color w:val="000000"/>
          <w:sz w:val="28"/>
          <w:szCs w:val="28"/>
        </w:rPr>
        <w:t>и </w:t>
      </w:r>
      <w:r w:rsidRPr="00020F0D">
        <w:rPr>
          <w:i/>
          <w:iCs/>
          <w:color w:val="000000"/>
          <w:sz w:val="28"/>
          <w:szCs w:val="28"/>
        </w:rPr>
        <w:t>«убеганием прочь» </w:t>
      </w:r>
      <w:r w:rsidRPr="00020F0D">
        <w:rPr>
          <w:color w:val="000000"/>
          <w:sz w:val="28"/>
          <w:szCs w:val="28"/>
        </w:rPr>
        <w:t>в этимологии латинского слова и </w:t>
      </w:r>
      <w:r w:rsidRPr="00020F0D">
        <w:rPr>
          <w:i/>
          <w:iCs/>
          <w:color w:val="000000"/>
          <w:sz w:val="28"/>
          <w:szCs w:val="28"/>
        </w:rPr>
        <w:t>«устной р</w:t>
      </w:r>
      <w:r w:rsidRPr="00020F0D">
        <w:rPr>
          <w:i/>
          <w:iCs/>
          <w:color w:val="000000"/>
          <w:sz w:val="28"/>
          <w:szCs w:val="28"/>
        </w:rPr>
        <w:t>е</w:t>
      </w:r>
      <w:r w:rsidRPr="00020F0D">
        <w:rPr>
          <w:i/>
          <w:iCs/>
          <w:color w:val="000000"/>
          <w:sz w:val="28"/>
          <w:szCs w:val="28"/>
        </w:rPr>
        <w:t>чью» </w:t>
      </w:r>
      <w:r w:rsidRPr="00020F0D">
        <w:rPr>
          <w:color w:val="000000"/>
          <w:sz w:val="28"/>
          <w:szCs w:val="28"/>
        </w:rPr>
        <w:t>французского и английского слова.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Характерной чертой этого термина в русском языке стала невозможность раскрыть его значение через анализ его логико-понятийной структуры и его расширенное применение.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современной науке под дискурсом понимается практически всё, что угодно исследователю</w:t>
      </w:r>
      <w:proofErr w:type="gramStart"/>
      <w:r w:rsidRPr="00020F0D">
        <w:rPr>
          <w:color w:val="000000"/>
          <w:sz w:val="28"/>
          <w:szCs w:val="28"/>
        </w:rPr>
        <w:t xml:space="preserve"> .</w:t>
      </w:r>
      <w:proofErr w:type="gramEnd"/>
      <w:r w:rsidRPr="00020F0D">
        <w:rPr>
          <w:color w:val="000000"/>
          <w:sz w:val="28"/>
          <w:szCs w:val="28"/>
        </w:rPr>
        <w:t xml:space="preserve"> Причём мало кто оговаривает своё понимание термина, предоставляя, таким образом, читателю/слушателю замечательную возмо</w:t>
      </w:r>
      <w:r w:rsidRPr="00020F0D">
        <w:rPr>
          <w:color w:val="000000"/>
          <w:sz w:val="28"/>
          <w:szCs w:val="28"/>
        </w:rPr>
        <w:t>ж</w:t>
      </w:r>
      <w:r w:rsidRPr="00020F0D">
        <w:rPr>
          <w:color w:val="000000"/>
          <w:sz w:val="28"/>
          <w:szCs w:val="28"/>
        </w:rPr>
        <w:t>ность разобраться во всём самому. Однако далеко не всегда синтез фоновых знаний и конкретного контекста приводит к однозначному пониманию (а это и требуется от термина) того, что стоит за таинственным словом «дискурс».</w:t>
      </w:r>
    </w:p>
    <w:p w:rsidR="00882DFA" w:rsidRPr="00020F0D" w:rsidRDefault="00882DFA" w:rsidP="00020F0D">
      <w:pPr>
        <w:tabs>
          <w:tab w:val="left" w:pos="0"/>
        </w:tabs>
        <w:spacing w:line="0" w:lineRule="atLeast"/>
        <w:jc w:val="both"/>
        <w:outlineLvl w:val="2"/>
        <w:rPr>
          <w:b/>
          <w:bCs/>
          <w:color w:val="000000"/>
          <w:sz w:val="28"/>
          <w:szCs w:val="28"/>
        </w:rPr>
      </w:pPr>
      <w:r w:rsidRPr="00020F0D">
        <w:rPr>
          <w:b/>
          <w:bCs/>
          <w:color w:val="000000"/>
          <w:sz w:val="28"/>
          <w:szCs w:val="28"/>
        </w:rPr>
        <w:t xml:space="preserve">Различное понимание и толкование термина </w:t>
      </w:r>
      <w:r w:rsidR="00D00801" w:rsidRPr="00D00801">
        <w:rPr>
          <w:b/>
          <w:bCs/>
          <w:i/>
          <w:color w:val="000000"/>
          <w:sz w:val="28"/>
          <w:szCs w:val="28"/>
        </w:rPr>
        <w:t>дискурс</w:t>
      </w:r>
      <w:r w:rsidRPr="00020F0D">
        <w:rPr>
          <w:b/>
          <w:bCs/>
          <w:color w:val="000000"/>
          <w:sz w:val="28"/>
          <w:szCs w:val="28"/>
        </w:rPr>
        <w:t>.</w:t>
      </w:r>
    </w:p>
    <w:p w:rsidR="00882DFA" w:rsidRPr="00020F0D" w:rsidRDefault="00882DFA" w:rsidP="00BE7489">
      <w:pPr>
        <w:numPr>
          <w:ilvl w:val="0"/>
          <w:numId w:val="8"/>
        </w:numPr>
        <w:tabs>
          <w:tab w:val="left" w:pos="0"/>
        </w:tabs>
        <w:spacing w:line="0" w:lineRule="atLeast"/>
        <w:ind w:left="0" w:firstLine="0"/>
        <w:jc w:val="both"/>
        <w:rPr>
          <w:color w:val="000000"/>
          <w:sz w:val="28"/>
          <w:szCs w:val="28"/>
        </w:rPr>
      </w:pPr>
      <w:r w:rsidRPr="00020F0D">
        <w:rPr>
          <w:color w:val="000000"/>
          <w:sz w:val="28"/>
          <w:szCs w:val="28"/>
        </w:rPr>
        <w:lastRenderedPageBreak/>
        <w:t>В академическом обиходе у нас не жалуют слово “дискурс”. Его и пр</w:t>
      </w:r>
      <w:r w:rsidRPr="00020F0D">
        <w:rPr>
          <w:color w:val="000000"/>
          <w:sz w:val="28"/>
          <w:szCs w:val="28"/>
        </w:rPr>
        <w:t>о</w:t>
      </w:r>
      <w:r w:rsidRPr="00020F0D">
        <w:rPr>
          <w:color w:val="000000"/>
          <w:sz w:val="28"/>
          <w:szCs w:val="28"/>
        </w:rPr>
        <w:t>износят-то (во всяком случае, в литературоведческой среде), закавычивая и</w:t>
      </w:r>
      <w:r w:rsidRPr="00020F0D">
        <w:rPr>
          <w:color w:val="000000"/>
          <w:sz w:val="28"/>
          <w:szCs w:val="28"/>
        </w:rPr>
        <w:t>н</w:t>
      </w:r>
      <w:r w:rsidRPr="00020F0D">
        <w:rPr>
          <w:color w:val="000000"/>
          <w:sz w:val="28"/>
          <w:szCs w:val="28"/>
        </w:rPr>
        <w:t>тонационно, так что в итоге звучит: “так-называемый-дискурс”, или “извин</w:t>
      </w:r>
      <w:r w:rsidRPr="00020F0D">
        <w:rPr>
          <w:color w:val="000000"/>
          <w:sz w:val="28"/>
          <w:szCs w:val="28"/>
        </w:rPr>
        <w:t>и</w:t>
      </w:r>
      <w:r w:rsidRPr="00020F0D">
        <w:rPr>
          <w:color w:val="000000"/>
          <w:sz w:val="28"/>
          <w:szCs w:val="28"/>
        </w:rPr>
        <w:t xml:space="preserve">те-за-выражение-дискурс”, или “я-уж-скажу-только-вы-не-улыбайтесь-дискурс”. </w:t>
      </w:r>
      <w:proofErr w:type="gramStart"/>
      <w:r w:rsidRPr="00020F0D">
        <w:rPr>
          <w:color w:val="000000"/>
          <w:sz w:val="28"/>
          <w:szCs w:val="28"/>
        </w:rPr>
        <w:t>Используя это слово как серьезное и прямое, вы рискуете выст</w:t>
      </w:r>
      <w:r w:rsidRPr="00020F0D">
        <w:rPr>
          <w:color w:val="000000"/>
          <w:sz w:val="28"/>
          <w:szCs w:val="28"/>
        </w:rPr>
        <w:t>а</w:t>
      </w:r>
      <w:r w:rsidRPr="00020F0D">
        <w:rPr>
          <w:color w:val="000000"/>
          <w:sz w:val="28"/>
          <w:szCs w:val="28"/>
        </w:rPr>
        <w:t>вить себя педантом, гордым ученостью, но прискорбно глухим к домашнему контексту общения (вроде человека, который на вопрос “Как на улице?” о</w:t>
      </w:r>
      <w:r w:rsidRPr="00020F0D">
        <w:rPr>
          <w:color w:val="000000"/>
          <w:sz w:val="28"/>
          <w:szCs w:val="28"/>
        </w:rPr>
        <w:t>т</w:t>
      </w:r>
      <w:r w:rsidRPr="00020F0D">
        <w:rPr>
          <w:color w:val="000000"/>
          <w:sz w:val="28"/>
          <w:szCs w:val="28"/>
        </w:rPr>
        <w:t>вечает:</w:t>
      </w:r>
      <w:proofErr w:type="gramEnd"/>
      <w:r w:rsidRPr="00020F0D">
        <w:rPr>
          <w:color w:val="000000"/>
          <w:sz w:val="28"/>
          <w:szCs w:val="28"/>
        </w:rPr>
        <w:t xml:space="preserve"> </w:t>
      </w:r>
      <w:proofErr w:type="gramStart"/>
      <w:r w:rsidRPr="00020F0D">
        <w:rPr>
          <w:color w:val="000000"/>
          <w:sz w:val="28"/>
          <w:szCs w:val="28"/>
        </w:rPr>
        <w:t>“По сообщениям Гидрометеоцентра...”).</w:t>
      </w:r>
      <w:proofErr w:type="gramEnd"/>
      <w:r w:rsidRPr="00020F0D">
        <w:rPr>
          <w:color w:val="000000"/>
          <w:sz w:val="28"/>
          <w:szCs w:val="28"/>
        </w:rPr>
        <w:t xml:space="preserve"> Отсюда — вышеупомянутые ужимки, наблюдая которые в других или </w:t>
      </w:r>
      <w:proofErr w:type="gramStart"/>
      <w:r w:rsidRPr="00020F0D">
        <w:rPr>
          <w:color w:val="000000"/>
          <w:sz w:val="28"/>
          <w:szCs w:val="28"/>
        </w:rPr>
        <w:t>сама</w:t>
      </w:r>
      <w:proofErr w:type="gramEnd"/>
      <w:r w:rsidRPr="00020F0D">
        <w:rPr>
          <w:color w:val="000000"/>
          <w:sz w:val="28"/>
          <w:szCs w:val="28"/>
        </w:rPr>
        <w:t xml:space="preserve"> прибегая к ним невольно спрашиваешь себя: что за психологические “сшибки” прячутся в подоплеке? что за расщепление идентичности, побуждающее очуждать собственную речь?</w:t>
      </w:r>
    </w:p>
    <w:p w:rsidR="00882DFA" w:rsidRPr="00020F0D" w:rsidRDefault="00882DFA" w:rsidP="00BE7489">
      <w:pPr>
        <w:numPr>
          <w:ilvl w:val="0"/>
          <w:numId w:val="8"/>
        </w:numPr>
        <w:tabs>
          <w:tab w:val="left" w:pos="0"/>
        </w:tabs>
        <w:spacing w:line="0" w:lineRule="atLeast"/>
        <w:ind w:left="0" w:firstLine="0"/>
        <w:jc w:val="both"/>
        <w:rPr>
          <w:color w:val="000000"/>
          <w:sz w:val="28"/>
          <w:szCs w:val="28"/>
        </w:rPr>
      </w:pPr>
      <w:r w:rsidRPr="00020F0D">
        <w:rPr>
          <w:color w:val="000000"/>
          <w:sz w:val="28"/>
          <w:szCs w:val="28"/>
        </w:rPr>
        <w:t>Понятие дискурса так же расплывчато, как понятия языка, общества, идеологии. Мы знаем, что зачастую наиболее расплывчатые и с трудом по</w:t>
      </w:r>
      <w:r w:rsidRPr="00020F0D">
        <w:rPr>
          <w:color w:val="000000"/>
          <w:sz w:val="28"/>
          <w:szCs w:val="28"/>
        </w:rPr>
        <w:t>д</w:t>
      </w:r>
      <w:r w:rsidRPr="00020F0D">
        <w:rPr>
          <w:color w:val="000000"/>
          <w:sz w:val="28"/>
          <w:szCs w:val="28"/>
        </w:rPr>
        <w:t>дающиеся определению понятия становятся наиболее популярными. “Ди</w:t>
      </w:r>
      <w:r w:rsidRPr="00020F0D">
        <w:rPr>
          <w:color w:val="000000"/>
          <w:sz w:val="28"/>
          <w:szCs w:val="28"/>
        </w:rPr>
        <w:t>с</w:t>
      </w:r>
      <w:r w:rsidRPr="00020F0D">
        <w:rPr>
          <w:color w:val="000000"/>
          <w:sz w:val="28"/>
          <w:szCs w:val="28"/>
        </w:rPr>
        <w:t>курс” – одно из них.</w:t>
      </w:r>
    </w:p>
    <w:p w:rsidR="00882DFA" w:rsidRPr="00020F0D" w:rsidRDefault="00882DFA" w:rsidP="00BE7489">
      <w:pPr>
        <w:numPr>
          <w:ilvl w:val="0"/>
          <w:numId w:val="8"/>
        </w:numPr>
        <w:tabs>
          <w:tab w:val="left" w:pos="0"/>
        </w:tabs>
        <w:spacing w:line="0" w:lineRule="atLeast"/>
        <w:ind w:left="0" w:firstLine="0"/>
        <w:jc w:val="both"/>
        <w:rPr>
          <w:color w:val="000000"/>
          <w:sz w:val="28"/>
          <w:szCs w:val="28"/>
        </w:rPr>
      </w:pPr>
      <w:r w:rsidRPr="00020F0D">
        <w:rPr>
          <w:color w:val="000000"/>
          <w:sz w:val="28"/>
          <w:szCs w:val="28"/>
        </w:rPr>
        <w:t>Коварное слово “дискурс” в дальнейшем разговоре мы будем понимать (условно!) как строй научной речи или язык научной школы — специфич</w:t>
      </w:r>
      <w:r w:rsidRPr="00020F0D">
        <w:rPr>
          <w:color w:val="000000"/>
          <w:sz w:val="28"/>
          <w:szCs w:val="28"/>
        </w:rPr>
        <w:t>е</w:t>
      </w:r>
      <w:r w:rsidRPr="00020F0D">
        <w:rPr>
          <w:color w:val="000000"/>
          <w:sz w:val="28"/>
          <w:szCs w:val="28"/>
        </w:rPr>
        <w:t>ский характер описания, обсуждения и структурирования материала, опоср</w:t>
      </w:r>
      <w:r w:rsidRPr="00020F0D">
        <w:rPr>
          <w:color w:val="000000"/>
          <w:sz w:val="28"/>
          <w:szCs w:val="28"/>
        </w:rPr>
        <w:t>е</w:t>
      </w:r>
      <w:r w:rsidRPr="00020F0D">
        <w:rPr>
          <w:color w:val="000000"/>
          <w:sz w:val="28"/>
          <w:szCs w:val="28"/>
        </w:rPr>
        <w:t>дованный иноязычным употреблением</w:t>
      </w:r>
    </w:p>
    <w:p w:rsidR="00882DFA" w:rsidRPr="00020F0D" w:rsidRDefault="00882DFA" w:rsidP="00BE7489">
      <w:pPr>
        <w:numPr>
          <w:ilvl w:val="0"/>
          <w:numId w:val="8"/>
        </w:numPr>
        <w:tabs>
          <w:tab w:val="left" w:pos="0"/>
        </w:tabs>
        <w:spacing w:line="0" w:lineRule="atLeast"/>
        <w:ind w:left="0" w:firstLine="0"/>
        <w:jc w:val="both"/>
        <w:rPr>
          <w:color w:val="000000"/>
          <w:sz w:val="28"/>
          <w:szCs w:val="28"/>
        </w:rPr>
      </w:pPr>
      <w:r w:rsidRPr="00020F0D">
        <w:rPr>
          <w:color w:val="000000"/>
          <w:sz w:val="28"/>
          <w:szCs w:val="28"/>
        </w:rPr>
        <w:t xml:space="preserve">Страшное слово дискурс вместе с множеством </w:t>
      </w:r>
      <w:proofErr w:type="gramStart"/>
      <w:r w:rsidRPr="00020F0D">
        <w:rPr>
          <w:color w:val="000000"/>
          <w:sz w:val="28"/>
          <w:szCs w:val="28"/>
        </w:rPr>
        <w:t>других, не менее пуг</w:t>
      </w:r>
      <w:r w:rsidRPr="00020F0D">
        <w:rPr>
          <w:color w:val="000000"/>
          <w:sz w:val="28"/>
          <w:szCs w:val="28"/>
        </w:rPr>
        <w:t>а</w:t>
      </w:r>
      <w:r w:rsidRPr="00020F0D">
        <w:rPr>
          <w:color w:val="000000"/>
          <w:sz w:val="28"/>
          <w:szCs w:val="28"/>
        </w:rPr>
        <w:t>ющих терминов мы получили</w:t>
      </w:r>
      <w:proofErr w:type="gramEnd"/>
      <w:r w:rsidRPr="00020F0D">
        <w:rPr>
          <w:color w:val="000000"/>
          <w:sz w:val="28"/>
          <w:szCs w:val="28"/>
        </w:rPr>
        <w:t xml:space="preserve"> в наследство от "галльских кумиров" - плеяды французских философов-деконструктивистов, которых с некоторым опозд</w:t>
      </w:r>
      <w:r w:rsidRPr="00020F0D">
        <w:rPr>
          <w:color w:val="000000"/>
          <w:sz w:val="28"/>
          <w:szCs w:val="28"/>
        </w:rPr>
        <w:t>а</w:t>
      </w:r>
      <w:r w:rsidRPr="00020F0D">
        <w:rPr>
          <w:color w:val="000000"/>
          <w:sz w:val="28"/>
          <w:szCs w:val="28"/>
        </w:rPr>
        <w:t xml:space="preserve">нием открыли для себя российские интеллектуалы. Знание специфической терминологии деконструктивизма поначалу стало своего рода "кандидатским минимумом", "пропуском" </w:t>
      </w:r>
      <w:proofErr w:type="gramStart"/>
      <w:r w:rsidRPr="00020F0D">
        <w:rPr>
          <w:color w:val="000000"/>
          <w:sz w:val="28"/>
          <w:szCs w:val="28"/>
        </w:rPr>
        <w:t>в</w:t>
      </w:r>
      <w:proofErr w:type="gramEnd"/>
      <w:r w:rsidRPr="00020F0D">
        <w:rPr>
          <w:color w:val="000000"/>
          <w:sz w:val="28"/>
          <w:szCs w:val="28"/>
        </w:rPr>
        <w:t xml:space="preserve"> </w:t>
      </w:r>
      <w:proofErr w:type="gramStart"/>
      <w:r w:rsidRPr="00020F0D">
        <w:rPr>
          <w:color w:val="000000"/>
          <w:sz w:val="28"/>
          <w:szCs w:val="28"/>
        </w:rPr>
        <w:t>святая</w:t>
      </w:r>
      <w:proofErr w:type="gramEnd"/>
      <w:r w:rsidRPr="00020F0D">
        <w:rPr>
          <w:color w:val="000000"/>
          <w:sz w:val="28"/>
          <w:szCs w:val="28"/>
        </w:rPr>
        <w:t xml:space="preserve"> святых элитарной художественной т</w:t>
      </w:r>
      <w:r w:rsidRPr="00020F0D">
        <w:rPr>
          <w:color w:val="000000"/>
          <w:sz w:val="28"/>
          <w:szCs w:val="28"/>
        </w:rPr>
        <w:t>у</w:t>
      </w:r>
      <w:r w:rsidRPr="00020F0D">
        <w:rPr>
          <w:color w:val="000000"/>
          <w:sz w:val="28"/>
          <w:szCs w:val="28"/>
        </w:rPr>
        <w:t>совки; в итоге родилось даже ироничное выражение "писать на дискурсе", - так говорят о критиках и теоретиках, злоупотребляющих этой терминологией без особой на то надобности.</w:t>
      </w:r>
    </w:p>
    <w:p w:rsidR="00882DFA" w:rsidRPr="00020F0D" w:rsidRDefault="00882DFA" w:rsidP="00BE7489">
      <w:pPr>
        <w:numPr>
          <w:ilvl w:val="0"/>
          <w:numId w:val="8"/>
        </w:numPr>
        <w:tabs>
          <w:tab w:val="left" w:pos="0"/>
        </w:tabs>
        <w:spacing w:line="0" w:lineRule="atLeast"/>
        <w:ind w:left="0" w:firstLine="0"/>
        <w:jc w:val="both"/>
        <w:rPr>
          <w:color w:val="000000"/>
          <w:sz w:val="28"/>
          <w:szCs w:val="28"/>
        </w:rPr>
      </w:pPr>
      <w:r w:rsidRPr="00020F0D">
        <w:rPr>
          <w:color w:val="000000"/>
          <w:sz w:val="28"/>
          <w:szCs w:val="28"/>
        </w:rPr>
        <w:t>В каком-то (довольно узком) смысле дискурс и есть «базар». То есть, коммуникативное событие. Тьен ван Дейк предлагает следующее определ</w:t>
      </w:r>
      <w:r w:rsidRPr="00020F0D">
        <w:rPr>
          <w:color w:val="000000"/>
          <w:sz w:val="28"/>
          <w:szCs w:val="28"/>
        </w:rPr>
        <w:t>е</w:t>
      </w:r>
      <w:r w:rsidRPr="00020F0D">
        <w:rPr>
          <w:color w:val="000000"/>
          <w:sz w:val="28"/>
          <w:szCs w:val="28"/>
        </w:rPr>
        <w:t>ние: дискурс - это письменный или речевой вербальный продукт коммуник</w:t>
      </w:r>
      <w:r w:rsidRPr="00020F0D">
        <w:rPr>
          <w:color w:val="000000"/>
          <w:sz w:val="28"/>
          <w:szCs w:val="28"/>
        </w:rPr>
        <w:t>а</w:t>
      </w:r>
      <w:r w:rsidRPr="00020F0D">
        <w:rPr>
          <w:color w:val="000000"/>
          <w:sz w:val="28"/>
          <w:szCs w:val="28"/>
        </w:rPr>
        <w:t>тивного действия.</w:t>
      </w:r>
    </w:p>
    <w:p w:rsidR="00882DFA" w:rsidRPr="00020F0D" w:rsidRDefault="00882DFA" w:rsidP="00BE7489">
      <w:pPr>
        <w:numPr>
          <w:ilvl w:val="0"/>
          <w:numId w:val="8"/>
        </w:numPr>
        <w:tabs>
          <w:tab w:val="left" w:pos="0"/>
        </w:tabs>
        <w:spacing w:line="0" w:lineRule="atLeast"/>
        <w:ind w:left="0" w:firstLine="0"/>
        <w:jc w:val="both"/>
        <w:rPr>
          <w:color w:val="000000"/>
          <w:sz w:val="28"/>
          <w:szCs w:val="28"/>
        </w:rPr>
      </w:pPr>
      <w:r w:rsidRPr="00020F0D">
        <w:rPr>
          <w:color w:val="000000"/>
          <w:sz w:val="28"/>
          <w:szCs w:val="28"/>
        </w:rPr>
        <w:t xml:space="preserve">«Дискурс» не зря стал чуть ли не главным словом-паразитом в языке художественной </w:t>
      </w:r>
      <w:proofErr w:type="gramStart"/>
      <w:r w:rsidRPr="00020F0D">
        <w:rPr>
          <w:color w:val="000000"/>
          <w:sz w:val="28"/>
          <w:szCs w:val="28"/>
        </w:rPr>
        <w:t>тусовки</w:t>
      </w:r>
      <w:proofErr w:type="gramEnd"/>
      <w:r w:rsidRPr="00020F0D">
        <w:rPr>
          <w:color w:val="000000"/>
          <w:sz w:val="28"/>
          <w:szCs w:val="28"/>
        </w:rPr>
        <w:t xml:space="preserve"> девяностых, это очень удобный и емкий термин, поскольку обозначает сразу несколько понятий: сам «базар» (т.е. «продукт коммуникативного действия»); его смысловую однородность; его актуал</w:t>
      </w:r>
      <w:r w:rsidRPr="00020F0D">
        <w:rPr>
          <w:color w:val="000000"/>
          <w:sz w:val="28"/>
          <w:szCs w:val="28"/>
        </w:rPr>
        <w:t>ь</w:t>
      </w:r>
      <w:r w:rsidRPr="00020F0D">
        <w:rPr>
          <w:color w:val="000000"/>
          <w:sz w:val="28"/>
          <w:szCs w:val="28"/>
        </w:rPr>
        <w:t>ность (уместность); привязанность к определенному контексту; жанровую или идеологическую принадлежность; наконец, принадлежность к целому слою культуры, к социальной общности и даже к конкретному историческ</w:t>
      </w:r>
      <w:r w:rsidRPr="00020F0D">
        <w:rPr>
          <w:color w:val="000000"/>
          <w:sz w:val="28"/>
          <w:szCs w:val="28"/>
        </w:rPr>
        <w:t>о</w:t>
      </w:r>
      <w:r w:rsidRPr="00020F0D">
        <w:rPr>
          <w:color w:val="000000"/>
          <w:sz w:val="28"/>
          <w:szCs w:val="28"/>
        </w:rPr>
        <w:t>му периоду.</w:t>
      </w:r>
    </w:p>
    <w:p w:rsidR="00882DFA" w:rsidRPr="00020F0D" w:rsidRDefault="00882DFA" w:rsidP="00BE7489">
      <w:pPr>
        <w:numPr>
          <w:ilvl w:val="0"/>
          <w:numId w:val="8"/>
        </w:numPr>
        <w:tabs>
          <w:tab w:val="left" w:pos="0"/>
        </w:tabs>
        <w:spacing w:line="0" w:lineRule="atLeast"/>
        <w:ind w:left="0" w:firstLine="0"/>
        <w:jc w:val="both"/>
        <w:rPr>
          <w:color w:val="000000"/>
          <w:sz w:val="28"/>
          <w:szCs w:val="28"/>
        </w:rPr>
      </w:pPr>
      <w:r w:rsidRPr="00020F0D">
        <w:rPr>
          <w:b/>
          <w:bCs/>
          <w:color w:val="000000"/>
          <w:sz w:val="28"/>
          <w:szCs w:val="28"/>
        </w:rPr>
        <w:t>Дискурс </w:t>
      </w:r>
      <w:r w:rsidRPr="00020F0D">
        <w:rPr>
          <w:color w:val="000000"/>
          <w:sz w:val="28"/>
          <w:szCs w:val="28"/>
        </w:rPr>
        <w:t>- сложное понятие, частично из-за того, что в разных теориях оно используется по-разному. В лингвистике дискурс - это </w:t>
      </w:r>
      <w:r w:rsidRPr="00020F0D">
        <w:rPr>
          <w:b/>
          <w:bCs/>
          <w:color w:val="000000"/>
          <w:sz w:val="28"/>
          <w:szCs w:val="28"/>
        </w:rPr>
        <w:t>текст плюс ко</w:t>
      </w:r>
      <w:r w:rsidRPr="00020F0D">
        <w:rPr>
          <w:b/>
          <w:bCs/>
          <w:color w:val="000000"/>
          <w:sz w:val="28"/>
          <w:szCs w:val="28"/>
        </w:rPr>
        <w:t>н</w:t>
      </w:r>
      <w:r w:rsidRPr="00020F0D">
        <w:rPr>
          <w:b/>
          <w:bCs/>
          <w:color w:val="000000"/>
          <w:sz w:val="28"/>
          <w:szCs w:val="28"/>
        </w:rPr>
        <w:t>текст</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В теории коммуникаций дискурс - это вербальные и невербальные </w:t>
      </w:r>
      <w:r w:rsidRPr="00020F0D">
        <w:rPr>
          <w:color w:val="000000"/>
          <w:sz w:val="28"/>
          <w:szCs w:val="28"/>
        </w:rPr>
        <w:lastRenderedPageBreak/>
        <w:t>элементы общения плюс контекст, в котором происходит общение плюс с</w:t>
      </w:r>
      <w:r w:rsidRPr="00020F0D">
        <w:rPr>
          <w:color w:val="000000"/>
          <w:sz w:val="28"/>
          <w:szCs w:val="28"/>
        </w:rPr>
        <w:t>о</w:t>
      </w:r>
      <w:r w:rsidRPr="00020F0D">
        <w:rPr>
          <w:color w:val="000000"/>
          <w:sz w:val="28"/>
          <w:szCs w:val="28"/>
        </w:rPr>
        <w:t>держание общения и так далее. Джон Фиск в «Телевизионной культуре» дает такое определение дискурса: </w:t>
      </w:r>
      <w:r w:rsidRPr="00020F0D">
        <w:rPr>
          <w:b/>
          <w:bCs/>
          <w:color w:val="000000"/>
          <w:sz w:val="28"/>
          <w:szCs w:val="28"/>
        </w:rPr>
        <w:t>социальная система репрезентации (н-р, те</w:t>
      </w:r>
      <w:r w:rsidRPr="00020F0D">
        <w:rPr>
          <w:b/>
          <w:bCs/>
          <w:color w:val="000000"/>
          <w:sz w:val="28"/>
          <w:szCs w:val="28"/>
        </w:rPr>
        <w:t>р</w:t>
      </w:r>
      <w:r w:rsidRPr="00020F0D">
        <w:rPr>
          <w:b/>
          <w:bCs/>
          <w:color w:val="000000"/>
          <w:sz w:val="28"/>
          <w:szCs w:val="28"/>
        </w:rPr>
        <w:t>мины, понятия, законы), специально организованная, чтобы произв</w:t>
      </w:r>
      <w:r w:rsidRPr="00020F0D">
        <w:rPr>
          <w:b/>
          <w:bCs/>
          <w:color w:val="000000"/>
          <w:sz w:val="28"/>
          <w:szCs w:val="28"/>
        </w:rPr>
        <w:t>о</w:t>
      </w:r>
      <w:r w:rsidRPr="00020F0D">
        <w:rPr>
          <w:b/>
          <w:bCs/>
          <w:color w:val="000000"/>
          <w:sz w:val="28"/>
          <w:szCs w:val="28"/>
        </w:rPr>
        <w:t>дить и обмениваться значениями на определенную тему</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Например, учебные лекции по массовым коммуникациям - это дискурс. Литература по феминизму - это дискурс. Говорят о дискурсе рекламы и дискурсе новостей.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Дискурс, продолжает объяснять Фиск, это </w:t>
      </w:r>
      <w:r w:rsidRPr="00020F0D">
        <w:rPr>
          <w:b/>
          <w:bCs/>
          <w:color w:val="000000"/>
          <w:sz w:val="28"/>
          <w:szCs w:val="28"/>
        </w:rPr>
        <w:t>предмет обсуждения + социал</w:t>
      </w:r>
      <w:r w:rsidRPr="00020F0D">
        <w:rPr>
          <w:b/>
          <w:bCs/>
          <w:color w:val="000000"/>
          <w:sz w:val="28"/>
          <w:szCs w:val="28"/>
        </w:rPr>
        <w:t>ь</w:t>
      </w:r>
      <w:r w:rsidRPr="00020F0D">
        <w:rPr>
          <w:b/>
          <w:bCs/>
          <w:color w:val="000000"/>
          <w:sz w:val="28"/>
          <w:szCs w:val="28"/>
        </w:rPr>
        <w:t>ная ситуация + идеология</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Дискурс конструируется сообща для других (другой группы/групп) и всегда идеологически окрашен. Поэтому непр</w:t>
      </w:r>
      <w:r w:rsidRPr="00020F0D">
        <w:rPr>
          <w:color w:val="000000"/>
          <w:sz w:val="28"/>
          <w:szCs w:val="28"/>
        </w:rPr>
        <w:t>а</w:t>
      </w:r>
      <w:r w:rsidRPr="00020F0D">
        <w:rPr>
          <w:color w:val="000000"/>
          <w:sz w:val="28"/>
          <w:szCs w:val="28"/>
        </w:rPr>
        <w:t>вильно будет говорить о дискурсе экономики, но о </w:t>
      </w:r>
      <w:r w:rsidRPr="00020F0D">
        <w:rPr>
          <w:i/>
          <w:iCs/>
          <w:color w:val="000000"/>
          <w:sz w:val="28"/>
          <w:szCs w:val="28"/>
        </w:rPr>
        <w:t>рыночном </w:t>
      </w:r>
      <w:r w:rsidRPr="00020F0D">
        <w:rPr>
          <w:color w:val="000000"/>
          <w:sz w:val="28"/>
          <w:szCs w:val="28"/>
        </w:rPr>
        <w:t>дискурсе эк</w:t>
      </w:r>
      <w:r w:rsidRPr="00020F0D">
        <w:rPr>
          <w:color w:val="000000"/>
          <w:sz w:val="28"/>
          <w:szCs w:val="28"/>
        </w:rPr>
        <w:t>о</w:t>
      </w:r>
      <w:r w:rsidRPr="00020F0D">
        <w:rPr>
          <w:color w:val="000000"/>
          <w:sz w:val="28"/>
          <w:szCs w:val="28"/>
        </w:rPr>
        <w:t>номики, не о дискурсе гендера, а о </w:t>
      </w:r>
      <w:r w:rsidRPr="00020F0D">
        <w:rPr>
          <w:i/>
          <w:iCs/>
          <w:color w:val="000000"/>
          <w:sz w:val="28"/>
          <w:szCs w:val="28"/>
        </w:rPr>
        <w:t>феминистическом </w:t>
      </w:r>
      <w:r w:rsidRPr="00020F0D">
        <w:rPr>
          <w:color w:val="000000"/>
          <w:sz w:val="28"/>
          <w:szCs w:val="28"/>
        </w:rPr>
        <w:t>дискурсе гендера.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этом отношении некоторые дискурсы могут быть более "легитимны", чем другие. К примеру, сегодня </w:t>
      </w:r>
      <w:r w:rsidRPr="00020F0D">
        <w:rPr>
          <w:i/>
          <w:iCs/>
          <w:color w:val="000000"/>
          <w:sz w:val="28"/>
          <w:szCs w:val="28"/>
        </w:rPr>
        <w:t>рыночный </w:t>
      </w:r>
      <w:r w:rsidRPr="00020F0D">
        <w:rPr>
          <w:color w:val="000000"/>
          <w:sz w:val="28"/>
          <w:szCs w:val="28"/>
        </w:rPr>
        <w:t>дискурс экономики более легитимен, чем </w:t>
      </w:r>
      <w:r w:rsidRPr="00020F0D">
        <w:rPr>
          <w:i/>
          <w:iCs/>
          <w:color w:val="000000"/>
          <w:sz w:val="28"/>
          <w:szCs w:val="28"/>
        </w:rPr>
        <w:t>плановый социалистический</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BE7489">
      <w:pPr>
        <w:numPr>
          <w:ilvl w:val="0"/>
          <w:numId w:val="9"/>
        </w:numPr>
        <w:tabs>
          <w:tab w:val="left" w:pos="0"/>
        </w:tabs>
        <w:spacing w:line="0" w:lineRule="atLeast"/>
        <w:ind w:left="0" w:firstLine="0"/>
        <w:jc w:val="both"/>
        <w:rPr>
          <w:color w:val="000000"/>
          <w:sz w:val="28"/>
          <w:szCs w:val="28"/>
        </w:rPr>
      </w:pPr>
      <w:r w:rsidRPr="00020F0D">
        <w:rPr>
          <w:color w:val="000000"/>
          <w:sz w:val="28"/>
          <w:szCs w:val="28"/>
        </w:rPr>
        <w:t xml:space="preserve">Дискурс - понятие относительно новое. Весьма ныне употребительное, оно понимается (или не понимается) </w:t>
      </w:r>
      <w:proofErr w:type="gramStart"/>
      <w:r w:rsidRPr="00020F0D">
        <w:rPr>
          <w:color w:val="000000"/>
          <w:sz w:val="28"/>
          <w:szCs w:val="28"/>
        </w:rPr>
        <w:t>употребляющими</w:t>
      </w:r>
      <w:proofErr w:type="gramEnd"/>
      <w:r w:rsidRPr="00020F0D">
        <w:rPr>
          <w:color w:val="000000"/>
          <w:sz w:val="28"/>
          <w:szCs w:val="28"/>
        </w:rPr>
        <w:t xml:space="preserve"> его по-разному. </w:t>
      </w:r>
      <w:proofErr w:type="gramStart"/>
      <w:r w:rsidRPr="00020F0D">
        <w:rPr>
          <w:color w:val="000000"/>
          <w:sz w:val="28"/>
          <w:szCs w:val="28"/>
        </w:rPr>
        <w:t>Нам же ближе всего определение, данное А.К.Жолковским, понимающим дискурс как "воплощенные в речи мироощущение и жизненную позицию".</w:t>
      </w:r>
      <w:proofErr w:type="gramEnd"/>
    </w:p>
    <w:p w:rsidR="00882DFA" w:rsidRPr="00020F0D" w:rsidRDefault="00882DFA" w:rsidP="00BE7489">
      <w:pPr>
        <w:numPr>
          <w:ilvl w:val="0"/>
          <w:numId w:val="9"/>
        </w:numPr>
        <w:tabs>
          <w:tab w:val="left" w:pos="0"/>
        </w:tabs>
        <w:spacing w:line="0" w:lineRule="atLeast"/>
        <w:ind w:left="0" w:firstLine="0"/>
        <w:jc w:val="both"/>
        <w:rPr>
          <w:color w:val="000000"/>
          <w:sz w:val="28"/>
          <w:szCs w:val="28"/>
        </w:rPr>
      </w:pPr>
      <w:r w:rsidRPr="00020F0D">
        <w:rPr>
          <w:color w:val="000000"/>
          <w:sz w:val="28"/>
          <w:szCs w:val="28"/>
        </w:rPr>
        <w:t>Дискурс (Лат.: discours - речь, разговор, беседа; 14 в.) – связный текст в совокупности с экстралингвистическими факторами : прагматическими, с</w:t>
      </w:r>
      <w:r w:rsidRPr="00020F0D">
        <w:rPr>
          <w:color w:val="000000"/>
          <w:sz w:val="28"/>
          <w:szCs w:val="28"/>
        </w:rPr>
        <w:t>о</w:t>
      </w:r>
      <w:r w:rsidRPr="00020F0D">
        <w:rPr>
          <w:color w:val="000000"/>
          <w:sz w:val="28"/>
          <w:szCs w:val="28"/>
        </w:rPr>
        <w:t>циальными</w:t>
      </w:r>
      <w:proofErr w:type="gramStart"/>
      <w:r w:rsidRPr="00020F0D">
        <w:rPr>
          <w:color w:val="000000"/>
          <w:sz w:val="28"/>
          <w:szCs w:val="28"/>
        </w:rPr>
        <w:t xml:space="preserve"> ,</w:t>
      </w:r>
      <w:proofErr w:type="gramEnd"/>
      <w:r w:rsidRPr="00020F0D">
        <w:rPr>
          <w:color w:val="000000"/>
          <w:sz w:val="28"/>
          <w:szCs w:val="28"/>
        </w:rPr>
        <w:t xml:space="preserve"> психическими и др. Текст, взятый в событийном аспекте. Речь</w:t>
      </w:r>
      <w:proofErr w:type="gramStart"/>
      <w:r w:rsidRPr="00020F0D">
        <w:rPr>
          <w:color w:val="000000"/>
          <w:sz w:val="28"/>
          <w:szCs w:val="28"/>
        </w:rPr>
        <w:t xml:space="preserve"> ,</w:t>
      </w:r>
      <w:proofErr w:type="gramEnd"/>
      <w:r w:rsidRPr="00020F0D">
        <w:rPr>
          <w:color w:val="000000"/>
          <w:sz w:val="28"/>
          <w:szCs w:val="28"/>
        </w:rPr>
        <w:t xml:space="preserve"> рассматриваемая как целенаправленное социальное действие , как компонент познавательных процессов и взаимодействия людей. Речь, «погруженная в жизнь».</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Под текстом понимают преимущественно абстрактную</w:t>
      </w:r>
      <w:proofErr w:type="gramStart"/>
      <w:r w:rsidRPr="00020F0D">
        <w:rPr>
          <w:color w:val="000000"/>
          <w:sz w:val="28"/>
          <w:szCs w:val="28"/>
        </w:rPr>
        <w:t xml:space="preserve"> ,</w:t>
      </w:r>
      <w:proofErr w:type="gramEnd"/>
      <w:r w:rsidRPr="00020F0D">
        <w:rPr>
          <w:color w:val="000000"/>
          <w:sz w:val="28"/>
          <w:szCs w:val="28"/>
        </w:rPr>
        <w:t xml:space="preserve"> формальную ко</w:t>
      </w:r>
      <w:r w:rsidRPr="00020F0D">
        <w:rPr>
          <w:color w:val="000000"/>
          <w:sz w:val="28"/>
          <w:szCs w:val="28"/>
        </w:rPr>
        <w:t>н</w:t>
      </w:r>
      <w:r w:rsidRPr="00020F0D">
        <w:rPr>
          <w:color w:val="000000"/>
          <w:sz w:val="28"/>
          <w:szCs w:val="28"/>
        </w:rPr>
        <w:t>струкцию, под дискурсом - различные виды ее актуализации , рассматрива</w:t>
      </w:r>
      <w:r w:rsidRPr="00020F0D">
        <w:rPr>
          <w:color w:val="000000"/>
          <w:sz w:val="28"/>
          <w:szCs w:val="28"/>
        </w:rPr>
        <w:t>е</w:t>
      </w:r>
      <w:r w:rsidRPr="00020F0D">
        <w:rPr>
          <w:color w:val="000000"/>
          <w:sz w:val="28"/>
          <w:szCs w:val="28"/>
        </w:rPr>
        <w:t>мые с точки зрения процессов мышления и в связи с экстралингвистическ</w:t>
      </w:r>
      <w:r w:rsidRPr="00020F0D">
        <w:rPr>
          <w:color w:val="000000"/>
          <w:sz w:val="28"/>
          <w:szCs w:val="28"/>
        </w:rPr>
        <w:t>и</w:t>
      </w:r>
      <w:r w:rsidRPr="00020F0D">
        <w:rPr>
          <w:color w:val="000000"/>
          <w:sz w:val="28"/>
          <w:szCs w:val="28"/>
        </w:rPr>
        <w:t>ми факторами . Термин «дискурс», в отличие от термина «текст», не прим</w:t>
      </w:r>
      <w:r w:rsidRPr="00020F0D">
        <w:rPr>
          <w:color w:val="000000"/>
          <w:sz w:val="28"/>
          <w:szCs w:val="28"/>
        </w:rPr>
        <w:t>е</w:t>
      </w:r>
      <w:r w:rsidRPr="00020F0D">
        <w:rPr>
          <w:color w:val="000000"/>
          <w:sz w:val="28"/>
          <w:szCs w:val="28"/>
        </w:rPr>
        <w:t>няется к текстам, связи которых с актуальной жизнью не восстанавливаются непосредственно (н-р, древние тексты).</w:t>
      </w:r>
    </w:p>
    <w:p w:rsidR="00882DFA" w:rsidRPr="00020F0D" w:rsidRDefault="00882DFA" w:rsidP="00BE7489">
      <w:pPr>
        <w:numPr>
          <w:ilvl w:val="0"/>
          <w:numId w:val="10"/>
        </w:numPr>
        <w:tabs>
          <w:tab w:val="left" w:pos="0"/>
        </w:tabs>
        <w:spacing w:line="0" w:lineRule="atLeast"/>
        <w:ind w:left="0" w:firstLine="0"/>
        <w:jc w:val="both"/>
        <w:rPr>
          <w:color w:val="000000"/>
          <w:sz w:val="28"/>
          <w:szCs w:val="28"/>
        </w:rPr>
      </w:pPr>
      <w:r w:rsidRPr="00020F0D">
        <w:rPr>
          <w:color w:val="000000"/>
          <w:sz w:val="28"/>
          <w:szCs w:val="28"/>
        </w:rPr>
        <w:t>Идея Фуко состояла в том, что инструментом освоения реальности я</w:t>
      </w:r>
      <w:r w:rsidRPr="00020F0D">
        <w:rPr>
          <w:color w:val="000000"/>
          <w:sz w:val="28"/>
          <w:szCs w:val="28"/>
        </w:rPr>
        <w:t>в</w:t>
      </w:r>
      <w:r w:rsidRPr="00020F0D">
        <w:rPr>
          <w:color w:val="000000"/>
          <w:sz w:val="28"/>
          <w:szCs w:val="28"/>
        </w:rPr>
        <w:t>ляется речь, речевая практика людей, в ходе которой не только осваивается, “обговаривается” мир, но и складываются правила этого обговаривания, пр</w:t>
      </w:r>
      <w:r w:rsidRPr="00020F0D">
        <w:rPr>
          <w:color w:val="000000"/>
          <w:sz w:val="28"/>
          <w:szCs w:val="28"/>
        </w:rPr>
        <w:t>а</w:t>
      </w:r>
      <w:r w:rsidRPr="00020F0D">
        <w:rPr>
          <w:color w:val="000000"/>
          <w:sz w:val="28"/>
          <w:szCs w:val="28"/>
        </w:rPr>
        <w:t>вила самой речи, а значит и соответствующие мыслительные конструкции. Речь в таком ее понимании принято называть дискурсом. Дискурс — это о</w:t>
      </w:r>
      <w:r w:rsidRPr="00020F0D">
        <w:rPr>
          <w:color w:val="000000"/>
          <w:sz w:val="28"/>
          <w:szCs w:val="28"/>
        </w:rPr>
        <w:t>д</w:t>
      </w:r>
      <w:r w:rsidRPr="00020F0D">
        <w:rPr>
          <w:color w:val="000000"/>
          <w:sz w:val="28"/>
          <w:szCs w:val="28"/>
        </w:rPr>
        <w:t>новременно и процесс и результат — в виде сложившихся способов, правил и логики обсуждения чего-л. В основании же любого дискурса лежит высказ</w:t>
      </w:r>
      <w:r w:rsidRPr="00020F0D">
        <w:rPr>
          <w:color w:val="000000"/>
          <w:sz w:val="28"/>
          <w:szCs w:val="28"/>
        </w:rPr>
        <w:t>ы</w:t>
      </w:r>
      <w:r w:rsidRPr="00020F0D">
        <w:rPr>
          <w:color w:val="000000"/>
          <w:sz w:val="28"/>
          <w:szCs w:val="28"/>
        </w:rPr>
        <w:t>вание — «атом» речевой практики, некое первоначальное обобщение, образ, конвенция, что делает возможным дальнейший разговор.</w:t>
      </w:r>
    </w:p>
    <w:p w:rsidR="00882DFA" w:rsidRPr="00020F0D" w:rsidRDefault="00882DFA" w:rsidP="00BE7489">
      <w:pPr>
        <w:numPr>
          <w:ilvl w:val="0"/>
          <w:numId w:val="10"/>
        </w:numPr>
        <w:tabs>
          <w:tab w:val="left" w:pos="0"/>
        </w:tabs>
        <w:spacing w:line="0" w:lineRule="atLeast"/>
        <w:ind w:left="0" w:firstLine="0"/>
        <w:jc w:val="both"/>
        <w:rPr>
          <w:color w:val="000000"/>
          <w:sz w:val="28"/>
          <w:szCs w:val="28"/>
        </w:rPr>
      </w:pPr>
      <w:r w:rsidRPr="00020F0D">
        <w:rPr>
          <w:color w:val="000000"/>
          <w:sz w:val="28"/>
          <w:szCs w:val="28"/>
        </w:rPr>
        <w:t>Вообще, дискурсом мы и называем полную (или, по крайней мере, пр</w:t>
      </w:r>
      <w:r w:rsidRPr="00020F0D">
        <w:rPr>
          <w:color w:val="000000"/>
          <w:sz w:val="28"/>
          <w:szCs w:val="28"/>
        </w:rPr>
        <w:t>е</w:t>
      </w:r>
      <w:r w:rsidRPr="00020F0D">
        <w:rPr>
          <w:color w:val="000000"/>
          <w:sz w:val="28"/>
          <w:szCs w:val="28"/>
        </w:rPr>
        <w:t>тендующую на полноту) терминологическую конструкцию.</w:t>
      </w:r>
    </w:p>
    <w:p w:rsidR="00882DFA" w:rsidRPr="00020F0D" w:rsidRDefault="00882DFA" w:rsidP="00BE7489">
      <w:pPr>
        <w:numPr>
          <w:ilvl w:val="0"/>
          <w:numId w:val="10"/>
        </w:numPr>
        <w:tabs>
          <w:tab w:val="left" w:pos="0"/>
        </w:tabs>
        <w:spacing w:line="0" w:lineRule="atLeast"/>
        <w:ind w:left="0" w:firstLine="0"/>
        <w:jc w:val="both"/>
        <w:rPr>
          <w:color w:val="000000"/>
          <w:sz w:val="28"/>
          <w:szCs w:val="28"/>
        </w:rPr>
      </w:pPr>
      <w:r w:rsidRPr="00020F0D">
        <w:rPr>
          <w:color w:val="000000"/>
          <w:sz w:val="28"/>
          <w:szCs w:val="28"/>
        </w:rPr>
        <w:t xml:space="preserve">Ван Дейк анализирует модели ситуаций как модели поведения, вводя понятие "дискурса". Под "дискурсом" он понимает "функциональную часть </w:t>
      </w:r>
      <w:r w:rsidRPr="00020F0D">
        <w:rPr>
          <w:color w:val="000000"/>
          <w:sz w:val="28"/>
          <w:szCs w:val="28"/>
        </w:rPr>
        <w:lastRenderedPageBreak/>
        <w:t>коммуникативных и более общих общественных и культурных целей соц</w:t>
      </w:r>
      <w:r w:rsidRPr="00020F0D">
        <w:rPr>
          <w:color w:val="000000"/>
          <w:sz w:val="28"/>
          <w:szCs w:val="28"/>
        </w:rPr>
        <w:t>и</w:t>
      </w:r>
      <w:r w:rsidRPr="00020F0D">
        <w:rPr>
          <w:color w:val="000000"/>
          <w:sz w:val="28"/>
          <w:szCs w:val="28"/>
        </w:rPr>
        <w:t>альных групп или отдельных личностей". Под дискурсом также понимается взаимодействие между языком и действительностью, которое обеспечивает миропонимание и существование.</w:t>
      </w:r>
    </w:p>
    <w:p w:rsidR="00882DFA" w:rsidRPr="00020F0D" w:rsidRDefault="00882DFA" w:rsidP="00BE7489">
      <w:pPr>
        <w:numPr>
          <w:ilvl w:val="0"/>
          <w:numId w:val="10"/>
        </w:numPr>
        <w:tabs>
          <w:tab w:val="left" w:pos="0"/>
        </w:tabs>
        <w:spacing w:line="0" w:lineRule="atLeast"/>
        <w:ind w:left="0" w:firstLine="0"/>
        <w:jc w:val="both"/>
        <w:rPr>
          <w:color w:val="000000"/>
          <w:sz w:val="28"/>
          <w:szCs w:val="28"/>
        </w:rPr>
      </w:pPr>
      <w:r w:rsidRPr="00020F0D">
        <w:rPr>
          <w:color w:val="000000"/>
          <w:sz w:val="28"/>
          <w:szCs w:val="28"/>
        </w:rPr>
        <w:t>Что же, согласно анализу П. Серио, возникает в результате десятилетий "советского способа оперирования с языком"? По его мнению, это не новый язык, и не новый "подъязык", и не новый "стиль". Это так называемый "ди</w:t>
      </w:r>
      <w:r w:rsidRPr="00020F0D">
        <w:rPr>
          <w:color w:val="000000"/>
          <w:sz w:val="28"/>
          <w:szCs w:val="28"/>
        </w:rPr>
        <w:t>с</w:t>
      </w:r>
      <w:r w:rsidRPr="00020F0D">
        <w:rPr>
          <w:color w:val="000000"/>
          <w:sz w:val="28"/>
          <w:szCs w:val="28"/>
        </w:rPr>
        <w:t>курс". Давая определение этому сложному понятию, Ю.С. Степанов пишет: "Дискурс - это "язык в языке", но представленный в виде особой социальной данности. Дискурс реально существует не в виде своей "грамматики" и сво</w:t>
      </w:r>
      <w:r w:rsidRPr="00020F0D">
        <w:rPr>
          <w:color w:val="000000"/>
          <w:sz w:val="28"/>
          <w:szCs w:val="28"/>
        </w:rPr>
        <w:t>е</w:t>
      </w:r>
      <w:r w:rsidRPr="00020F0D">
        <w:rPr>
          <w:color w:val="000000"/>
          <w:sz w:val="28"/>
          <w:szCs w:val="28"/>
        </w:rPr>
        <w:t xml:space="preserve">го "лексикона", как язык просто. Дискурс </w:t>
      </w:r>
      <w:proofErr w:type="gramStart"/>
      <w:r w:rsidRPr="00020F0D">
        <w:rPr>
          <w:color w:val="000000"/>
          <w:sz w:val="28"/>
          <w:szCs w:val="28"/>
        </w:rPr>
        <w:t>существует</w:t>
      </w:r>
      <w:proofErr w:type="gramEnd"/>
      <w:r w:rsidRPr="00020F0D">
        <w:rPr>
          <w:color w:val="000000"/>
          <w:sz w:val="28"/>
          <w:szCs w:val="28"/>
        </w:rPr>
        <w:t xml:space="preserve"> прежде всего и гла</w:t>
      </w:r>
      <w:r w:rsidRPr="00020F0D">
        <w:rPr>
          <w:color w:val="000000"/>
          <w:sz w:val="28"/>
          <w:szCs w:val="28"/>
        </w:rPr>
        <w:t>в</w:t>
      </w:r>
      <w:r w:rsidRPr="00020F0D">
        <w:rPr>
          <w:color w:val="000000"/>
          <w:sz w:val="28"/>
          <w:szCs w:val="28"/>
        </w:rPr>
        <w:t>ным образом в текстах, но таких, за которыми встает особая грамматика, особый лексикон, особые правила словоупотребления и синтаксиса, - в к</w:t>
      </w:r>
      <w:r w:rsidRPr="00020F0D">
        <w:rPr>
          <w:color w:val="000000"/>
          <w:sz w:val="28"/>
          <w:szCs w:val="28"/>
        </w:rPr>
        <w:t>о</w:t>
      </w:r>
      <w:r w:rsidRPr="00020F0D">
        <w:rPr>
          <w:color w:val="000000"/>
          <w:sz w:val="28"/>
          <w:szCs w:val="28"/>
        </w:rPr>
        <w:t>нечном счете - особый мир. В мире каждого дискурса действуют свои прав</w:t>
      </w:r>
      <w:r w:rsidRPr="00020F0D">
        <w:rPr>
          <w:color w:val="000000"/>
          <w:sz w:val="28"/>
          <w:szCs w:val="28"/>
        </w:rPr>
        <w:t>и</w:t>
      </w:r>
      <w:r w:rsidRPr="00020F0D">
        <w:rPr>
          <w:color w:val="000000"/>
          <w:sz w:val="28"/>
          <w:szCs w:val="28"/>
        </w:rPr>
        <w:t>ла синонимичных замен, свои правила истинности, свой этикет. Это "во</w:t>
      </w:r>
      <w:r w:rsidRPr="00020F0D">
        <w:rPr>
          <w:color w:val="000000"/>
          <w:sz w:val="28"/>
          <w:szCs w:val="28"/>
        </w:rPr>
        <w:t>з</w:t>
      </w:r>
      <w:r w:rsidRPr="00020F0D">
        <w:rPr>
          <w:color w:val="000000"/>
          <w:sz w:val="28"/>
          <w:szCs w:val="28"/>
        </w:rPr>
        <w:t>можный (альтернативный) мир" в полном смысле этого логико-философского термина. Каждый дискурс - это один из "возможных миров". Само явление дискурса, его возможность и есть доказательство тезиса "Язык - дом духа" и, в известной мере, тезиса "Язык - дом бытия""</w:t>
      </w:r>
    </w:p>
    <w:p w:rsidR="00882DFA" w:rsidRPr="00020F0D" w:rsidRDefault="00882DFA" w:rsidP="00BE7489">
      <w:pPr>
        <w:numPr>
          <w:ilvl w:val="0"/>
          <w:numId w:val="10"/>
        </w:numPr>
        <w:tabs>
          <w:tab w:val="left" w:pos="0"/>
        </w:tabs>
        <w:spacing w:line="0" w:lineRule="atLeast"/>
        <w:ind w:left="0" w:firstLine="0"/>
        <w:jc w:val="both"/>
        <w:rPr>
          <w:color w:val="000000"/>
          <w:sz w:val="28"/>
          <w:szCs w:val="28"/>
        </w:rPr>
      </w:pPr>
      <w:r w:rsidRPr="00020F0D">
        <w:rPr>
          <w:color w:val="000000"/>
          <w:sz w:val="28"/>
          <w:szCs w:val="28"/>
        </w:rPr>
        <w:t>Термин ДИСКУРС очень быстро покинул пределы лингвистики и вторгся в области не только смежных гуманитарных дисциплин, но и ест</w:t>
      </w:r>
      <w:r w:rsidRPr="00020F0D">
        <w:rPr>
          <w:color w:val="000000"/>
          <w:sz w:val="28"/>
          <w:szCs w:val="28"/>
        </w:rPr>
        <w:t>е</w:t>
      </w:r>
      <w:r w:rsidRPr="00020F0D">
        <w:rPr>
          <w:color w:val="000000"/>
          <w:sz w:val="28"/>
          <w:szCs w:val="28"/>
        </w:rPr>
        <w:t>ственнонаучных. Сегодня, например, можно прочитать как о</w:t>
      </w:r>
      <w:r w:rsidRPr="00020F0D">
        <w:rPr>
          <w:i/>
          <w:iCs/>
          <w:color w:val="000000"/>
          <w:sz w:val="28"/>
          <w:szCs w:val="28"/>
        </w:rPr>
        <w:t>филологическом дискурсе</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так и о </w:t>
      </w:r>
      <w:r w:rsidRPr="00020F0D">
        <w:rPr>
          <w:i/>
          <w:iCs/>
          <w:color w:val="000000"/>
          <w:sz w:val="28"/>
          <w:szCs w:val="28"/>
        </w:rPr>
        <w:t>математическом дискурсе </w:t>
      </w:r>
      <w:r w:rsidRPr="00020F0D">
        <w:rPr>
          <w:color w:val="000000"/>
          <w:sz w:val="28"/>
          <w:szCs w:val="28"/>
        </w:rPr>
        <w:t>.</w:t>
      </w:r>
    </w:p>
    <w:p w:rsidR="00882DFA" w:rsidRPr="00020F0D" w:rsidRDefault="00882DFA" w:rsidP="00BE7489">
      <w:pPr>
        <w:numPr>
          <w:ilvl w:val="0"/>
          <w:numId w:val="10"/>
        </w:numPr>
        <w:tabs>
          <w:tab w:val="left" w:pos="0"/>
        </w:tabs>
        <w:spacing w:line="0" w:lineRule="atLeast"/>
        <w:ind w:left="0" w:firstLine="0"/>
        <w:jc w:val="both"/>
        <w:rPr>
          <w:color w:val="000000"/>
          <w:sz w:val="28"/>
          <w:szCs w:val="28"/>
        </w:rPr>
      </w:pPr>
      <w:r w:rsidRPr="00020F0D">
        <w:rPr>
          <w:color w:val="000000"/>
          <w:sz w:val="28"/>
          <w:szCs w:val="28"/>
        </w:rPr>
        <w:t>Дискурс, понимаемый как текст, погруженный в ситуацию общения, допускает множество измерений. С позиций прагмалингвистики дискурс представляет собой интерактивную деятельность участников общения, уст</w:t>
      </w:r>
      <w:r w:rsidRPr="00020F0D">
        <w:rPr>
          <w:color w:val="000000"/>
          <w:sz w:val="28"/>
          <w:szCs w:val="28"/>
        </w:rPr>
        <w:t>а</w:t>
      </w:r>
      <w:r w:rsidRPr="00020F0D">
        <w:rPr>
          <w:color w:val="000000"/>
          <w:sz w:val="28"/>
          <w:szCs w:val="28"/>
        </w:rPr>
        <w:t>новление и поддержание контакта, эмоциональный и информационный о</w:t>
      </w:r>
      <w:r w:rsidRPr="00020F0D">
        <w:rPr>
          <w:color w:val="000000"/>
          <w:sz w:val="28"/>
          <w:szCs w:val="28"/>
        </w:rPr>
        <w:t>б</w:t>
      </w:r>
      <w:r w:rsidRPr="00020F0D">
        <w:rPr>
          <w:color w:val="000000"/>
          <w:sz w:val="28"/>
          <w:szCs w:val="28"/>
        </w:rPr>
        <w:t>мен, оказание воздействия друг на друга, переплетение моментально меня</w:t>
      </w:r>
      <w:r w:rsidRPr="00020F0D">
        <w:rPr>
          <w:color w:val="000000"/>
          <w:sz w:val="28"/>
          <w:szCs w:val="28"/>
        </w:rPr>
        <w:t>ю</w:t>
      </w:r>
      <w:r w:rsidRPr="00020F0D">
        <w:rPr>
          <w:color w:val="000000"/>
          <w:sz w:val="28"/>
          <w:szCs w:val="28"/>
        </w:rPr>
        <w:t>щихся коммуникативных стратегий и их вербальных и невербальных вопл</w:t>
      </w:r>
      <w:r w:rsidRPr="00020F0D">
        <w:rPr>
          <w:color w:val="000000"/>
          <w:sz w:val="28"/>
          <w:szCs w:val="28"/>
        </w:rPr>
        <w:t>о</w:t>
      </w:r>
      <w:r w:rsidRPr="00020F0D">
        <w:rPr>
          <w:color w:val="000000"/>
          <w:sz w:val="28"/>
          <w:szCs w:val="28"/>
        </w:rPr>
        <w:t>щений в практике общения, определение коммуникативных ходов в единстве их эксплицитного и имплицитного содержания. С позиций психолингвистики дискурс интересен как развертывание переключений от внутреннего кода к внешней вербализации в процессах порождения речи и ее интерпретации с учетом социально-психологических типов языковых личностей, ролевых установок и предписаний. Психолингвистов интересуют также типы речевых ошибок и нарушений коммуникативной компетенции. Лингвостилистич</w:t>
      </w:r>
      <w:r w:rsidRPr="00020F0D">
        <w:rPr>
          <w:color w:val="000000"/>
          <w:sz w:val="28"/>
          <w:szCs w:val="28"/>
        </w:rPr>
        <w:t>е</w:t>
      </w:r>
      <w:r w:rsidRPr="00020F0D">
        <w:rPr>
          <w:color w:val="000000"/>
          <w:sz w:val="28"/>
          <w:szCs w:val="28"/>
        </w:rPr>
        <w:t>ский анализ дискурса сориентирован на выделение регистров общения, ра</w:t>
      </w:r>
      <w:r w:rsidRPr="00020F0D">
        <w:rPr>
          <w:color w:val="000000"/>
          <w:sz w:val="28"/>
          <w:szCs w:val="28"/>
        </w:rPr>
        <w:t>з</w:t>
      </w:r>
      <w:r w:rsidRPr="00020F0D">
        <w:rPr>
          <w:color w:val="000000"/>
          <w:sz w:val="28"/>
          <w:szCs w:val="28"/>
        </w:rPr>
        <w:t>граничение устной и письменной речи в их жанровых разновидностях, опр</w:t>
      </w:r>
      <w:r w:rsidRPr="00020F0D">
        <w:rPr>
          <w:color w:val="000000"/>
          <w:sz w:val="28"/>
          <w:szCs w:val="28"/>
        </w:rPr>
        <w:t>е</w:t>
      </w:r>
      <w:r w:rsidRPr="00020F0D">
        <w:rPr>
          <w:color w:val="000000"/>
          <w:sz w:val="28"/>
          <w:szCs w:val="28"/>
        </w:rPr>
        <w:t>деление функциональных параметров общения на основе его единиц (хара</w:t>
      </w:r>
      <w:r w:rsidRPr="00020F0D">
        <w:rPr>
          <w:color w:val="000000"/>
          <w:sz w:val="28"/>
          <w:szCs w:val="28"/>
        </w:rPr>
        <w:t>к</w:t>
      </w:r>
      <w:r w:rsidRPr="00020F0D">
        <w:rPr>
          <w:color w:val="000000"/>
          <w:sz w:val="28"/>
          <w:szCs w:val="28"/>
        </w:rPr>
        <w:t>теристика функциональных стилей). Структурно-лингвистическое описание дискурса предполагает его сегментацию и направлено на освещение со</w:t>
      </w:r>
      <w:r w:rsidRPr="00020F0D">
        <w:rPr>
          <w:color w:val="000000"/>
          <w:sz w:val="28"/>
          <w:szCs w:val="28"/>
        </w:rPr>
        <w:t>б</w:t>
      </w:r>
      <w:r w:rsidRPr="00020F0D">
        <w:rPr>
          <w:color w:val="000000"/>
          <w:sz w:val="28"/>
          <w:szCs w:val="28"/>
        </w:rPr>
        <w:t xml:space="preserve">ственно текстовых особенностей общения - содержательная и формальная связность дискурса, способы переключения темы, модальные ограничители </w:t>
      </w:r>
      <w:r w:rsidRPr="00020F0D">
        <w:rPr>
          <w:color w:val="000000"/>
          <w:sz w:val="28"/>
          <w:szCs w:val="28"/>
        </w:rPr>
        <w:lastRenderedPageBreak/>
        <w:t>(hedges), большие и малые текстовые блоки, дискурсивная полифония как общение одновременно на нескольких уровнях глубины текста.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Чёткого и общепризнанного определения термина « </w:t>
      </w:r>
      <w:r w:rsidRPr="00020F0D">
        <w:rPr>
          <w:b/>
          <w:bCs/>
          <w:i/>
          <w:iCs/>
          <w:color w:val="000000"/>
          <w:sz w:val="28"/>
          <w:szCs w:val="28"/>
        </w:rPr>
        <w:t>дискурс </w:t>
      </w:r>
      <w:r w:rsidRPr="00020F0D">
        <w:rPr>
          <w:color w:val="000000"/>
          <w:sz w:val="28"/>
          <w:szCs w:val="28"/>
        </w:rPr>
        <w:t>», охватыва</w:t>
      </w:r>
      <w:r w:rsidRPr="00020F0D">
        <w:rPr>
          <w:color w:val="000000"/>
          <w:sz w:val="28"/>
          <w:szCs w:val="28"/>
        </w:rPr>
        <w:t>ю</w:t>
      </w:r>
      <w:r w:rsidRPr="00020F0D">
        <w:rPr>
          <w:color w:val="000000"/>
          <w:sz w:val="28"/>
          <w:szCs w:val="28"/>
        </w:rPr>
        <w:t>щего все случаи его употребления, не существует.</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Возможно, именно это и способствовало широкой популярности</w:t>
      </w:r>
      <w:proofErr w:type="gramStart"/>
      <w:r w:rsidRPr="00020F0D">
        <w:rPr>
          <w:color w:val="000000"/>
          <w:sz w:val="28"/>
          <w:szCs w:val="28"/>
        </w:rPr>
        <w:t xml:space="preserve"> ,</w:t>
      </w:r>
      <w:proofErr w:type="gramEnd"/>
      <w:r w:rsidRPr="00020F0D">
        <w:rPr>
          <w:color w:val="000000"/>
          <w:sz w:val="28"/>
          <w:szCs w:val="28"/>
        </w:rPr>
        <w:t xml:space="preserve"> приобр</w:t>
      </w:r>
      <w:r w:rsidRPr="00020F0D">
        <w:rPr>
          <w:color w:val="000000"/>
          <w:sz w:val="28"/>
          <w:szCs w:val="28"/>
        </w:rPr>
        <w:t>е</w:t>
      </w:r>
      <w:r w:rsidRPr="00020F0D">
        <w:rPr>
          <w:color w:val="000000"/>
          <w:sz w:val="28"/>
          <w:szCs w:val="28"/>
        </w:rPr>
        <w:t>тённой этим термином за последние годы: различные понимания удачно уд</w:t>
      </w:r>
      <w:r w:rsidRPr="00020F0D">
        <w:rPr>
          <w:color w:val="000000"/>
          <w:sz w:val="28"/>
          <w:szCs w:val="28"/>
        </w:rPr>
        <w:t>о</w:t>
      </w:r>
      <w:r w:rsidRPr="00020F0D">
        <w:rPr>
          <w:color w:val="000000"/>
          <w:sz w:val="28"/>
          <w:szCs w:val="28"/>
        </w:rPr>
        <w:t>влетворяют различные же понятийные потребности ; порой этот термин пр</w:t>
      </w:r>
      <w:r w:rsidRPr="00020F0D">
        <w:rPr>
          <w:color w:val="000000"/>
          <w:sz w:val="28"/>
          <w:szCs w:val="28"/>
        </w:rPr>
        <w:t>о</w:t>
      </w:r>
      <w:r w:rsidRPr="00020F0D">
        <w:rPr>
          <w:color w:val="000000"/>
          <w:sz w:val="28"/>
          <w:szCs w:val="28"/>
        </w:rPr>
        <w:t>сто модифицирует более традиционные представления о речи, тексте, диал</w:t>
      </w:r>
      <w:r w:rsidRPr="00020F0D">
        <w:rPr>
          <w:color w:val="000000"/>
          <w:sz w:val="28"/>
          <w:szCs w:val="28"/>
        </w:rPr>
        <w:t>о</w:t>
      </w:r>
      <w:r w:rsidRPr="00020F0D">
        <w:rPr>
          <w:color w:val="000000"/>
          <w:sz w:val="28"/>
          <w:szCs w:val="28"/>
        </w:rPr>
        <w:t>ге и даже языке.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Таким образом, можно подвести первый итог: дискурс – это многозначный термин ряда гуманитарных наук, предмет, который прямо или опосредованно предполагает изучение функционирования языка.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Дискурс – объект междисциплинарного изучения. Помимо теоретической лингвистики с исследованием дискурса связаны такие науки и исследов</w:t>
      </w:r>
      <w:r w:rsidRPr="00020F0D">
        <w:rPr>
          <w:color w:val="000000"/>
          <w:sz w:val="28"/>
          <w:szCs w:val="28"/>
        </w:rPr>
        <w:t>а</w:t>
      </w:r>
      <w:r w:rsidRPr="00020F0D">
        <w:rPr>
          <w:color w:val="000000"/>
          <w:sz w:val="28"/>
          <w:szCs w:val="28"/>
        </w:rPr>
        <w:t>тельские направления, как компьютерная лингвистика и искусственный и</w:t>
      </w:r>
      <w:r w:rsidRPr="00020F0D">
        <w:rPr>
          <w:color w:val="000000"/>
          <w:sz w:val="28"/>
          <w:szCs w:val="28"/>
        </w:rPr>
        <w:t>н</w:t>
      </w:r>
      <w:r w:rsidRPr="00020F0D">
        <w:rPr>
          <w:color w:val="000000"/>
          <w:sz w:val="28"/>
          <w:szCs w:val="28"/>
        </w:rPr>
        <w:t>теллект, психология, философия и логика, социология, антропология и этн</w:t>
      </w:r>
      <w:r w:rsidRPr="00020F0D">
        <w:rPr>
          <w:color w:val="000000"/>
          <w:sz w:val="28"/>
          <w:szCs w:val="28"/>
        </w:rPr>
        <w:t>о</w:t>
      </w:r>
      <w:r w:rsidRPr="00020F0D">
        <w:rPr>
          <w:color w:val="000000"/>
          <w:sz w:val="28"/>
          <w:szCs w:val="28"/>
        </w:rPr>
        <w:t>логия, литературоведение и семиотика, историография, теология, юриспр</w:t>
      </w:r>
      <w:r w:rsidRPr="00020F0D">
        <w:rPr>
          <w:color w:val="000000"/>
          <w:sz w:val="28"/>
          <w:szCs w:val="28"/>
        </w:rPr>
        <w:t>у</w:t>
      </w:r>
      <w:r w:rsidRPr="00020F0D">
        <w:rPr>
          <w:color w:val="000000"/>
          <w:sz w:val="28"/>
          <w:szCs w:val="28"/>
        </w:rPr>
        <w:t>денция, педагогика, теория и практика перевода, коммуникационные иссл</w:t>
      </w:r>
      <w:r w:rsidRPr="00020F0D">
        <w:rPr>
          <w:color w:val="000000"/>
          <w:sz w:val="28"/>
          <w:szCs w:val="28"/>
        </w:rPr>
        <w:t>е</w:t>
      </w:r>
      <w:r w:rsidRPr="00020F0D">
        <w:rPr>
          <w:color w:val="000000"/>
          <w:sz w:val="28"/>
          <w:szCs w:val="28"/>
        </w:rPr>
        <w:t>дования, политология. Каждая из этих дисциплин подходит к изучению ди</w:t>
      </w:r>
      <w:r w:rsidRPr="00020F0D">
        <w:rPr>
          <w:color w:val="000000"/>
          <w:sz w:val="28"/>
          <w:szCs w:val="28"/>
        </w:rPr>
        <w:t>с</w:t>
      </w:r>
      <w:r w:rsidRPr="00020F0D">
        <w:rPr>
          <w:color w:val="000000"/>
          <w:sz w:val="28"/>
          <w:szCs w:val="28"/>
        </w:rPr>
        <w:t>курса по-своему, однако некоторые из них оказали существенное влияние на лингвистический дискурсивный анализ.</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Вопрос о месте понятия «дискурс» в ряду «язык» &lt;=&gt; «речь» остаётся откр</w:t>
      </w:r>
      <w:r w:rsidRPr="00020F0D">
        <w:rPr>
          <w:color w:val="000000"/>
          <w:sz w:val="28"/>
          <w:szCs w:val="28"/>
        </w:rPr>
        <w:t>ы</w:t>
      </w:r>
      <w:r w:rsidRPr="00020F0D">
        <w:rPr>
          <w:color w:val="000000"/>
          <w:sz w:val="28"/>
          <w:szCs w:val="28"/>
        </w:rPr>
        <w:t>тым.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Объективный ответ на него может дать обработка текстов с упоминанием этого термина.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Особенно информативны те тексты, где «дискурс» невозможно заменить терминами язык», «речь».</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Если проанализировать контексты употребления слова «дискурс», то резул</w:t>
      </w:r>
      <w:r w:rsidRPr="00020F0D">
        <w:rPr>
          <w:color w:val="000000"/>
          <w:sz w:val="28"/>
          <w:szCs w:val="28"/>
        </w:rPr>
        <w:t>ь</w:t>
      </w:r>
      <w:r w:rsidRPr="00020F0D">
        <w:rPr>
          <w:color w:val="000000"/>
          <w:sz w:val="28"/>
          <w:szCs w:val="28"/>
        </w:rPr>
        <w:t>тат может весьма поразить воображение:</w:t>
      </w:r>
    </w:p>
    <w:p w:rsidR="00882DFA" w:rsidRPr="00020F0D" w:rsidRDefault="00882DFA" w:rsidP="00D00801">
      <w:pPr>
        <w:tabs>
          <w:tab w:val="left" w:pos="0"/>
        </w:tabs>
        <w:spacing w:line="0" w:lineRule="atLeast"/>
        <w:rPr>
          <w:color w:val="000000"/>
          <w:sz w:val="28"/>
          <w:szCs w:val="28"/>
        </w:rPr>
      </w:pPr>
      <w:r w:rsidRPr="00020F0D">
        <w:rPr>
          <w:b/>
          <w:bCs/>
          <w:i/>
          <w:iCs/>
          <w:color w:val="000000"/>
          <w:sz w:val="28"/>
          <w:szCs w:val="28"/>
        </w:rPr>
        <w:t>Д. какой? </w:t>
      </w:r>
      <w:r w:rsidRPr="00020F0D">
        <w:rPr>
          <w:b/>
          <w:bCs/>
          <w:i/>
          <w:iCs/>
          <w:color w:val="000000"/>
          <w:sz w:val="28"/>
          <w:szCs w:val="28"/>
        </w:rPr>
        <w:br/>
      </w:r>
      <w:r w:rsidRPr="00020F0D">
        <w:rPr>
          <w:i/>
          <w:iCs/>
          <w:color w:val="000000"/>
          <w:sz w:val="28"/>
          <w:szCs w:val="28"/>
        </w:rPr>
        <w:t>Шизофренический Д. </w:t>
      </w:r>
      <w:r w:rsidRPr="00020F0D">
        <w:rPr>
          <w:i/>
          <w:iCs/>
          <w:color w:val="000000"/>
          <w:sz w:val="28"/>
          <w:szCs w:val="28"/>
        </w:rPr>
        <w:br/>
        <w:t>Буддийский Д. связан с наркотическим и противостоит Д. террора</w:t>
      </w:r>
      <w:proofErr w:type="gramStart"/>
      <w:r w:rsidRPr="00020F0D">
        <w:rPr>
          <w:i/>
          <w:iCs/>
          <w:color w:val="000000"/>
          <w:sz w:val="28"/>
          <w:szCs w:val="28"/>
        </w:rPr>
        <w:t xml:space="preserve"> ,</w:t>
      </w:r>
      <w:proofErr w:type="gramEnd"/>
      <w:r w:rsidRPr="00020F0D">
        <w:rPr>
          <w:i/>
          <w:iCs/>
          <w:color w:val="000000"/>
          <w:sz w:val="28"/>
          <w:szCs w:val="28"/>
        </w:rPr>
        <w:t xml:space="preserve"> рев</w:t>
      </w:r>
      <w:r w:rsidRPr="00020F0D">
        <w:rPr>
          <w:i/>
          <w:iCs/>
          <w:color w:val="000000"/>
          <w:sz w:val="28"/>
          <w:szCs w:val="28"/>
        </w:rPr>
        <w:t>о</w:t>
      </w:r>
      <w:r w:rsidRPr="00020F0D">
        <w:rPr>
          <w:i/>
          <w:iCs/>
          <w:color w:val="000000"/>
          <w:sz w:val="28"/>
          <w:szCs w:val="28"/>
        </w:rPr>
        <w:t>люционного и дурдомовского. </w:t>
      </w:r>
      <w:r w:rsidRPr="00020F0D">
        <w:rPr>
          <w:i/>
          <w:iCs/>
          <w:color w:val="000000"/>
          <w:sz w:val="28"/>
          <w:szCs w:val="28"/>
        </w:rPr>
        <w:br/>
        <w:t>Философы традиционно третируют фикциональный Д., считая его проявл</w:t>
      </w:r>
      <w:r w:rsidRPr="00020F0D">
        <w:rPr>
          <w:i/>
          <w:iCs/>
          <w:color w:val="000000"/>
          <w:sz w:val="28"/>
          <w:szCs w:val="28"/>
        </w:rPr>
        <w:t>е</w:t>
      </w:r>
      <w:r w:rsidRPr="00020F0D">
        <w:rPr>
          <w:i/>
          <w:iCs/>
          <w:color w:val="000000"/>
          <w:sz w:val="28"/>
          <w:szCs w:val="28"/>
        </w:rPr>
        <w:t>нием человеческой несерьёзности.</w:t>
      </w:r>
    </w:p>
    <w:p w:rsidR="00882DFA" w:rsidRPr="00020F0D" w:rsidRDefault="00882DFA" w:rsidP="00D00801">
      <w:pPr>
        <w:tabs>
          <w:tab w:val="left" w:pos="0"/>
        </w:tabs>
        <w:spacing w:line="0" w:lineRule="atLeast"/>
        <w:rPr>
          <w:color w:val="000000"/>
          <w:sz w:val="28"/>
          <w:szCs w:val="28"/>
        </w:rPr>
      </w:pPr>
      <w:r w:rsidRPr="00020F0D">
        <w:rPr>
          <w:b/>
          <w:bCs/>
          <w:i/>
          <w:iCs/>
          <w:color w:val="000000"/>
          <w:sz w:val="28"/>
          <w:szCs w:val="28"/>
        </w:rPr>
        <w:t>Д. каков? </w:t>
      </w:r>
      <w:r w:rsidRPr="00020F0D">
        <w:rPr>
          <w:b/>
          <w:bCs/>
          <w:i/>
          <w:iCs/>
          <w:color w:val="000000"/>
          <w:sz w:val="28"/>
          <w:szCs w:val="28"/>
        </w:rPr>
        <w:br/>
      </w:r>
      <w:r w:rsidRPr="00020F0D">
        <w:rPr>
          <w:i/>
          <w:iCs/>
          <w:color w:val="000000"/>
          <w:sz w:val="28"/>
          <w:szCs w:val="28"/>
        </w:rPr>
        <w:t>И связано это с тем, что Д. темпорален</w:t>
      </w:r>
      <w:proofErr w:type="gramStart"/>
      <w:r w:rsidRPr="00020F0D">
        <w:rPr>
          <w:i/>
          <w:iCs/>
          <w:color w:val="000000"/>
          <w:sz w:val="28"/>
          <w:szCs w:val="28"/>
        </w:rPr>
        <w:t xml:space="preserve"> ,</w:t>
      </w:r>
      <w:proofErr w:type="gramEnd"/>
      <w:r w:rsidRPr="00020F0D">
        <w:rPr>
          <w:i/>
          <w:iCs/>
          <w:color w:val="000000"/>
          <w:sz w:val="28"/>
          <w:szCs w:val="28"/>
        </w:rPr>
        <w:t xml:space="preserve"> что он линеен и вытянут в цепо</w:t>
      </w:r>
      <w:r w:rsidRPr="00020F0D">
        <w:rPr>
          <w:i/>
          <w:iCs/>
          <w:color w:val="000000"/>
          <w:sz w:val="28"/>
          <w:szCs w:val="28"/>
        </w:rPr>
        <w:t>ч</w:t>
      </w:r>
      <w:r w:rsidRPr="00020F0D">
        <w:rPr>
          <w:i/>
          <w:iCs/>
          <w:color w:val="000000"/>
          <w:sz w:val="28"/>
          <w:szCs w:val="28"/>
        </w:rPr>
        <w:t>ку . Поэтому любое описание дискурсивного…</w:t>
      </w:r>
    </w:p>
    <w:p w:rsidR="00882DFA" w:rsidRPr="00020F0D" w:rsidRDefault="00882DFA" w:rsidP="00D00801">
      <w:pPr>
        <w:tabs>
          <w:tab w:val="left" w:pos="0"/>
        </w:tabs>
        <w:spacing w:line="0" w:lineRule="atLeast"/>
        <w:rPr>
          <w:color w:val="000000"/>
          <w:sz w:val="28"/>
          <w:szCs w:val="28"/>
        </w:rPr>
      </w:pPr>
      <w:r w:rsidRPr="00020F0D">
        <w:rPr>
          <w:b/>
          <w:bCs/>
          <w:i/>
          <w:iCs/>
          <w:color w:val="000000"/>
          <w:sz w:val="28"/>
          <w:szCs w:val="28"/>
        </w:rPr>
        <w:t>Д. кого? чего? </w:t>
      </w:r>
      <w:r w:rsidRPr="00020F0D">
        <w:rPr>
          <w:b/>
          <w:bCs/>
          <w:i/>
          <w:iCs/>
          <w:color w:val="000000"/>
          <w:sz w:val="28"/>
          <w:szCs w:val="28"/>
        </w:rPr>
        <w:br/>
      </w:r>
      <w:r w:rsidRPr="00020F0D">
        <w:rPr>
          <w:color w:val="000000"/>
          <w:sz w:val="28"/>
          <w:szCs w:val="28"/>
        </w:rPr>
        <w:t>Д. </w:t>
      </w:r>
      <w:r w:rsidRPr="00020F0D">
        <w:rPr>
          <w:i/>
          <w:iCs/>
          <w:color w:val="000000"/>
          <w:sz w:val="28"/>
          <w:szCs w:val="28"/>
        </w:rPr>
        <w:t>Фуко обладает неб</w:t>
      </w:r>
      <w:r w:rsidRPr="00020F0D">
        <w:rPr>
          <w:b/>
          <w:bCs/>
          <w:i/>
          <w:iCs/>
          <w:color w:val="000000"/>
          <w:sz w:val="28"/>
          <w:szCs w:val="28"/>
        </w:rPr>
        <w:t>о</w:t>
      </w:r>
      <w:r w:rsidRPr="00020F0D">
        <w:rPr>
          <w:i/>
          <w:iCs/>
          <w:color w:val="000000"/>
          <w:sz w:val="28"/>
          <w:szCs w:val="28"/>
        </w:rPr>
        <w:t>льшей истиной,…</w:t>
      </w:r>
    </w:p>
    <w:p w:rsidR="00882DFA" w:rsidRPr="00020F0D" w:rsidRDefault="00882DFA" w:rsidP="00D00801">
      <w:pPr>
        <w:tabs>
          <w:tab w:val="left" w:pos="0"/>
        </w:tabs>
        <w:spacing w:line="0" w:lineRule="atLeast"/>
        <w:rPr>
          <w:color w:val="000000"/>
          <w:sz w:val="28"/>
          <w:szCs w:val="28"/>
        </w:rPr>
      </w:pPr>
      <w:r w:rsidRPr="00020F0D">
        <w:rPr>
          <w:i/>
          <w:iCs/>
          <w:color w:val="000000"/>
          <w:sz w:val="28"/>
          <w:szCs w:val="28"/>
        </w:rPr>
        <w:t>Остановимся немного на этом вопросе и сделаем вид, что знаем, что такое Д. негативной теологии со всеми его определяющими чертами и собстве</w:t>
      </w:r>
      <w:r w:rsidRPr="00020F0D">
        <w:rPr>
          <w:i/>
          <w:iCs/>
          <w:color w:val="000000"/>
          <w:sz w:val="28"/>
          <w:szCs w:val="28"/>
        </w:rPr>
        <w:t>н</w:t>
      </w:r>
      <w:r w:rsidRPr="00020F0D">
        <w:rPr>
          <w:i/>
          <w:iCs/>
          <w:color w:val="000000"/>
          <w:sz w:val="28"/>
          <w:szCs w:val="28"/>
        </w:rPr>
        <w:t>ным его расположением. К кому он обращён? Кто его адресат? Существ</w:t>
      </w:r>
      <w:r w:rsidRPr="00020F0D">
        <w:rPr>
          <w:i/>
          <w:iCs/>
          <w:color w:val="000000"/>
          <w:sz w:val="28"/>
          <w:szCs w:val="28"/>
        </w:rPr>
        <w:t>у</w:t>
      </w:r>
      <w:r w:rsidRPr="00020F0D">
        <w:rPr>
          <w:i/>
          <w:iCs/>
          <w:color w:val="000000"/>
          <w:sz w:val="28"/>
          <w:szCs w:val="28"/>
        </w:rPr>
        <w:lastRenderedPageBreak/>
        <w:t>ет ли этот собеседник прежде него, прежде Д., до перехода к акту, до его полного (перформативного) осуществления?</w:t>
      </w:r>
    </w:p>
    <w:p w:rsidR="00882DFA" w:rsidRPr="00020F0D" w:rsidRDefault="00882DFA" w:rsidP="00D00801">
      <w:pPr>
        <w:tabs>
          <w:tab w:val="left" w:pos="0"/>
        </w:tabs>
        <w:spacing w:line="0" w:lineRule="atLeast"/>
        <w:rPr>
          <w:color w:val="000000"/>
          <w:sz w:val="28"/>
          <w:szCs w:val="28"/>
        </w:rPr>
      </w:pPr>
      <w:r w:rsidRPr="00020F0D">
        <w:rPr>
          <w:b/>
          <w:bCs/>
          <w:i/>
          <w:iCs/>
          <w:color w:val="000000"/>
          <w:sz w:val="28"/>
          <w:szCs w:val="28"/>
        </w:rPr>
        <w:t>Д. действует. </w:t>
      </w:r>
      <w:r w:rsidRPr="00020F0D">
        <w:rPr>
          <w:b/>
          <w:bCs/>
          <w:i/>
          <w:iCs/>
          <w:color w:val="000000"/>
          <w:sz w:val="28"/>
          <w:szCs w:val="28"/>
        </w:rPr>
        <w:br/>
      </w:r>
      <w:r w:rsidRPr="00020F0D">
        <w:rPr>
          <w:i/>
          <w:iCs/>
          <w:color w:val="000000"/>
          <w:sz w:val="28"/>
          <w:szCs w:val="28"/>
        </w:rPr>
        <w:t>Д. взрывается, дробится, расходится разными путями…</w:t>
      </w:r>
    </w:p>
    <w:p w:rsidR="00882DFA" w:rsidRPr="00020F0D" w:rsidRDefault="00882DFA" w:rsidP="00D00801">
      <w:pPr>
        <w:tabs>
          <w:tab w:val="left" w:pos="0"/>
        </w:tabs>
        <w:spacing w:line="0" w:lineRule="atLeast"/>
        <w:rPr>
          <w:color w:val="000000"/>
          <w:sz w:val="28"/>
          <w:szCs w:val="28"/>
        </w:rPr>
      </w:pPr>
      <w:r w:rsidRPr="00020F0D">
        <w:rPr>
          <w:i/>
          <w:iCs/>
          <w:color w:val="000000"/>
          <w:sz w:val="28"/>
          <w:szCs w:val="28"/>
        </w:rPr>
        <w:t>Лучше всего устанавливать ловушки на причастных или, на худой конец, д</w:t>
      </w:r>
      <w:r w:rsidRPr="00020F0D">
        <w:rPr>
          <w:i/>
          <w:iCs/>
          <w:color w:val="000000"/>
          <w:sz w:val="28"/>
          <w:szCs w:val="28"/>
        </w:rPr>
        <w:t>е</w:t>
      </w:r>
      <w:r w:rsidRPr="00020F0D">
        <w:rPr>
          <w:i/>
          <w:iCs/>
          <w:color w:val="000000"/>
          <w:sz w:val="28"/>
          <w:szCs w:val="28"/>
        </w:rPr>
        <w:t>епричастных поворотах, чтобы Д. сходу натыкался на приманку и брал её.</w:t>
      </w:r>
    </w:p>
    <w:p w:rsidR="00882DFA" w:rsidRPr="00020F0D" w:rsidRDefault="00882DFA" w:rsidP="00D00801">
      <w:pPr>
        <w:tabs>
          <w:tab w:val="left" w:pos="0"/>
        </w:tabs>
        <w:spacing w:line="0" w:lineRule="atLeast"/>
        <w:rPr>
          <w:color w:val="000000"/>
          <w:sz w:val="28"/>
          <w:szCs w:val="28"/>
        </w:rPr>
      </w:pPr>
      <w:r w:rsidRPr="00020F0D">
        <w:rPr>
          <w:i/>
          <w:iCs/>
          <w:color w:val="000000"/>
          <w:sz w:val="28"/>
          <w:szCs w:val="28"/>
        </w:rPr>
        <w:t>По сути дела, эти регионы – разные Д., «интерпретативные репертуары», схемы, используемые для описания своего «Я». Но Д. не просто отражает объекты, события и категории</w:t>
      </w:r>
      <w:proofErr w:type="gramStart"/>
      <w:r w:rsidRPr="00020F0D">
        <w:rPr>
          <w:i/>
          <w:iCs/>
          <w:color w:val="000000"/>
          <w:sz w:val="28"/>
          <w:szCs w:val="28"/>
        </w:rPr>
        <w:t xml:space="preserve"> ,</w:t>
      </w:r>
      <w:proofErr w:type="gramEnd"/>
      <w:r w:rsidRPr="00020F0D">
        <w:rPr>
          <w:i/>
          <w:iCs/>
          <w:color w:val="000000"/>
          <w:sz w:val="28"/>
          <w:szCs w:val="28"/>
        </w:rPr>
        <w:t xml:space="preserve"> существующие в природе, социуме, культ</w:t>
      </w:r>
      <w:r w:rsidRPr="00020F0D">
        <w:rPr>
          <w:i/>
          <w:iCs/>
          <w:color w:val="000000"/>
          <w:sz w:val="28"/>
          <w:szCs w:val="28"/>
        </w:rPr>
        <w:t>у</w:t>
      </w:r>
      <w:r w:rsidRPr="00020F0D">
        <w:rPr>
          <w:i/>
          <w:iCs/>
          <w:color w:val="000000"/>
          <w:sz w:val="28"/>
          <w:szCs w:val="28"/>
        </w:rPr>
        <w:t>ре. Д. активно конструирует версию всех этих вещей</w:t>
      </w:r>
      <w:proofErr w:type="gramStart"/>
      <w:r w:rsidRPr="00020F0D">
        <w:rPr>
          <w:i/>
          <w:iCs/>
          <w:color w:val="000000"/>
          <w:sz w:val="28"/>
          <w:szCs w:val="28"/>
        </w:rPr>
        <w:t xml:space="preserve"> .</w:t>
      </w:r>
      <w:proofErr w:type="gramEnd"/>
      <w:r w:rsidRPr="00020F0D">
        <w:rPr>
          <w:i/>
          <w:iCs/>
          <w:color w:val="000000"/>
          <w:sz w:val="28"/>
          <w:szCs w:val="28"/>
        </w:rPr>
        <w:t xml:space="preserve"> Д. не описывает вещи , Д. их творит , поскольку напрямую связан с практиками. Самый очевидный пример – это связь религиозного Д. и религиозных практик, кодекса и т.д. Это Д. творит индивидуально</w:t>
      </w:r>
      <w:proofErr w:type="gramStart"/>
      <w:r w:rsidRPr="00020F0D">
        <w:rPr>
          <w:i/>
          <w:iCs/>
          <w:color w:val="000000"/>
          <w:sz w:val="28"/>
          <w:szCs w:val="28"/>
        </w:rPr>
        <w:t xml:space="preserve"> .</w:t>
      </w:r>
      <w:proofErr w:type="gramEnd"/>
    </w:p>
    <w:p w:rsidR="00882DFA" w:rsidRPr="00020F0D" w:rsidRDefault="00882DFA" w:rsidP="00D00801">
      <w:pPr>
        <w:tabs>
          <w:tab w:val="left" w:pos="0"/>
        </w:tabs>
        <w:spacing w:line="0" w:lineRule="atLeast"/>
        <w:rPr>
          <w:color w:val="000000"/>
          <w:sz w:val="28"/>
          <w:szCs w:val="28"/>
        </w:rPr>
      </w:pPr>
      <w:r w:rsidRPr="00020F0D">
        <w:rPr>
          <w:color w:val="000000"/>
          <w:sz w:val="28"/>
          <w:szCs w:val="28"/>
        </w:rPr>
        <w:t>То есть «понятие дискурса так же расплывчато, как понятия языка, общества, идеологии. Мы знаем, что зачастую наиболее расплывчатые и с трудом по</w:t>
      </w:r>
      <w:r w:rsidRPr="00020F0D">
        <w:rPr>
          <w:color w:val="000000"/>
          <w:sz w:val="28"/>
          <w:szCs w:val="28"/>
        </w:rPr>
        <w:t>д</w:t>
      </w:r>
      <w:r w:rsidRPr="00020F0D">
        <w:rPr>
          <w:color w:val="000000"/>
          <w:sz w:val="28"/>
          <w:szCs w:val="28"/>
        </w:rPr>
        <w:t>дающиеся определению понятия становятся наиболее популярными. «Ди</w:t>
      </w:r>
      <w:r w:rsidRPr="00020F0D">
        <w:rPr>
          <w:color w:val="000000"/>
          <w:sz w:val="28"/>
          <w:szCs w:val="28"/>
        </w:rPr>
        <w:t>с</w:t>
      </w:r>
      <w:r w:rsidRPr="00020F0D">
        <w:rPr>
          <w:color w:val="000000"/>
          <w:sz w:val="28"/>
          <w:szCs w:val="28"/>
        </w:rPr>
        <w:t>курс» – одно из них» (Т. ван Дейк).</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Это понятие («дискурс») постоянно обретает какие-то дополнительные х</w:t>
      </w:r>
      <w:r w:rsidRPr="00020F0D">
        <w:rPr>
          <w:color w:val="000000"/>
          <w:sz w:val="28"/>
          <w:szCs w:val="28"/>
        </w:rPr>
        <w:t>а</w:t>
      </w:r>
      <w:r w:rsidRPr="00020F0D">
        <w:rPr>
          <w:color w:val="000000"/>
          <w:sz w:val="28"/>
          <w:szCs w:val="28"/>
        </w:rPr>
        <w:t>рактеристики, уточняется, меняет свой первоначальный смысл. За ним з</w:t>
      </w:r>
      <w:r w:rsidRPr="00020F0D">
        <w:rPr>
          <w:color w:val="000000"/>
          <w:sz w:val="28"/>
          <w:szCs w:val="28"/>
        </w:rPr>
        <w:t>а</w:t>
      </w:r>
      <w:r w:rsidRPr="00020F0D">
        <w:rPr>
          <w:color w:val="000000"/>
          <w:sz w:val="28"/>
          <w:szCs w:val="28"/>
        </w:rPr>
        <w:t>крепляется несколько интерпретаций, т.к. в разных парадигмах знаний его используют в разных значениях. Термин лишается определённости, поскол</w:t>
      </w:r>
      <w:r w:rsidRPr="00020F0D">
        <w:rPr>
          <w:color w:val="000000"/>
          <w:sz w:val="28"/>
          <w:szCs w:val="28"/>
        </w:rPr>
        <w:t>ь</w:t>
      </w:r>
      <w:r w:rsidRPr="00020F0D">
        <w:rPr>
          <w:color w:val="000000"/>
          <w:sz w:val="28"/>
          <w:szCs w:val="28"/>
        </w:rPr>
        <w:t xml:space="preserve">ку чрезвычайно велика сфера его распространения. Поэтому можно говорить о полисемии этого </w:t>
      </w:r>
      <w:proofErr w:type="gramStart"/>
      <w:r w:rsidRPr="00020F0D">
        <w:rPr>
          <w:color w:val="000000"/>
          <w:sz w:val="28"/>
          <w:szCs w:val="28"/>
        </w:rPr>
        <w:t>термина</w:t>
      </w:r>
      <w:proofErr w:type="gramEnd"/>
      <w:r w:rsidRPr="00020F0D">
        <w:rPr>
          <w:color w:val="000000"/>
          <w:sz w:val="28"/>
          <w:szCs w:val="28"/>
        </w:rPr>
        <w:t xml:space="preserve"> как в лингвистике, так и в других науках (соци</w:t>
      </w:r>
      <w:r w:rsidRPr="00020F0D">
        <w:rPr>
          <w:color w:val="000000"/>
          <w:sz w:val="28"/>
          <w:szCs w:val="28"/>
        </w:rPr>
        <w:t>о</w:t>
      </w:r>
      <w:r w:rsidRPr="00020F0D">
        <w:rPr>
          <w:color w:val="000000"/>
          <w:sz w:val="28"/>
          <w:szCs w:val="28"/>
        </w:rPr>
        <w:t>логии, философии, политологии, логике и др.).</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Своеобразной параллелью многозначности этого термина является и поныне не устоявшееся ударение в нём</w:t>
      </w:r>
      <w:proofErr w:type="gramStart"/>
      <w:r w:rsidRPr="00020F0D">
        <w:rPr>
          <w:color w:val="000000"/>
          <w:sz w:val="28"/>
          <w:szCs w:val="28"/>
        </w:rPr>
        <w:t xml:space="preserve"> :</w:t>
      </w:r>
      <w:proofErr w:type="gramEnd"/>
      <w:r w:rsidRPr="00020F0D">
        <w:rPr>
          <w:color w:val="000000"/>
          <w:sz w:val="28"/>
          <w:szCs w:val="28"/>
        </w:rPr>
        <w:t xml:space="preserve"> чаще встречается ударение на втором слоге, но и ударение на первом слоге также не является редкостью.</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Как отмечает У.Чейф, «дискурс многосторонен, и достаточно очевидна огр</w:t>
      </w:r>
      <w:r w:rsidRPr="00020F0D">
        <w:rPr>
          <w:color w:val="000000"/>
          <w:sz w:val="28"/>
          <w:szCs w:val="28"/>
        </w:rPr>
        <w:t>а</w:t>
      </w:r>
      <w:r w:rsidRPr="00020F0D">
        <w:rPr>
          <w:color w:val="000000"/>
          <w:sz w:val="28"/>
          <w:szCs w:val="28"/>
        </w:rPr>
        <w:t>ниченность любых попыток отразить его моделирование, сведя дискурс к о</w:t>
      </w:r>
      <w:r w:rsidRPr="00020F0D">
        <w:rPr>
          <w:color w:val="000000"/>
          <w:sz w:val="28"/>
          <w:szCs w:val="28"/>
        </w:rPr>
        <w:t>д</w:t>
      </w:r>
      <w:r w:rsidRPr="00020F0D">
        <w:rPr>
          <w:color w:val="000000"/>
          <w:sz w:val="28"/>
          <w:szCs w:val="28"/>
        </w:rPr>
        <w:t>ному или двум измерениям».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На нынешнем этапе вряд ли можно говорить о существовании общепринят</w:t>
      </w:r>
      <w:r w:rsidRPr="00020F0D">
        <w:rPr>
          <w:color w:val="000000"/>
          <w:sz w:val="28"/>
          <w:szCs w:val="28"/>
        </w:rPr>
        <w:t>о</w:t>
      </w:r>
      <w:r w:rsidRPr="00020F0D">
        <w:rPr>
          <w:color w:val="000000"/>
          <w:sz w:val="28"/>
          <w:szCs w:val="28"/>
        </w:rPr>
        <w:t xml:space="preserve">го определения дискурса и вряд ли можно рассматривать </w:t>
      </w:r>
      <w:proofErr w:type="gramStart"/>
      <w:r w:rsidRPr="00020F0D">
        <w:rPr>
          <w:color w:val="000000"/>
          <w:sz w:val="28"/>
          <w:szCs w:val="28"/>
        </w:rPr>
        <w:t>какое-либо</w:t>
      </w:r>
      <w:proofErr w:type="gramEnd"/>
      <w:r w:rsidRPr="00020F0D">
        <w:rPr>
          <w:color w:val="000000"/>
          <w:sz w:val="28"/>
          <w:szCs w:val="28"/>
        </w:rPr>
        <w:t xml:space="preserve"> из пре</w:t>
      </w:r>
      <w:r w:rsidRPr="00020F0D">
        <w:rPr>
          <w:color w:val="000000"/>
          <w:sz w:val="28"/>
          <w:szCs w:val="28"/>
        </w:rPr>
        <w:t>д</w:t>
      </w:r>
      <w:r w:rsidRPr="00020F0D">
        <w:rPr>
          <w:color w:val="000000"/>
          <w:sz w:val="28"/>
          <w:szCs w:val="28"/>
        </w:rPr>
        <w:t>лагаемых определений в качестве предпочитаемого.</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Но исходя из того, что терминологическая точность – условие, необходимо должное соблюдаться в любом претендующем на научность исследовании</w:t>
      </w:r>
      <w:proofErr w:type="gramStart"/>
      <w:r w:rsidRPr="00020F0D">
        <w:rPr>
          <w:color w:val="000000"/>
          <w:sz w:val="28"/>
          <w:szCs w:val="28"/>
        </w:rPr>
        <w:t xml:space="preserve"> ,</w:t>
      </w:r>
      <w:proofErr w:type="gramEnd"/>
      <w:r w:rsidRPr="00020F0D">
        <w:rPr>
          <w:color w:val="000000"/>
          <w:sz w:val="28"/>
          <w:szCs w:val="28"/>
        </w:rPr>
        <w:t xml:space="preserve"> здесь мы обратимся к рассмотрению проблемы дискурса.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Конечная цель этого рассмотрения – попытка дать собственное определение дискурса.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 что же скрывается за этим термином?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Истории становления термина «дискурс» посвящена статья Н.Н.Белозёровой «Парадоксы дискурса» [Белозёрова: </w:t>
      </w:r>
      <w:hyperlink r:id="rId9" w:history="1">
        <w:r w:rsidRPr="00020F0D">
          <w:rPr>
            <w:color w:val="0066CC"/>
            <w:sz w:val="28"/>
            <w:szCs w:val="28"/>
            <w:u w:val="single"/>
          </w:rPr>
          <w:t>www.utmn.ru/frgf/No9/ text15.htm</w:t>
        </w:r>
      </w:hyperlink>
      <w:r w:rsidRPr="00020F0D">
        <w:rPr>
          <w:color w:val="000000"/>
          <w:sz w:val="28"/>
          <w:szCs w:val="28"/>
        </w:rPr>
        <w:t>], о</w:t>
      </w:r>
      <w:r w:rsidRPr="00020F0D">
        <w:rPr>
          <w:color w:val="000000"/>
          <w:sz w:val="28"/>
          <w:szCs w:val="28"/>
        </w:rPr>
        <w:t>с</w:t>
      </w:r>
      <w:r w:rsidRPr="00020F0D">
        <w:rPr>
          <w:color w:val="000000"/>
          <w:sz w:val="28"/>
          <w:szCs w:val="28"/>
        </w:rPr>
        <w:t>новные положения которой будут изложены ниже.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Значение латинского слова discursus первоначально ограничивалось семами действия</w:t>
      </w:r>
      <w:proofErr w:type="gramStart"/>
      <w:r w:rsidRPr="00020F0D">
        <w:rPr>
          <w:color w:val="000000"/>
          <w:sz w:val="28"/>
          <w:szCs w:val="28"/>
        </w:rPr>
        <w:t xml:space="preserve"> :</w:t>
      </w:r>
      <w:proofErr w:type="gramEnd"/>
    </w:p>
    <w:p w:rsidR="00882DFA" w:rsidRPr="00020F0D" w:rsidRDefault="00882DFA" w:rsidP="00BE7489">
      <w:pPr>
        <w:numPr>
          <w:ilvl w:val="0"/>
          <w:numId w:val="11"/>
        </w:numPr>
        <w:tabs>
          <w:tab w:val="left" w:pos="0"/>
        </w:tabs>
        <w:spacing w:line="0" w:lineRule="atLeast"/>
        <w:ind w:left="0" w:firstLine="0"/>
        <w:jc w:val="both"/>
        <w:rPr>
          <w:color w:val="000000"/>
          <w:sz w:val="28"/>
          <w:szCs w:val="28"/>
        </w:rPr>
      </w:pPr>
      <w:r w:rsidRPr="00020F0D">
        <w:rPr>
          <w:i/>
          <w:iCs/>
          <w:color w:val="000000"/>
          <w:sz w:val="28"/>
          <w:szCs w:val="28"/>
        </w:rPr>
        <w:lastRenderedPageBreak/>
        <w:t>бег </w:t>
      </w:r>
      <w:r w:rsidRPr="00020F0D">
        <w:rPr>
          <w:color w:val="000000"/>
          <w:sz w:val="28"/>
          <w:szCs w:val="28"/>
        </w:rPr>
        <w:t>(в различных направлениях)</w:t>
      </w:r>
    </w:p>
    <w:p w:rsidR="00882DFA" w:rsidRPr="00020F0D" w:rsidRDefault="00882DFA" w:rsidP="00BE7489">
      <w:pPr>
        <w:numPr>
          <w:ilvl w:val="0"/>
          <w:numId w:val="11"/>
        </w:numPr>
        <w:tabs>
          <w:tab w:val="left" w:pos="0"/>
        </w:tabs>
        <w:spacing w:line="0" w:lineRule="atLeast"/>
        <w:ind w:left="0" w:firstLine="0"/>
        <w:jc w:val="both"/>
        <w:rPr>
          <w:color w:val="000000"/>
          <w:sz w:val="28"/>
          <w:szCs w:val="28"/>
        </w:rPr>
      </w:pPr>
      <w:proofErr w:type="gramStart"/>
      <w:r w:rsidRPr="00020F0D">
        <w:rPr>
          <w:i/>
          <w:iCs/>
          <w:color w:val="000000"/>
          <w:sz w:val="28"/>
          <w:szCs w:val="28"/>
        </w:rPr>
        <w:t>специальная двунаправленная атака войска, имеющая целью изолир</w:t>
      </w:r>
      <w:r w:rsidRPr="00020F0D">
        <w:rPr>
          <w:i/>
          <w:iCs/>
          <w:color w:val="000000"/>
          <w:sz w:val="28"/>
          <w:szCs w:val="28"/>
        </w:rPr>
        <w:t>о</w:t>
      </w:r>
      <w:r w:rsidRPr="00020F0D">
        <w:rPr>
          <w:i/>
          <w:iCs/>
          <w:color w:val="000000"/>
          <w:sz w:val="28"/>
          <w:szCs w:val="28"/>
        </w:rPr>
        <w:t>вать части войска противника друг от друга </w:t>
      </w:r>
      <w:r w:rsidRPr="00020F0D">
        <w:rPr>
          <w:color w:val="000000"/>
          <w:sz w:val="28"/>
          <w:szCs w:val="28"/>
        </w:rPr>
        <w:t>(pincer movement) [Traupman J.C.The New College Latin and English Dictionary.</w:t>
      </w:r>
      <w:proofErr w:type="gramEnd"/>
      <w:r w:rsidRPr="00020F0D">
        <w:rPr>
          <w:color w:val="000000"/>
          <w:sz w:val="28"/>
          <w:szCs w:val="28"/>
        </w:rPr>
        <w:t xml:space="preserve"> </w:t>
      </w:r>
      <w:proofErr w:type="gramStart"/>
      <w:r w:rsidRPr="00020F0D">
        <w:rPr>
          <w:color w:val="000000"/>
          <w:sz w:val="28"/>
          <w:szCs w:val="28"/>
        </w:rPr>
        <w:t>Bantam Books, 1978- 502 pp.].</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Таким образом, наблюдается несколько явлений:</w:t>
      </w:r>
    </w:p>
    <w:p w:rsidR="00882DFA" w:rsidRPr="00020F0D" w:rsidRDefault="00882DFA" w:rsidP="00BE7489">
      <w:pPr>
        <w:numPr>
          <w:ilvl w:val="0"/>
          <w:numId w:val="12"/>
        </w:numPr>
        <w:tabs>
          <w:tab w:val="left" w:pos="0"/>
        </w:tabs>
        <w:spacing w:line="0" w:lineRule="atLeast"/>
        <w:ind w:left="0" w:firstLine="0"/>
        <w:jc w:val="both"/>
        <w:rPr>
          <w:color w:val="000000"/>
          <w:sz w:val="28"/>
          <w:szCs w:val="28"/>
        </w:rPr>
      </w:pPr>
      <w:r w:rsidRPr="00020F0D">
        <w:rPr>
          <w:b/>
          <w:bCs/>
          <w:color w:val="000000"/>
          <w:sz w:val="28"/>
          <w:szCs w:val="28"/>
        </w:rPr>
        <w:t>переход слова в термин </w:t>
      </w:r>
      <w:r w:rsidRPr="00020F0D">
        <w:rPr>
          <w:color w:val="000000"/>
          <w:sz w:val="28"/>
          <w:szCs w:val="28"/>
        </w:rPr>
        <w:t>при использовании его ограниченным числом лиц и</w:t>
      </w:r>
    </w:p>
    <w:p w:rsidR="00882DFA" w:rsidRPr="00020F0D" w:rsidRDefault="00882DFA" w:rsidP="00BE7489">
      <w:pPr>
        <w:numPr>
          <w:ilvl w:val="0"/>
          <w:numId w:val="12"/>
        </w:numPr>
        <w:tabs>
          <w:tab w:val="left" w:pos="0"/>
        </w:tabs>
        <w:spacing w:line="0" w:lineRule="atLeast"/>
        <w:ind w:left="0" w:firstLine="0"/>
        <w:jc w:val="both"/>
        <w:rPr>
          <w:color w:val="000000"/>
          <w:sz w:val="28"/>
          <w:szCs w:val="28"/>
        </w:rPr>
      </w:pPr>
      <w:r w:rsidRPr="00020F0D">
        <w:rPr>
          <w:b/>
          <w:bCs/>
          <w:color w:val="000000"/>
          <w:sz w:val="28"/>
          <w:szCs w:val="28"/>
        </w:rPr>
        <w:t>метафоризация.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Отметим, </w:t>
      </w:r>
      <w:r w:rsidRPr="00020F0D">
        <w:rPr>
          <w:b/>
          <w:bCs/>
          <w:color w:val="000000"/>
          <w:sz w:val="28"/>
          <w:szCs w:val="28"/>
        </w:rPr>
        <w:t>что сему говорения данный латинский словарь не зафиксир</w:t>
      </w:r>
      <w:r w:rsidRPr="00020F0D">
        <w:rPr>
          <w:b/>
          <w:bCs/>
          <w:color w:val="000000"/>
          <w:sz w:val="28"/>
          <w:szCs w:val="28"/>
        </w:rPr>
        <w:t>о</w:t>
      </w:r>
      <w:r w:rsidRPr="00020F0D">
        <w:rPr>
          <w:b/>
          <w:bCs/>
          <w:color w:val="000000"/>
          <w:sz w:val="28"/>
          <w:szCs w:val="28"/>
        </w:rPr>
        <w:t>вал</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По всей видимости, она (сема говорения) появилась уже на более поз</w:t>
      </w:r>
      <w:r w:rsidRPr="00020F0D">
        <w:rPr>
          <w:color w:val="000000"/>
          <w:sz w:val="28"/>
          <w:szCs w:val="28"/>
        </w:rPr>
        <w:t>д</w:t>
      </w:r>
      <w:r w:rsidRPr="00020F0D">
        <w:rPr>
          <w:color w:val="000000"/>
          <w:sz w:val="28"/>
          <w:szCs w:val="28"/>
        </w:rPr>
        <w:t>них этапах функционирования языка, вне пределов титульного этноса.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Эта сема </w:t>
      </w:r>
      <w:proofErr w:type="gramStart"/>
      <w:r w:rsidRPr="00020F0D">
        <w:rPr>
          <w:color w:val="000000"/>
          <w:sz w:val="28"/>
          <w:szCs w:val="28"/>
        </w:rPr>
        <w:t xml:space="preserve">( </w:t>
      </w:r>
      <w:proofErr w:type="gramEnd"/>
      <w:r w:rsidRPr="00020F0D">
        <w:rPr>
          <w:color w:val="000000"/>
          <w:sz w:val="28"/>
          <w:szCs w:val="28"/>
        </w:rPr>
        <w:t>сема говорения ) появляется в статьях французских и английских словарей и там доминирует. Теперь слово ДИСКУРС употребляется для об</w:t>
      </w:r>
      <w:r w:rsidRPr="00020F0D">
        <w:rPr>
          <w:color w:val="000000"/>
          <w:sz w:val="28"/>
          <w:szCs w:val="28"/>
        </w:rPr>
        <w:t>о</w:t>
      </w:r>
      <w:r w:rsidRPr="00020F0D">
        <w:rPr>
          <w:color w:val="000000"/>
          <w:sz w:val="28"/>
          <w:szCs w:val="28"/>
        </w:rPr>
        <w:t>значения </w:t>
      </w:r>
      <w:r w:rsidRPr="00020F0D">
        <w:rPr>
          <w:i/>
          <w:iCs/>
          <w:color w:val="000000"/>
          <w:sz w:val="28"/>
          <w:szCs w:val="28"/>
        </w:rPr>
        <w:t>речи, говорения, рассуждения, способности к рассуждению</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В английском языке, куда это слово проникло из </w:t>
      </w:r>
      <w:proofErr w:type="gramStart"/>
      <w:r w:rsidRPr="00020F0D">
        <w:rPr>
          <w:color w:val="000000"/>
          <w:sz w:val="28"/>
          <w:szCs w:val="28"/>
        </w:rPr>
        <w:t>французского</w:t>
      </w:r>
      <w:proofErr w:type="gramEnd"/>
      <w:r w:rsidRPr="00020F0D">
        <w:rPr>
          <w:color w:val="000000"/>
          <w:sz w:val="28"/>
          <w:szCs w:val="28"/>
        </w:rPr>
        <w:t>, закрепилось и более специфичное значение </w:t>
      </w:r>
      <w:r w:rsidRPr="00020F0D">
        <w:rPr>
          <w:i/>
          <w:iCs/>
          <w:color w:val="000000"/>
          <w:sz w:val="28"/>
          <w:szCs w:val="28"/>
        </w:rPr>
        <w:t>церковной проповеди.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Французские составители грамматик родного языка закрепили его как лин</w:t>
      </w:r>
      <w:r w:rsidRPr="00020F0D">
        <w:rPr>
          <w:color w:val="000000"/>
          <w:sz w:val="28"/>
          <w:szCs w:val="28"/>
        </w:rPr>
        <w:t>г</w:t>
      </w:r>
      <w:r w:rsidRPr="00020F0D">
        <w:rPr>
          <w:color w:val="000000"/>
          <w:sz w:val="28"/>
          <w:szCs w:val="28"/>
        </w:rPr>
        <w:t>вистический термин: </w:t>
      </w:r>
      <w:r w:rsidRPr="00020F0D">
        <w:rPr>
          <w:i/>
          <w:iCs/>
          <w:color w:val="000000"/>
          <w:sz w:val="28"/>
          <w:szCs w:val="28"/>
        </w:rPr>
        <w:t>discours direct, discours indirect, parties du discours </w:t>
      </w:r>
      <w:r w:rsidRPr="00020F0D">
        <w:rPr>
          <w:color w:val="000000"/>
          <w:sz w:val="28"/>
          <w:szCs w:val="28"/>
        </w:rPr>
        <w:t>(прямая речь, косвенная речь, части речи). Лишь в частном употре</w:t>
      </w:r>
      <w:r w:rsidRPr="00020F0D">
        <w:rPr>
          <w:color w:val="000000"/>
          <w:sz w:val="28"/>
          <w:szCs w:val="28"/>
        </w:rPr>
        <w:t>б</w:t>
      </w:r>
      <w:r w:rsidRPr="00020F0D">
        <w:rPr>
          <w:color w:val="000000"/>
          <w:sz w:val="28"/>
          <w:szCs w:val="28"/>
        </w:rPr>
        <w:t xml:space="preserve">лении в поэмах Эдмунда Спенсера </w:t>
      </w:r>
      <w:proofErr w:type="gramStart"/>
      <w:r w:rsidRPr="00020F0D">
        <w:rPr>
          <w:color w:val="000000"/>
          <w:sz w:val="28"/>
          <w:szCs w:val="28"/>
        </w:rPr>
        <w:t xml:space="preserve">( </w:t>
      </w:r>
      <w:proofErr w:type="gramEnd"/>
      <w:r w:rsidRPr="00020F0D">
        <w:rPr>
          <w:color w:val="000000"/>
          <w:sz w:val="28"/>
          <w:szCs w:val="28"/>
        </w:rPr>
        <w:t>XVI век) слово discourse сохранило сему военного действия и обозначает </w:t>
      </w:r>
      <w:r w:rsidRPr="00020F0D">
        <w:rPr>
          <w:i/>
          <w:iCs/>
          <w:color w:val="000000"/>
          <w:sz w:val="28"/>
          <w:szCs w:val="28"/>
        </w:rPr>
        <w:t>процесс сражения </w:t>
      </w:r>
      <w:r w:rsidRPr="00020F0D">
        <w:rPr>
          <w:color w:val="000000"/>
          <w:sz w:val="28"/>
          <w:szCs w:val="28"/>
        </w:rPr>
        <w:t>( </w:t>
      </w:r>
      <w:r w:rsidRPr="00020F0D">
        <w:rPr>
          <w:i/>
          <w:iCs/>
          <w:color w:val="000000"/>
          <w:sz w:val="28"/>
          <w:szCs w:val="28"/>
        </w:rPr>
        <w:t>process of combat </w:t>
      </w:r>
      <w:r w:rsidRPr="00020F0D">
        <w:rPr>
          <w:color w:val="000000"/>
          <w:sz w:val="28"/>
          <w:szCs w:val="28"/>
        </w:rPr>
        <w:t>) [CHAMBERS, 1969: 299].</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Из анализа словарных статей следует несколько выводов и предположений</w:t>
      </w:r>
      <w:proofErr w:type="gramStart"/>
      <w:r w:rsidRPr="00020F0D">
        <w:rPr>
          <w:color w:val="000000"/>
          <w:sz w:val="28"/>
          <w:szCs w:val="28"/>
        </w:rPr>
        <w:t xml:space="preserve"> .</w:t>
      </w:r>
      <w:proofErr w:type="gramEnd"/>
      <w:r w:rsidRPr="00020F0D">
        <w:rPr>
          <w:color w:val="000000"/>
          <w:sz w:val="28"/>
          <w:szCs w:val="28"/>
        </w:rPr>
        <w:t xml:space="preserve"> При произошедшей на очень раннем этапе метафоризации заимствованного слова поле </w:t>
      </w:r>
      <w:r w:rsidRPr="00020F0D">
        <w:rPr>
          <w:i/>
          <w:iCs/>
          <w:color w:val="000000"/>
          <w:sz w:val="28"/>
          <w:szCs w:val="28"/>
        </w:rPr>
        <w:t>военного действия </w:t>
      </w:r>
      <w:r w:rsidRPr="00020F0D">
        <w:rPr>
          <w:color w:val="000000"/>
          <w:sz w:val="28"/>
          <w:szCs w:val="28"/>
        </w:rPr>
        <w:t>было перекрыто полем </w:t>
      </w:r>
      <w:r w:rsidRPr="00020F0D">
        <w:rPr>
          <w:i/>
          <w:iCs/>
          <w:color w:val="000000"/>
          <w:sz w:val="28"/>
          <w:szCs w:val="28"/>
        </w:rPr>
        <w:t>речевого действия </w:t>
      </w:r>
      <w:r w:rsidRPr="00020F0D">
        <w:rPr>
          <w:color w:val="000000"/>
          <w:sz w:val="28"/>
          <w:szCs w:val="28"/>
        </w:rPr>
        <w:t>. Причем внутренняя форма слова сохраняет все семы и аналогии </w:t>
      </w:r>
      <w:r w:rsidRPr="00020F0D">
        <w:rPr>
          <w:i/>
          <w:iCs/>
          <w:color w:val="000000"/>
          <w:sz w:val="28"/>
          <w:szCs w:val="28"/>
        </w:rPr>
        <w:t>уклонения от курса, бега в различных направлениях, стычки, процесса сражения, ра</w:t>
      </w:r>
      <w:r w:rsidRPr="00020F0D">
        <w:rPr>
          <w:i/>
          <w:iCs/>
          <w:color w:val="000000"/>
          <w:sz w:val="28"/>
          <w:szCs w:val="28"/>
        </w:rPr>
        <w:t>з</w:t>
      </w:r>
      <w:r w:rsidRPr="00020F0D">
        <w:rPr>
          <w:i/>
          <w:iCs/>
          <w:color w:val="000000"/>
          <w:sz w:val="28"/>
          <w:szCs w:val="28"/>
        </w:rPr>
        <w:t>грома противника. </w:t>
      </w:r>
      <w:r w:rsidRPr="00020F0D">
        <w:rPr>
          <w:color w:val="000000"/>
          <w:sz w:val="28"/>
          <w:szCs w:val="28"/>
        </w:rPr>
        <w:t>Поскольку все эти семы и аналогии, свойственные вое</w:t>
      </w:r>
      <w:r w:rsidRPr="00020F0D">
        <w:rPr>
          <w:color w:val="000000"/>
          <w:sz w:val="28"/>
          <w:szCs w:val="28"/>
        </w:rPr>
        <w:t>н</w:t>
      </w:r>
      <w:r w:rsidRPr="00020F0D">
        <w:rPr>
          <w:color w:val="000000"/>
          <w:sz w:val="28"/>
          <w:szCs w:val="28"/>
        </w:rPr>
        <w:t>ным действиям, реализуются и на уровне речевого поступка.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Трудно сказать, на каком этапе произошла такая метафоризация. Тем не м</w:t>
      </w:r>
      <w:r w:rsidRPr="00020F0D">
        <w:rPr>
          <w:color w:val="000000"/>
          <w:sz w:val="28"/>
          <w:szCs w:val="28"/>
        </w:rPr>
        <w:t>е</w:t>
      </w:r>
      <w:r w:rsidRPr="00020F0D">
        <w:rPr>
          <w:color w:val="000000"/>
          <w:sz w:val="28"/>
          <w:szCs w:val="28"/>
        </w:rPr>
        <w:t>нее, можно предложить следующее объяснение.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Когда заимствованное слово попадает в совершенно иную культуру, меняю</w:t>
      </w:r>
      <w:r w:rsidRPr="00020F0D">
        <w:rPr>
          <w:color w:val="000000"/>
          <w:sz w:val="28"/>
          <w:szCs w:val="28"/>
        </w:rPr>
        <w:t>т</w:t>
      </w:r>
      <w:r w:rsidRPr="00020F0D">
        <w:rPr>
          <w:color w:val="000000"/>
          <w:sz w:val="28"/>
          <w:szCs w:val="28"/>
        </w:rPr>
        <w:t>ся и его «пользователи»: его начинают использовать представители сове</w:t>
      </w:r>
      <w:r w:rsidRPr="00020F0D">
        <w:rPr>
          <w:color w:val="000000"/>
          <w:sz w:val="28"/>
          <w:szCs w:val="28"/>
        </w:rPr>
        <w:t>р</w:t>
      </w:r>
      <w:r w:rsidRPr="00020F0D">
        <w:rPr>
          <w:color w:val="000000"/>
          <w:sz w:val="28"/>
          <w:szCs w:val="28"/>
        </w:rPr>
        <w:t>шенно иных сословий в рамках функционирования совершенно иных соц</w:t>
      </w:r>
      <w:r w:rsidRPr="00020F0D">
        <w:rPr>
          <w:color w:val="000000"/>
          <w:sz w:val="28"/>
          <w:szCs w:val="28"/>
        </w:rPr>
        <w:t>и</w:t>
      </w:r>
      <w:r w:rsidRPr="00020F0D">
        <w:rPr>
          <w:color w:val="000000"/>
          <w:sz w:val="28"/>
          <w:szCs w:val="28"/>
        </w:rPr>
        <w:t>альных институтов, в пределах совершенно иной деятельности. И, если это слово не обозначает материальный артефакт или натурфакт (н-р, заимств</w:t>
      </w:r>
      <w:r w:rsidRPr="00020F0D">
        <w:rPr>
          <w:color w:val="000000"/>
          <w:sz w:val="28"/>
          <w:szCs w:val="28"/>
        </w:rPr>
        <w:t>о</w:t>
      </w:r>
      <w:r w:rsidRPr="00020F0D">
        <w:rPr>
          <w:color w:val="000000"/>
          <w:sz w:val="28"/>
          <w:szCs w:val="28"/>
        </w:rPr>
        <w:t>ванные из другой культуры виды пищи, оружия, инструменты), то первон</w:t>
      </w:r>
      <w:r w:rsidRPr="00020F0D">
        <w:rPr>
          <w:color w:val="000000"/>
          <w:sz w:val="28"/>
          <w:szCs w:val="28"/>
        </w:rPr>
        <w:t>а</w:t>
      </w:r>
      <w:r w:rsidRPr="00020F0D">
        <w:rPr>
          <w:color w:val="000000"/>
          <w:sz w:val="28"/>
          <w:szCs w:val="28"/>
        </w:rPr>
        <w:t xml:space="preserve">чальная связь между </w:t>
      </w:r>
      <w:proofErr w:type="gramStart"/>
      <w:r w:rsidRPr="00020F0D">
        <w:rPr>
          <w:color w:val="000000"/>
          <w:sz w:val="28"/>
          <w:szCs w:val="28"/>
        </w:rPr>
        <w:t>обозначаемым</w:t>
      </w:r>
      <w:proofErr w:type="gramEnd"/>
      <w:r w:rsidRPr="00020F0D">
        <w:rPr>
          <w:color w:val="000000"/>
          <w:sz w:val="28"/>
          <w:szCs w:val="28"/>
        </w:rPr>
        <w:t xml:space="preserve"> и обозначающим начинает ослабевать. Сначала в результате установления подобий и аналогий добавляется еще н</w:t>
      </w:r>
      <w:r w:rsidRPr="00020F0D">
        <w:rPr>
          <w:color w:val="000000"/>
          <w:sz w:val="28"/>
          <w:szCs w:val="28"/>
        </w:rPr>
        <w:t>е</w:t>
      </w:r>
      <w:r w:rsidRPr="00020F0D">
        <w:rPr>
          <w:color w:val="000000"/>
          <w:sz w:val="28"/>
          <w:szCs w:val="28"/>
        </w:rPr>
        <w:t>сколько обозначаемых (образование полисемии), затем исходное обознача</w:t>
      </w:r>
      <w:r w:rsidRPr="00020F0D">
        <w:rPr>
          <w:color w:val="000000"/>
          <w:sz w:val="28"/>
          <w:szCs w:val="28"/>
        </w:rPr>
        <w:t>е</w:t>
      </w:r>
      <w:r w:rsidRPr="00020F0D">
        <w:rPr>
          <w:color w:val="000000"/>
          <w:sz w:val="28"/>
          <w:szCs w:val="28"/>
        </w:rPr>
        <w:t>мое в результате деятельности пользователей перестает осознаваться и как бы «соскальзывает» вовнутрь знака, становясь внутренней формой.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В средние века, когда, вероятнее всего, произошло установление подобия между видами военной деятельности (маневрами и передвижениями) и реч</w:t>
      </w:r>
      <w:r w:rsidRPr="00020F0D">
        <w:rPr>
          <w:color w:val="000000"/>
          <w:sz w:val="28"/>
          <w:szCs w:val="28"/>
        </w:rPr>
        <w:t>е</w:t>
      </w:r>
      <w:r w:rsidRPr="00020F0D">
        <w:rPr>
          <w:color w:val="000000"/>
          <w:sz w:val="28"/>
          <w:szCs w:val="28"/>
        </w:rPr>
        <w:t>вой деятельности, пользователями слова </w:t>
      </w:r>
      <w:r w:rsidRPr="00020F0D">
        <w:rPr>
          <w:i/>
          <w:iCs/>
          <w:color w:val="000000"/>
          <w:sz w:val="28"/>
          <w:szCs w:val="28"/>
        </w:rPr>
        <w:t>discours(e) </w:t>
      </w:r>
      <w:r w:rsidRPr="00020F0D">
        <w:rPr>
          <w:color w:val="000000"/>
          <w:sz w:val="28"/>
          <w:szCs w:val="28"/>
        </w:rPr>
        <w:t>были представители высших сословий: рыцари, монахи, школяры, а в Англии после воцарения французского языка и вытеснения англосаксонского при дворе в результате нормандского завоевания – вся знать.</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Рыцари, вовлеченные в кровопролитные крестовые походы и выработавшие целый кодекс куртуазного поведения и целый набор правил как для обращ</w:t>
      </w:r>
      <w:r w:rsidRPr="00020F0D">
        <w:rPr>
          <w:color w:val="000000"/>
          <w:sz w:val="28"/>
          <w:szCs w:val="28"/>
        </w:rPr>
        <w:t>е</w:t>
      </w:r>
      <w:r w:rsidRPr="00020F0D">
        <w:rPr>
          <w:color w:val="000000"/>
          <w:sz w:val="28"/>
          <w:szCs w:val="28"/>
        </w:rPr>
        <w:t>ния с оружием, так и со словом, были, по всей видимости, первыми, кто установил подобие между военным и словесным состязаниями (сохранивш</w:t>
      </w:r>
      <w:r w:rsidRPr="00020F0D">
        <w:rPr>
          <w:color w:val="000000"/>
          <w:sz w:val="28"/>
          <w:szCs w:val="28"/>
        </w:rPr>
        <w:t>е</w:t>
      </w:r>
      <w:r w:rsidRPr="00020F0D">
        <w:rPr>
          <w:color w:val="000000"/>
          <w:sz w:val="28"/>
          <w:szCs w:val="28"/>
        </w:rPr>
        <w:t>еся употребление у Спенсера).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Деятельность монахов была связана с латинским языком, с составлением ж</w:t>
      </w:r>
      <w:r w:rsidRPr="00020F0D">
        <w:rPr>
          <w:color w:val="000000"/>
          <w:sz w:val="28"/>
          <w:szCs w:val="28"/>
        </w:rPr>
        <w:t>и</w:t>
      </w:r>
      <w:r w:rsidRPr="00020F0D">
        <w:rPr>
          <w:color w:val="000000"/>
          <w:sz w:val="28"/>
          <w:szCs w:val="28"/>
        </w:rPr>
        <w:t>тий святых и проповедей, с переводом священных текстов. Вероятно, монахи</w:t>
      </w:r>
      <w:proofErr w:type="gramStart"/>
      <w:r w:rsidRPr="00020F0D">
        <w:rPr>
          <w:color w:val="000000"/>
          <w:sz w:val="28"/>
          <w:szCs w:val="28"/>
        </w:rPr>
        <w:t xml:space="preserve"> ,</w:t>
      </w:r>
      <w:proofErr w:type="gramEnd"/>
      <w:r w:rsidRPr="00020F0D">
        <w:rPr>
          <w:color w:val="000000"/>
          <w:sz w:val="28"/>
          <w:szCs w:val="28"/>
        </w:rPr>
        <w:t> </w:t>
      </w:r>
      <w:r w:rsidRPr="00020F0D">
        <w:rPr>
          <w:i/>
          <w:iCs/>
          <w:color w:val="000000"/>
          <w:sz w:val="28"/>
          <w:szCs w:val="28"/>
        </w:rPr>
        <w:t>не вовлеченные в военную деятельность </w:t>
      </w:r>
      <w:r w:rsidRPr="00020F0D">
        <w:rPr>
          <w:color w:val="000000"/>
          <w:sz w:val="28"/>
          <w:szCs w:val="28"/>
        </w:rPr>
        <w:t>, первыми перестали устанавливать связь между обозначающим </w:t>
      </w:r>
      <w:r w:rsidRPr="00020F0D">
        <w:rPr>
          <w:i/>
          <w:iCs/>
          <w:color w:val="000000"/>
          <w:sz w:val="28"/>
          <w:szCs w:val="28"/>
        </w:rPr>
        <w:t>discourse </w:t>
      </w:r>
      <w:r w:rsidRPr="00020F0D">
        <w:rPr>
          <w:color w:val="000000"/>
          <w:sz w:val="28"/>
          <w:szCs w:val="28"/>
        </w:rPr>
        <w:t>и элементом военного состязания .</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Школяры, преподаватели и студенты первых университетов, где обучение велось на латыни и где основным методом была дискуссия по прочитанному, словесное многочасовое состязание, построенное по особым правилам вед</w:t>
      </w:r>
      <w:r w:rsidRPr="00020F0D">
        <w:rPr>
          <w:color w:val="000000"/>
          <w:sz w:val="28"/>
          <w:szCs w:val="28"/>
        </w:rPr>
        <w:t>е</w:t>
      </w:r>
      <w:r w:rsidRPr="00020F0D">
        <w:rPr>
          <w:color w:val="000000"/>
          <w:sz w:val="28"/>
          <w:szCs w:val="28"/>
        </w:rPr>
        <w:t>ния диалога, завершили процесс метафоризации слова </w:t>
      </w:r>
      <w:r w:rsidRPr="00020F0D">
        <w:rPr>
          <w:i/>
          <w:iCs/>
          <w:color w:val="000000"/>
          <w:sz w:val="28"/>
          <w:szCs w:val="28"/>
        </w:rPr>
        <w:t>дискурс</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Всё поле </w:t>
      </w:r>
      <w:r w:rsidRPr="00020F0D">
        <w:rPr>
          <w:i/>
          <w:iCs/>
          <w:color w:val="000000"/>
          <w:sz w:val="28"/>
          <w:szCs w:val="28"/>
        </w:rPr>
        <w:t>военного состязания </w:t>
      </w:r>
      <w:r w:rsidRPr="00020F0D">
        <w:rPr>
          <w:color w:val="000000"/>
          <w:sz w:val="28"/>
          <w:szCs w:val="28"/>
        </w:rPr>
        <w:t>было наложено на поле </w:t>
      </w:r>
      <w:r w:rsidRPr="00020F0D">
        <w:rPr>
          <w:i/>
          <w:iCs/>
          <w:color w:val="000000"/>
          <w:sz w:val="28"/>
          <w:szCs w:val="28"/>
        </w:rPr>
        <w:t>словесного состяз</w:t>
      </w:r>
      <w:r w:rsidRPr="00020F0D">
        <w:rPr>
          <w:i/>
          <w:iCs/>
          <w:color w:val="000000"/>
          <w:sz w:val="28"/>
          <w:szCs w:val="28"/>
        </w:rPr>
        <w:t>а</w:t>
      </w:r>
      <w:r w:rsidRPr="00020F0D">
        <w:rPr>
          <w:i/>
          <w:iCs/>
          <w:color w:val="000000"/>
          <w:sz w:val="28"/>
          <w:szCs w:val="28"/>
        </w:rPr>
        <w:t>ния</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исходное значение «соскользнуло» вовнутрь, и таким образом номин</w:t>
      </w:r>
      <w:r w:rsidRPr="00020F0D">
        <w:rPr>
          <w:color w:val="000000"/>
          <w:sz w:val="28"/>
          <w:szCs w:val="28"/>
        </w:rPr>
        <w:t>а</w:t>
      </w:r>
      <w:r w:rsidRPr="00020F0D">
        <w:rPr>
          <w:color w:val="000000"/>
          <w:sz w:val="28"/>
          <w:szCs w:val="28"/>
        </w:rPr>
        <w:t>ция физического действия преобразовалась в номинацию речевого действия. При этом, как отмечает Н.Н.Белозёрова, круг пользователей слова остался сословно детерминированным. Слово </w:t>
      </w:r>
      <w:r w:rsidRPr="00020F0D">
        <w:rPr>
          <w:i/>
          <w:iCs/>
          <w:color w:val="000000"/>
          <w:sz w:val="28"/>
          <w:szCs w:val="28"/>
        </w:rPr>
        <w:t>discours(e) </w:t>
      </w:r>
      <w:r w:rsidRPr="00020F0D">
        <w:rPr>
          <w:color w:val="000000"/>
          <w:sz w:val="28"/>
          <w:szCs w:val="28"/>
        </w:rPr>
        <w:t>стало принадлежать к слою возвышенной лексики, использоваться либо знатью, либо специалистами, к</w:t>
      </w:r>
      <w:r w:rsidRPr="00020F0D">
        <w:rPr>
          <w:color w:val="000000"/>
          <w:sz w:val="28"/>
          <w:szCs w:val="28"/>
        </w:rPr>
        <w:t>о</w:t>
      </w:r>
      <w:r w:rsidRPr="00020F0D">
        <w:rPr>
          <w:color w:val="000000"/>
          <w:sz w:val="28"/>
          <w:szCs w:val="28"/>
        </w:rPr>
        <w:t>торые превратили это слово в термин.</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В современном использовании термина </w:t>
      </w:r>
      <w:r w:rsidRPr="00020F0D">
        <w:rPr>
          <w:b/>
          <w:bCs/>
          <w:i/>
          <w:iCs/>
          <w:color w:val="000000"/>
          <w:sz w:val="28"/>
          <w:szCs w:val="28"/>
        </w:rPr>
        <w:t>дискурс </w:t>
      </w:r>
      <w:r w:rsidRPr="00020F0D">
        <w:rPr>
          <w:b/>
          <w:bCs/>
          <w:color w:val="000000"/>
          <w:sz w:val="28"/>
          <w:szCs w:val="28"/>
        </w:rPr>
        <w:t>все контексты объед</w:t>
      </w:r>
      <w:r w:rsidRPr="00020F0D">
        <w:rPr>
          <w:b/>
          <w:bCs/>
          <w:color w:val="000000"/>
          <w:sz w:val="28"/>
          <w:szCs w:val="28"/>
        </w:rPr>
        <w:t>и</w:t>
      </w:r>
      <w:r w:rsidRPr="00020F0D">
        <w:rPr>
          <w:b/>
          <w:bCs/>
          <w:color w:val="000000"/>
          <w:sz w:val="28"/>
          <w:szCs w:val="28"/>
        </w:rPr>
        <w:t>нены семой говорения, высказывания.</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это сложное коммуникативное явление, включающее наряду с текстом внеязыковые факторы, которые влияют на его производство и во</w:t>
      </w:r>
      <w:r w:rsidRPr="00020F0D">
        <w:rPr>
          <w:color w:val="000000"/>
          <w:sz w:val="28"/>
          <w:szCs w:val="28"/>
        </w:rPr>
        <w:t>с</w:t>
      </w:r>
      <w:r w:rsidRPr="00020F0D">
        <w:rPr>
          <w:color w:val="000000"/>
          <w:sz w:val="28"/>
          <w:szCs w:val="28"/>
        </w:rPr>
        <w:t>приятие.</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внутренне организованная последовательность языка.</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комплексная коммуникативная единица с собственными структурно-семантическими характеристиками. Если дискурс завершён, то в нём присутствуют такие характеристики, как связность, цельность, полнота и автосемантия (под которой понимается разрешённость всех вопросов реф</w:t>
      </w:r>
      <w:r w:rsidRPr="00020F0D">
        <w:rPr>
          <w:color w:val="000000"/>
          <w:sz w:val="28"/>
          <w:szCs w:val="28"/>
        </w:rPr>
        <w:t>е</w:t>
      </w:r>
      <w:r w:rsidRPr="00020F0D">
        <w:rPr>
          <w:color w:val="000000"/>
          <w:sz w:val="28"/>
          <w:szCs w:val="28"/>
        </w:rPr>
        <w:t>ренции внутри текста), то для его понимания адресату достаточно владеть синтаксисом и семантикой того языка, на котором он создан.</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это проявление речевой деятельности в разговорно-бытовой речи, он представляет собой обмен репликами без особого речевого замысла.</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 xml:space="preserve">Дискурс – это и само </w:t>
      </w:r>
      <w:proofErr w:type="gramStart"/>
      <w:r w:rsidRPr="00020F0D">
        <w:rPr>
          <w:color w:val="000000"/>
          <w:sz w:val="28"/>
          <w:szCs w:val="28"/>
        </w:rPr>
        <w:t>высказывание</w:t>
      </w:r>
      <w:proofErr w:type="gramEnd"/>
      <w:r w:rsidRPr="00020F0D">
        <w:rPr>
          <w:color w:val="000000"/>
          <w:sz w:val="28"/>
          <w:szCs w:val="28"/>
        </w:rPr>
        <w:t xml:space="preserve"> и те когнитивные установки, кот</w:t>
      </w:r>
      <w:r w:rsidRPr="00020F0D">
        <w:rPr>
          <w:color w:val="000000"/>
          <w:sz w:val="28"/>
          <w:szCs w:val="28"/>
        </w:rPr>
        <w:t>о</w:t>
      </w:r>
      <w:r w:rsidRPr="00020F0D">
        <w:rPr>
          <w:color w:val="000000"/>
          <w:sz w:val="28"/>
          <w:szCs w:val="28"/>
        </w:rPr>
        <w:t>рые детерминируют содержание и форму высказывания.</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это те</w:t>
      </w:r>
      <w:proofErr w:type="gramStart"/>
      <w:r w:rsidRPr="00020F0D">
        <w:rPr>
          <w:color w:val="000000"/>
          <w:sz w:val="28"/>
          <w:szCs w:val="28"/>
        </w:rPr>
        <w:t>кст св</w:t>
      </w:r>
      <w:proofErr w:type="gramEnd"/>
      <w:r w:rsidRPr="00020F0D">
        <w:rPr>
          <w:color w:val="000000"/>
          <w:sz w:val="28"/>
          <w:szCs w:val="28"/>
        </w:rPr>
        <w:t>язной речи, состоящий из последовательности коммуникативных единиц языка, превышающих по объёму простое предл</w:t>
      </w:r>
      <w:r w:rsidRPr="00020F0D">
        <w:rPr>
          <w:color w:val="000000"/>
          <w:sz w:val="28"/>
          <w:szCs w:val="28"/>
        </w:rPr>
        <w:t>о</w:t>
      </w:r>
      <w:r w:rsidRPr="00020F0D">
        <w:rPr>
          <w:color w:val="000000"/>
          <w:sz w:val="28"/>
          <w:szCs w:val="28"/>
        </w:rPr>
        <w:lastRenderedPageBreak/>
        <w:t>жение, которое находится в смысловой связи, выраженной лингвистическ</w:t>
      </w:r>
      <w:r w:rsidRPr="00020F0D">
        <w:rPr>
          <w:color w:val="000000"/>
          <w:sz w:val="28"/>
          <w:szCs w:val="28"/>
        </w:rPr>
        <w:t>и</w:t>
      </w:r>
      <w:r w:rsidRPr="00020F0D">
        <w:rPr>
          <w:color w:val="000000"/>
          <w:sz w:val="28"/>
          <w:szCs w:val="28"/>
        </w:rPr>
        <w:t>ми текстами.</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Внутри крупных фрагментов дискурса наблюдается единство – темат</w:t>
      </w:r>
      <w:r w:rsidRPr="00020F0D">
        <w:rPr>
          <w:color w:val="000000"/>
          <w:sz w:val="28"/>
          <w:szCs w:val="28"/>
        </w:rPr>
        <w:t>и</w:t>
      </w:r>
      <w:r w:rsidRPr="00020F0D">
        <w:rPr>
          <w:color w:val="000000"/>
          <w:sz w:val="28"/>
          <w:szCs w:val="28"/>
        </w:rPr>
        <w:t>ческое, референциальное (т.е. единство участников описываемых ситуаций), событийное, временное, пространственное и т.д.</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это связный текст в совокупности с экстралингвистическ</w:t>
      </w:r>
      <w:r w:rsidRPr="00020F0D">
        <w:rPr>
          <w:color w:val="000000"/>
          <w:sz w:val="28"/>
          <w:szCs w:val="28"/>
        </w:rPr>
        <w:t>и</w:t>
      </w:r>
      <w:r w:rsidRPr="00020F0D">
        <w:rPr>
          <w:color w:val="000000"/>
          <w:sz w:val="28"/>
          <w:szCs w:val="28"/>
        </w:rPr>
        <w:t>ми, прагматическими и другими факторами, текст, взятый в событийном а</w:t>
      </w:r>
      <w:r w:rsidRPr="00020F0D">
        <w:rPr>
          <w:color w:val="000000"/>
          <w:sz w:val="28"/>
          <w:szCs w:val="28"/>
        </w:rPr>
        <w:t>с</w:t>
      </w:r>
      <w:r w:rsidRPr="00020F0D">
        <w:rPr>
          <w:color w:val="000000"/>
          <w:sz w:val="28"/>
          <w:szCs w:val="28"/>
        </w:rPr>
        <w:t>пекте; речь, рассматриваемая как целенаправленное социальное действие, как компонент во взаимодействии людей и механизма их сознания (когнитивных процессах).</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как естественно проявляющаяся связная речь или письменные документы.</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это область функционирования естественного языка, кот</w:t>
      </w:r>
      <w:r w:rsidRPr="00020F0D">
        <w:rPr>
          <w:color w:val="000000"/>
          <w:sz w:val="28"/>
          <w:szCs w:val="28"/>
        </w:rPr>
        <w:t>о</w:t>
      </w:r>
      <w:r w:rsidRPr="00020F0D">
        <w:rPr>
          <w:color w:val="000000"/>
          <w:sz w:val="28"/>
          <w:szCs w:val="28"/>
        </w:rPr>
        <w:t>рый в реальности оказывается втянутым в поле оценок и мифологем разли</w:t>
      </w:r>
      <w:r w:rsidRPr="00020F0D">
        <w:rPr>
          <w:color w:val="000000"/>
          <w:sz w:val="28"/>
          <w:szCs w:val="28"/>
        </w:rPr>
        <w:t>ч</w:t>
      </w:r>
      <w:r w:rsidRPr="00020F0D">
        <w:rPr>
          <w:color w:val="000000"/>
          <w:sz w:val="28"/>
          <w:szCs w:val="28"/>
        </w:rPr>
        <w:t>ных социальных групп.</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Дискурс – обмен высказываниями, при котором происходит двуст</w:t>
      </w:r>
      <w:r w:rsidRPr="00020F0D">
        <w:rPr>
          <w:color w:val="000000"/>
          <w:sz w:val="28"/>
          <w:szCs w:val="28"/>
        </w:rPr>
        <w:t>о</w:t>
      </w:r>
      <w:r w:rsidRPr="00020F0D">
        <w:rPr>
          <w:color w:val="000000"/>
          <w:sz w:val="28"/>
          <w:szCs w:val="28"/>
        </w:rPr>
        <w:t>ронний ряд речевых событий, где участники будут постоянно меняться р</w:t>
      </w:r>
      <w:r w:rsidRPr="00020F0D">
        <w:rPr>
          <w:color w:val="000000"/>
          <w:sz w:val="28"/>
          <w:szCs w:val="28"/>
        </w:rPr>
        <w:t>о</w:t>
      </w:r>
      <w:r w:rsidRPr="00020F0D">
        <w:rPr>
          <w:color w:val="000000"/>
          <w:sz w:val="28"/>
          <w:szCs w:val="28"/>
        </w:rPr>
        <w:t>лями адресата и адресанта, оставаясь внутри своих социальных и ритуальных ролей и установок. При таком характере речевого события характерны не только расшифровка (декодирование) информации при неизбежной доле её расширения или сужения, но и устойчивая обратная связь</w:t>
      </w:r>
      <w:proofErr w:type="gramStart"/>
      <w:r w:rsidRPr="00020F0D">
        <w:rPr>
          <w:color w:val="000000"/>
          <w:sz w:val="28"/>
          <w:szCs w:val="28"/>
        </w:rPr>
        <w:t xml:space="preserve"> ,</w:t>
      </w:r>
      <w:proofErr w:type="gramEnd"/>
      <w:r w:rsidRPr="00020F0D">
        <w:rPr>
          <w:color w:val="000000"/>
          <w:sz w:val="28"/>
          <w:szCs w:val="28"/>
        </w:rPr>
        <w:t xml:space="preserve"> ведущая к наиб</w:t>
      </w:r>
      <w:r w:rsidRPr="00020F0D">
        <w:rPr>
          <w:color w:val="000000"/>
          <w:sz w:val="28"/>
          <w:szCs w:val="28"/>
        </w:rPr>
        <w:t>о</w:t>
      </w:r>
      <w:r w:rsidRPr="00020F0D">
        <w:rPr>
          <w:color w:val="000000"/>
          <w:sz w:val="28"/>
          <w:szCs w:val="28"/>
        </w:rPr>
        <w:t>лее полному декодированию.</w:t>
      </w:r>
    </w:p>
    <w:p w:rsidR="00882DFA" w:rsidRPr="00020F0D" w:rsidRDefault="00882DFA" w:rsidP="00BE7489">
      <w:pPr>
        <w:numPr>
          <w:ilvl w:val="0"/>
          <w:numId w:val="13"/>
        </w:numPr>
        <w:tabs>
          <w:tab w:val="left" w:pos="0"/>
        </w:tabs>
        <w:spacing w:line="0" w:lineRule="atLeast"/>
        <w:ind w:left="0" w:firstLine="0"/>
        <w:jc w:val="both"/>
        <w:rPr>
          <w:color w:val="000000"/>
          <w:sz w:val="28"/>
          <w:szCs w:val="28"/>
        </w:rPr>
      </w:pPr>
      <w:r w:rsidRPr="00020F0D">
        <w:rPr>
          <w:color w:val="000000"/>
          <w:sz w:val="28"/>
          <w:szCs w:val="28"/>
        </w:rPr>
        <w:t>Между крупными фрагментами дискурса наблюдаются границы, кот</w:t>
      </w:r>
      <w:r w:rsidRPr="00020F0D">
        <w:rPr>
          <w:color w:val="000000"/>
          <w:sz w:val="28"/>
          <w:szCs w:val="28"/>
        </w:rPr>
        <w:t>о</w:t>
      </w:r>
      <w:r w:rsidRPr="00020F0D">
        <w:rPr>
          <w:color w:val="000000"/>
          <w:sz w:val="28"/>
          <w:szCs w:val="28"/>
        </w:rPr>
        <w:t>рые помечаются относительно более длинными паузами (в устном дискурсе), графическим выделением (в письменном дискурсе).</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В наше время </w:t>
      </w:r>
      <w:r w:rsidRPr="00020F0D">
        <w:rPr>
          <w:color w:val="000000"/>
          <w:sz w:val="28"/>
          <w:szCs w:val="28"/>
        </w:rPr>
        <w:t>история употребления этого термина такова.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 одной стороны, дискурс понимается как речевая практика</w:t>
      </w:r>
      <w:proofErr w:type="gramStart"/>
      <w:r w:rsidRPr="00020F0D">
        <w:rPr>
          <w:color w:val="000000"/>
          <w:sz w:val="28"/>
          <w:szCs w:val="28"/>
        </w:rPr>
        <w:t xml:space="preserve"> ,</w:t>
      </w:r>
      <w:proofErr w:type="gramEnd"/>
      <w:r w:rsidRPr="00020F0D">
        <w:rPr>
          <w:color w:val="000000"/>
          <w:sz w:val="28"/>
          <w:szCs w:val="28"/>
        </w:rPr>
        <w:t xml:space="preserve"> т.е. « интера</w:t>
      </w:r>
      <w:r w:rsidRPr="00020F0D">
        <w:rPr>
          <w:color w:val="000000"/>
          <w:sz w:val="28"/>
          <w:szCs w:val="28"/>
        </w:rPr>
        <w:t>к</w:t>
      </w:r>
      <w:r w:rsidRPr="00020F0D">
        <w:rPr>
          <w:color w:val="000000"/>
          <w:sz w:val="28"/>
          <w:szCs w:val="28"/>
        </w:rPr>
        <w:t>тивная деятельность участников общения , установление и поддержание ко</w:t>
      </w:r>
      <w:r w:rsidRPr="00020F0D">
        <w:rPr>
          <w:color w:val="000000"/>
          <w:sz w:val="28"/>
          <w:szCs w:val="28"/>
        </w:rPr>
        <w:t>н</w:t>
      </w:r>
      <w:r w:rsidRPr="00020F0D">
        <w:rPr>
          <w:color w:val="000000"/>
          <w:sz w:val="28"/>
          <w:szCs w:val="28"/>
        </w:rPr>
        <w:t>такта, эмоциональный и информационный обмен, оказание воздействия друг на друга, переплетение моментально меняющихся коммуникативных страт</w:t>
      </w:r>
      <w:r w:rsidRPr="00020F0D">
        <w:rPr>
          <w:color w:val="000000"/>
          <w:sz w:val="28"/>
          <w:szCs w:val="28"/>
        </w:rPr>
        <w:t>е</w:t>
      </w:r>
      <w:r w:rsidRPr="00020F0D">
        <w:rPr>
          <w:color w:val="000000"/>
          <w:sz w:val="28"/>
          <w:szCs w:val="28"/>
        </w:rPr>
        <w:t>гий и их вербальных и невербальных воплощений в практике общения» (В.И.Карасик).</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 другой, дискурс предстаёт как сложное коммуникативное явление</w:t>
      </w:r>
      <w:proofErr w:type="gramStart"/>
      <w:r w:rsidRPr="00020F0D">
        <w:rPr>
          <w:color w:val="000000"/>
          <w:sz w:val="28"/>
          <w:szCs w:val="28"/>
        </w:rPr>
        <w:t xml:space="preserve"> ,</w:t>
      </w:r>
      <w:proofErr w:type="gramEnd"/>
      <w:r w:rsidRPr="00020F0D">
        <w:rPr>
          <w:color w:val="000000"/>
          <w:sz w:val="28"/>
          <w:szCs w:val="28"/>
        </w:rPr>
        <w:t xml:space="preserve"> не только включающее акт создания определённого текста, но и отражающее зависимость создаваемого речевого произведения от значительного колич</w:t>
      </w:r>
      <w:r w:rsidRPr="00020F0D">
        <w:rPr>
          <w:color w:val="000000"/>
          <w:sz w:val="28"/>
          <w:szCs w:val="28"/>
        </w:rPr>
        <w:t>е</w:t>
      </w:r>
      <w:r w:rsidRPr="00020F0D">
        <w:rPr>
          <w:color w:val="000000"/>
          <w:sz w:val="28"/>
          <w:szCs w:val="28"/>
        </w:rPr>
        <w:t>ства экстралингвистических обстоятельств – знаний о мире, мнений, устан</w:t>
      </w:r>
      <w:r w:rsidRPr="00020F0D">
        <w:rPr>
          <w:color w:val="000000"/>
          <w:sz w:val="28"/>
          <w:szCs w:val="28"/>
        </w:rPr>
        <w:t>о</w:t>
      </w:r>
      <w:r w:rsidRPr="00020F0D">
        <w:rPr>
          <w:color w:val="000000"/>
          <w:sz w:val="28"/>
          <w:szCs w:val="28"/>
        </w:rPr>
        <w:t>вок и конкретных целей говорящего.</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Можно считать, что началось всё тогда, когда в 50-е годы ХХ в. Эмиль Бе</w:t>
      </w:r>
      <w:r w:rsidRPr="00020F0D">
        <w:rPr>
          <w:color w:val="000000"/>
          <w:sz w:val="28"/>
          <w:szCs w:val="28"/>
        </w:rPr>
        <w:t>н</w:t>
      </w:r>
      <w:r w:rsidRPr="00020F0D">
        <w:rPr>
          <w:color w:val="000000"/>
          <w:sz w:val="28"/>
          <w:szCs w:val="28"/>
        </w:rPr>
        <w:t>венист</w:t>
      </w:r>
      <w:proofErr w:type="gramStart"/>
      <w:r w:rsidRPr="00020F0D">
        <w:rPr>
          <w:color w:val="000000"/>
          <w:sz w:val="28"/>
          <w:szCs w:val="28"/>
        </w:rPr>
        <w:t xml:space="preserve"> ,</w:t>
      </w:r>
      <w:proofErr w:type="gramEnd"/>
      <w:r w:rsidRPr="00020F0D">
        <w:rPr>
          <w:color w:val="000000"/>
          <w:sz w:val="28"/>
          <w:szCs w:val="28"/>
        </w:rPr>
        <w:t xml:space="preserve"> разрабатывая теорию высказывания, последовательно применяет традиционный для французской лингвистики термин </w:t>
      </w:r>
      <w:r w:rsidRPr="00020F0D">
        <w:rPr>
          <w:b/>
          <w:bCs/>
          <w:color w:val="000000"/>
          <w:sz w:val="28"/>
          <w:szCs w:val="28"/>
        </w:rPr>
        <w:t>discours </w:t>
      </w:r>
      <w:r w:rsidRPr="00020F0D">
        <w:rPr>
          <w:color w:val="000000"/>
          <w:sz w:val="28"/>
          <w:szCs w:val="28"/>
        </w:rPr>
        <w:t>в новом знач</w:t>
      </w:r>
      <w:r w:rsidRPr="00020F0D">
        <w:rPr>
          <w:color w:val="000000"/>
          <w:sz w:val="28"/>
          <w:szCs w:val="28"/>
        </w:rPr>
        <w:t>е</w:t>
      </w:r>
      <w:r w:rsidRPr="00020F0D">
        <w:rPr>
          <w:color w:val="000000"/>
          <w:sz w:val="28"/>
          <w:szCs w:val="28"/>
        </w:rPr>
        <w:t>нии – как характеристику «речи, присваиваемой говорящим » ( </w:t>
      </w:r>
      <w:r w:rsidRPr="00020F0D">
        <w:rPr>
          <w:b/>
          <w:bCs/>
          <w:color w:val="000000"/>
          <w:sz w:val="28"/>
          <w:szCs w:val="28"/>
        </w:rPr>
        <w:t>Дискурс – это такой эмпирический объект , с которым сталкивается лингвист , к</w:t>
      </w:r>
      <w:r w:rsidRPr="00020F0D">
        <w:rPr>
          <w:b/>
          <w:bCs/>
          <w:color w:val="000000"/>
          <w:sz w:val="28"/>
          <w:szCs w:val="28"/>
        </w:rPr>
        <w:t>о</w:t>
      </w:r>
      <w:r w:rsidRPr="00020F0D">
        <w:rPr>
          <w:b/>
          <w:bCs/>
          <w:color w:val="000000"/>
          <w:sz w:val="28"/>
          <w:szCs w:val="28"/>
        </w:rPr>
        <w:t>гда он открывает следы субъекта акта высказывания , формальные элементы , указывающие на присвоение языка говорящим) .</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lastRenderedPageBreak/>
        <w:t>ЖЖ-юзер proshloe</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Соне в школе задали на дом сделать пересказ рассказа. Сели читать с ней рассказ, там всего три странички. Содержание такое: г</w:t>
      </w:r>
      <w:r w:rsidRPr="00020F0D">
        <w:rPr>
          <w:color w:val="000000"/>
          <w:sz w:val="28"/>
          <w:szCs w:val="28"/>
        </w:rPr>
        <w:t>е</w:t>
      </w:r>
      <w:r w:rsidRPr="00020F0D">
        <w:rPr>
          <w:color w:val="000000"/>
          <w:sz w:val="28"/>
          <w:szCs w:val="28"/>
        </w:rPr>
        <w:t xml:space="preserve">рой, мальчик лет 10, по просьбе соседки идёт в школу 1-ого сентября, чтобы привести оттуда её сына-первоклашку. Герой заходит в класс и видит, что все дети уже ушли, сидит только маленькая, испуганная девочка в </w:t>
      </w:r>
      <w:proofErr w:type="gramStart"/>
      <w:r w:rsidRPr="00020F0D">
        <w:rPr>
          <w:color w:val="000000"/>
          <w:sz w:val="28"/>
          <w:szCs w:val="28"/>
        </w:rPr>
        <w:t>бантах-первоклашка</w:t>
      </w:r>
      <w:proofErr w:type="gramEnd"/>
      <w:r w:rsidRPr="00020F0D">
        <w:rPr>
          <w:color w:val="000000"/>
          <w:sz w:val="28"/>
          <w:szCs w:val="28"/>
        </w:rPr>
        <w:t>. Он её спрашивает, почему она не идет домой, и она отвечает, что во дворе её ждёт маленький брат, которому она пообещала в школе в</w:t>
      </w:r>
      <w:r w:rsidRPr="00020F0D">
        <w:rPr>
          <w:color w:val="000000"/>
          <w:sz w:val="28"/>
          <w:szCs w:val="28"/>
        </w:rPr>
        <w:t>ы</w:t>
      </w:r>
      <w:r w:rsidRPr="00020F0D">
        <w:rPr>
          <w:color w:val="000000"/>
          <w:sz w:val="28"/>
          <w:szCs w:val="28"/>
        </w:rPr>
        <w:t>учить все буквы, чтобы написать письмо маме и папе, уехавшим в Сибирь. А буквы за первый школьный день она не выучила, поэтому ей стыдно показ</w:t>
      </w:r>
      <w:r w:rsidRPr="00020F0D">
        <w:rPr>
          <w:color w:val="000000"/>
          <w:sz w:val="28"/>
          <w:szCs w:val="28"/>
        </w:rPr>
        <w:t>ы</w:t>
      </w:r>
      <w:r w:rsidRPr="00020F0D">
        <w:rPr>
          <w:color w:val="000000"/>
          <w:sz w:val="28"/>
          <w:szCs w:val="28"/>
        </w:rPr>
        <w:t xml:space="preserve">ваться брату на глаза. Герой её </w:t>
      </w:r>
      <w:proofErr w:type="gramStart"/>
      <w:r w:rsidRPr="00020F0D">
        <w:rPr>
          <w:color w:val="000000"/>
          <w:sz w:val="28"/>
          <w:szCs w:val="28"/>
        </w:rPr>
        <w:t>уговаривает таки</w:t>
      </w:r>
      <w:proofErr w:type="gramEnd"/>
      <w:r w:rsidRPr="00020F0D">
        <w:rPr>
          <w:color w:val="000000"/>
          <w:sz w:val="28"/>
          <w:szCs w:val="28"/>
        </w:rPr>
        <w:t xml:space="preserve"> выйти из школы, берёт за руку и выводит к брату, которому обещает написать письмо родителям. А потом еще каким-то недоброжелателям этого братика объяснил, что он т</w:t>
      </w:r>
      <w:r w:rsidRPr="00020F0D">
        <w:rPr>
          <w:color w:val="000000"/>
          <w:sz w:val="28"/>
          <w:szCs w:val="28"/>
        </w:rPr>
        <w:t>е</w:t>
      </w:r>
      <w:r w:rsidRPr="00020F0D">
        <w:rPr>
          <w:color w:val="000000"/>
          <w:sz w:val="28"/>
          <w:szCs w:val="28"/>
        </w:rPr>
        <w:t>перь друг малышам и будет их защищать. Там ещё много всяких деталей и подробностей, но я тут не стала их перессказывать.</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Прочитала я Соньке рассказ, спрашиваю: «Поняла?». «Поняла» – отвечает. «</w:t>
      </w:r>
      <w:proofErr w:type="gramStart"/>
      <w:r w:rsidRPr="00020F0D">
        <w:rPr>
          <w:color w:val="000000"/>
          <w:sz w:val="28"/>
          <w:szCs w:val="28"/>
        </w:rPr>
        <w:t>Ну</w:t>
      </w:r>
      <w:proofErr w:type="gramEnd"/>
      <w:r w:rsidRPr="00020F0D">
        <w:rPr>
          <w:color w:val="000000"/>
          <w:sz w:val="28"/>
          <w:szCs w:val="28"/>
        </w:rPr>
        <w:t xml:space="preserve"> тогда давай, пересказывай». И Соня пересказывает. Дословно её пер</w:t>
      </w:r>
      <w:r w:rsidRPr="00020F0D">
        <w:rPr>
          <w:color w:val="000000"/>
          <w:sz w:val="28"/>
          <w:szCs w:val="28"/>
        </w:rPr>
        <w:t>е</w:t>
      </w:r>
      <w:r w:rsidRPr="00020F0D">
        <w:rPr>
          <w:color w:val="000000"/>
          <w:sz w:val="28"/>
          <w:szCs w:val="28"/>
        </w:rPr>
        <w:t>сказ привести не могу, но постараюсь быть близкой к тексту.</w:t>
      </w:r>
    </w:p>
    <w:p w:rsidR="00882DFA" w:rsidRPr="00020F0D" w:rsidRDefault="00882DFA" w:rsidP="00020F0D">
      <w:pPr>
        <w:tabs>
          <w:tab w:val="left" w:pos="0"/>
        </w:tabs>
        <w:spacing w:line="0" w:lineRule="atLeast"/>
        <w:jc w:val="both"/>
        <w:rPr>
          <w:color w:val="000000"/>
          <w:sz w:val="28"/>
          <w:szCs w:val="28"/>
        </w:rPr>
      </w:pPr>
      <w:r w:rsidRPr="00020F0D">
        <w:rPr>
          <w:i/>
          <w:iCs/>
          <w:color w:val="000000"/>
          <w:sz w:val="28"/>
          <w:szCs w:val="28"/>
        </w:rPr>
        <w:t>«Мальчик пришел в школу, вошел в класс и увидел там красивую девочку. Она была одна и не шла домой. Потому что не выучила все буквы, хотя пообещ</w:t>
      </w:r>
      <w:r w:rsidRPr="00020F0D">
        <w:rPr>
          <w:i/>
          <w:iCs/>
          <w:color w:val="000000"/>
          <w:sz w:val="28"/>
          <w:szCs w:val="28"/>
        </w:rPr>
        <w:t>а</w:t>
      </w:r>
      <w:r w:rsidRPr="00020F0D">
        <w:rPr>
          <w:i/>
          <w:iCs/>
          <w:color w:val="000000"/>
          <w:sz w:val="28"/>
          <w:szCs w:val="28"/>
        </w:rPr>
        <w:t>ла брату. Мальчик сказал, что с братом он договорится и повел ее во двор. Он взял ее маленькую хрупкую ладошку с маленькими пальчиками, почу</w:t>
      </w:r>
      <w:r w:rsidRPr="00020F0D">
        <w:rPr>
          <w:i/>
          <w:iCs/>
          <w:color w:val="000000"/>
          <w:sz w:val="28"/>
          <w:szCs w:val="28"/>
        </w:rPr>
        <w:t>в</w:t>
      </w:r>
      <w:r w:rsidRPr="00020F0D">
        <w:rPr>
          <w:i/>
          <w:iCs/>
          <w:color w:val="000000"/>
          <w:sz w:val="28"/>
          <w:szCs w:val="28"/>
        </w:rPr>
        <w:t>ствовал, какая мягкая это ладошка. Они шли по коридору, а мальчик смо</w:t>
      </w:r>
      <w:r w:rsidRPr="00020F0D">
        <w:rPr>
          <w:i/>
          <w:iCs/>
          <w:color w:val="000000"/>
          <w:sz w:val="28"/>
          <w:szCs w:val="28"/>
        </w:rPr>
        <w:t>т</w:t>
      </w:r>
      <w:r w:rsidRPr="00020F0D">
        <w:rPr>
          <w:i/>
          <w:iCs/>
          <w:color w:val="000000"/>
          <w:sz w:val="28"/>
          <w:szCs w:val="28"/>
        </w:rPr>
        <w:t>рел на нее и думал, что у нее прекрасные бантики на прекрасных волосах, большие голубые глаза, он держал в руке ее ладошку, ладошка была теплой и очень мягкой. Потом они спускались по лестнице, и девочка еле успевала за мальчиком, но он не выпускал ее руки и обязательно поднял бы ее, если бы она упала. Он помог ей надеть плащ, розовый плащ с вышивкой, и увидел, что в нем девочка стала еще красивее. Потом они подошли к ее брату, и мальчик пообещал, что напишет письмо их родителям»</w:t>
      </w:r>
    </w:p>
    <w:p w:rsidR="00B205D1" w:rsidRDefault="00B205D1" w:rsidP="00020F0D">
      <w:pPr>
        <w:tabs>
          <w:tab w:val="left" w:pos="0"/>
        </w:tabs>
        <w:spacing w:line="0" w:lineRule="atLeast"/>
        <w:jc w:val="both"/>
        <w:rPr>
          <w:color w:val="000000"/>
          <w:sz w:val="28"/>
          <w:szCs w:val="28"/>
          <w:lang w:val="kk-KZ"/>
        </w:rPr>
      </w:pPr>
    </w:p>
    <w:p w:rsidR="00882DFA" w:rsidRPr="00020F0D" w:rsidRDefault="00882DFA" w:rsidP="00020F0D">
      <w:pPr>
        <w:tabs>
          <w:tab w:val="left" w:pos="0"/>
        </w:tabs>
        <w:spacing w:line="0" w:lineRule="atLeast"/>
        <w:jc w:val="both"/>
        <w:rPr>
          <w:color w:val="000000"/>
          <w:sz w:val="28"/>
          <w:szCs w:val="28"/>
        </w:rPr>
      </w:pPr>
      <w:r w:rsidRPr="00020F0D">
        <w:rPr>
          <w:i/>
          <w:iCs/>
          <w:color w:val="000000"/>
          <w:sz w:val="28"/>
          <w:szCs w:val="28"/>
        </w:rPr>
        <w:t>Я решил сегодня сам прийти к вам, чтобы сказать несколько слов.</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Используя </w:t>
      </w:r>
      <w:r w:rsidRPr="00020F0D">
        <w:rPr>
          <w:color w:val="000000"/>
          <w:sz w:val="28"/>
          <w:szCs w:val="28"/>
        </w:rPr>
        <w:t>личное </w:t>
      </w:r>
      <w:r w:rsidRPr="00020F0D">
        <w:rPr>
          <w:b/>
          <w:bCs/>
          <w:color w:val="000000"/>
          <w:sz w:val="28"/>
          <w:szCs w:val="28"/>
        </w:rPr>
        <w:t>местоимение </w:t>
      </w:r>
      <w:r w:rsidRPr="00020F0D">
        <w:rPr>
          <w:b/>
          <w:bCs/>
          <w:i/>
          <w:iCs/>
          <w:color w:val="000000"/>
          <w:sz w:val="28"/>
          <w:szCs w:val="28"/>
        </w:rPr>
        <w:t>Я</w:t>
      </w:r>
      <w:proofErr w:type="gramStart"/>
      <w:r w:rsidRPr="00020F0D">
        <w:rPr>
          <w:b/>
          <w:bCs/>
          <w:i/>
          <w:iCs/>
          <w:color w:val="000000"/>
          <w:sz w:val="28"/>
          <w:szCs w:val="28"/>
        </w:rPr>
        <w:t> </w:t>
      </w:r>
      <w:r w:rsidRPr="00020F0D">
        <w:rPr>
          <w:color w:val="000000"/>
          <w:sz w:val="28"/>
          <w:szCs w:val="28"/>
        </w:rPr>
        <w:t>,</w:t>
      </w:r>
      <w:proofErr w:type="gramEnd"/>
      <w:r w:rsidRPr="00020F0D">
        <w:rPr>
          <w:color w:val="000000"/>
          <w:sz w:val="28"/>
          <w:szCs w:val="28"/>
        </w:rPr>
        <w:t xml:space="preserve"> при реализации тактики неявной сам</w:t>
      </w:r>
      <w:r w:rsidRPr="00020F0D">
        <w:rPr>
          <w:color w:val="000000"/>
          <w:sz w:val="28"/>
          <w:szCs w:val="28"/>
        </w:rPr>
        <w:t>о</w:t>
      </w:r>
      <w:r w:rsidRPr="00020F0D">
        <w:rPr>
          <w:color w:val="000000"/>
          <w:sz w:val="28"/>
          <w:szCs w:val="28"/>
        </w:rPr>
        <w:t>презентации </w:t>
      </w:r>
      <w:r w:rsidRPr="00020F0D">
        <w:rPr>
          <w:b/>
          <w:bCs/>
          <w:color w:val="000000"/>
          <w:sz w:val="28"/>
          <w:szCs w:val="28"/>
        </w:rPr>
        <w:t>говорящий позиционирует себя как деятельную, сильную личность </w:t>
      </w:r>
      <w:r w:rsidRPr="00020F0D">
        <w:rPr>
          <w:color w:val="000000"/>
          <w:sz w:val="28"/>
          <w:szCs w:val="28"/>
        </w:rPr>
        <w:t>. Данный прагматический эффект подкрепляется тем, что в пре</w:t>
      </w:r>
      <w:r w:rsidRPr="00020F0D">
        <w:rPr>
          <w:color w:val="000000"/>
          <w:sz w:val="28"/>
          <w:szCs w:val="28"/>
        </w:rPr>
        <w:t>д</w:t>
      </w:r>
      <w:r w:rsidRPr="00020F0D">
        <w:rPr>
          <w:color w:val="000000"/>
          <w:sz w:val="28"/>
          <w:szCs w:val="28"/>
        </w:rPr>
        <w:t>ложении </w:t>
      </w:r>
      <w:r w:rsidRPr="00020F0D">
        <w:rPr>
          <w:i/>
          <w:iCs/>
          <w:color w:val="000000"/>
          <w:sz w:val="28"/>
          <w:szCs w:val="28"/>
        </w:rPr>
        <w:t>Я решил сегодня сам прийти к вам </w:t>
      </w:r>
      <w:r w:rsidRPr="00020F0D">
        <w:rPr>
          <w:b/>
          <w:bCs/>
          <w:color w:val="000000"/>
          <w:sz w:val="28"/>
          <w:szCs w:val="28"/>
        </w:rPr>
        <w:t>субъект пропозиции равен г</w:t>
      </w:r>
      <w:r w:rsidRPr="00020F0D">
        <w:rPr>
          <w:b/>
          <w:bCs/>
          <w:color w:val="000000"/>
          <w:sz w:val="28"/>
          <w:szCs w:val="28"/>
        </w:rPr>
        <w:t>о</w:t>
      </w:r>
      <w:r w:rsidRPr="00020F0D">
        <w:rPr>
          <w:b/>
          <w:bCs/>
          <w:color w:val="000000"/>
          <w:sz w:val="28"/>
          <w:szCs w:val="28"/>
        </w:rPr>
        <w:t>ворящему </w:t>
      </w:r>
      <w:r w:rsidRPr="00020F0D">
        <w:rPr>
          <w:color w:val="000000"/>
          <w:sz w:val="28"/>
          <w:szCs w:val="28"/>
        </w:rPr>
        <w:t>, поскольку участник ситуации (партиципант) обозначен соотве</w:t>
      </w:r>
      <w:r w:rsidRPr="00020F0D">
        <w:rPr>
          <w:color w:val="000000"/>
          <w:sz w:val="28"/>
          <w:szCs w:val="28"/>
        </w:rPr>
        <w:t>т</w:t>
      </w:r>
      <w:r w:rsidRPr="00020F0D">
        <w:rPr>
          <w:color w:val="000000"/>
          <w:sz w:val="28"/>
          <w:szCs w:val="28"/>
        </w:rPr>
        <w:t>ствующим ему канонически оформленным актантом. Партиципант выполн</w:t>
      </w:r>
      <w:r w:rsidRPr="00020F0D">
        <w:rPr>
          <w:color w:val="000000"/>
          <w:sz w:val="28"/>
          <w:szCs w:val="28"/>
        </w:rPr>
        <w:t>я</w:t>
      </w:r>
      <w:r w:rsidRPr="00020F0D">
        <w:rPr>
          <w:color w:val="000000"/>
          <w:sz w:val="28"/>
          <w:szCs w:val="28"/>
        </w:rPr>
        <w:t>ет в ситуации ту роль, которая стандартно выражается именно данной гра</w:t>
      </w:r>
      <w:r w:rsidRPr="00020F0D">
        <w:rPr>
          <w:color w:val="000000"/>
          <w:sz w:val="28"/>
          <w:szCs w:val="28"/>
        </w:rPr>
        <w:t>м</w:t>
      </w:r>
      <w:r w:rsidRPr="00020F0D">
        <w:rPr>
          <w:color w:val="000000"/>
          <w:sz w:val="28"/>
          <w:szCs w:val="28"/>
        </w:rPr>
        <w:t>матической формой (им.п., ед.ч). Таким образом </w:t>
      </w:r>
      <w:r w:rsidRPr="00020F0D">
        <w:rPr>
          <w:b/>
          <w:bCs/>
          <w:color w:val="000000"/>
          <w:sz w:val="28"/>
          <w:szCs w:val="28"/>
        </w:rPr>
        <w:t>на прагматическом уровне создаётся эффект яркой, сильной личности.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Далее в предложении </w:t>
      </w:r>
      <w:r w:rsidRPr="00020F0D">
        <w:rPr>
          <w:i/>
          <w:iCs/>
          <w:color w:val="000000"/>
          <w:sz w:val="28"/>
          <w:szCs w:val="28"/>
        </w:rPr>
        <w:t>Мы с вами хорошо знаем основные проблемы, которые нужно решать в Государственной Думе </w:t>
      </w:r>
      <w:r w:rsidRPr="00020F0D">
        <w:rPr>
          <w:color w:val="000000"/>
          <w:sz w:val="28"/>
          <w:szCs w:val="28"/>
        </w:rPr>
        <w:t>говорящий, формально переходя к реализации тактики кооперации, демонстрируя единение со слушателями, на самом деле актуализирует стратегию на понижение посредством использов</w:t>
      </w:r>
      <w:r w:rsidRPr="00020F0D">
        <w:rPr>
          <w:color w:val="000000"/>
          <w:sz w:val="28"/>
          <w:szCs w:val="28"/>
        </w:rPr>
        <w:t>а</w:t>
      </w:r>
      <w:r w:rsidRPr="00020F0D">
        <w:rPr>
          <w:color w:val="000000"/>
          <w:sz w:val="28"/>
          <w:szCs w:val="28"/>
        </w:rPr>
        <w:lastRenderedPageBreak/>
        <w:t>ния тактики анали</w:t>
      </w:r>
      <w:proofErr w:type="gramStart"/>
      <w:r w:rsidRPr="00020F0D">
        <w:rPr>
          <w:color w:val="000000"/>
          <w:sz w:val="28"/>
          <w:szCs w:val="28"/>
        </w:rPr>
        <w:t>з-</w:t>
      </w:r>
      <w:proofErr w:type="gramEnd"/>
      <w:r w:rsidRPr="00020F0D">
        <w:rPr>
          <w:color w:val="000000"/>
          <w:sz w:val="28"/>
          <w:szCs w:val="28"/>
        </w:rPr>
        <w:t xml:space="preserve">«минус». Происходит это следующим образом: благодаря использованию приёма Мы-инклюзивное и, подкрепляя это лексическими средствами </w:t>
      </w:r>
      <w:proofErr w:type="gramStart"/>
      <w:r w:rsidRPr="00020F0D">
        <w:rPr>
          <w:color w:val="000000"/>
          <w:sz w:val="28"/>
          <w:szCs w:val="28"/>
        </w:rPr>
        <w:t>( </w:t>
      </w:r>
      <w:proofErr w:type="gramEnd"/>
      <w:r w:rsidRPr="00020F0D">
        <w:rPr>
          <w:i/>
          <w:iCs/>
          <w:color w:val="000000"/>
          <w:sz w:val="28"/>
          <w:szCs w:val="28"/>
        </w:rPr>
        <w:t>мы с вами </w:t>
      </w:r>
      <w:r w:rsidRPr="00020F0D">
        <w:rPr>
          <w:color w:val="000000"/>
          <w:sz w:val="28"/>
          <w:szCs w:val="28"/>
        </w:rPr>
        <w:t>), репрезентирующими идею совместности, говор</w:t>
      </w:r>
      <w:r w:rsidRPr="00020F0D">
        <w:rPr>
          <w:color w:val="000000"/>
          <w:sz w:val="28"/>
          <w:szCs w:val="28"/>
        </w:rPr>
        <w:t>я</w:t>
      </w:r>
      <w:r w:rsidRPr="00020F0D">
        <w:rPr>
          <w:color w:val="000000"/>
          <w:sz w:val="28"/>
          <w:szCs w:val="28"/>
        </w:rPr>
        <w:t>щий, вводя слушающего в свою личную зону, акцентирует его внимание на идее общности, параллельно (через приём «ассерция, маскирующаяся под пресуппозицию») навязывая мысль о том, что ‘ </w:t>
      </w:r>
      <w:r w:rsidRPr="00020F0D">
        <w:rPr>
          <w:i/>
          <w:iCs/>
          <w:color w:val="000000"/>
          <w:sz w:val="28"/>
          <w:szCs w:val="28"/>
        </w:rPr>
        <w:t>у нас есть проблемы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следующем предложении</w:t>
      </w:r>
      <w:proofErr w:type="gramStart"/>
      <w:r w:rsidRPr="00020F0D">
        <w:rPr>
          <w:color w:val="000000"/>
          <w:sz w:val="28"/>
          <w:szCs w:val="28"/>
        </w:rPr>
        <w:t> </w:t>
      </w:r>
      <w:r w:rsidRPr="00020F0D">
        <w:rPr>
          <w:i/>
          <w:iCs/>
          <w:color w:val="000000"/>
          <w:sz w:val="28"/>
          <w:szCs w:val="28"/>
        </w:rPr>
        <w:t>О</w:t>
      </w:r>
      <w:proofErr w:type="gramEnd"/>
      <w:r w:rsidRPr="00020F0D">
        <w:rPr>
          <w:i/>
          <w:iCs/>
          <w:color w:val="000000"/>
          <w:sz w:val="28"/>
          <w:szCs w:val="28"/>
        </w:rPr>
        <w:t>б этом говорили буквально все </w:t>
      </w:r>
      <w:r w:rsidRPr="00020F0D">
        <w:rPr>
          <w:color w:val="000000"/>
          <w:sz w:val="28"/>
          <w:szCs w:val="28"/>
        </w:rPr>
        <w:t>для называния субъекта действия использовано местоимение, указывающее на неопред</w:t>
      </w:r>
      <w:r w:rsidRPr="00020F0D">
        <w:rPr>
          <w:color w:val="000000"/>
          <w:sz w:val="28"/>
          <w:szCs w:val="28"/>
        </w:rPr>
        <w:t>е</w:t>
      </w:r>
      <w:r w:rsidRPr="00020F0D">
        <w:rPr>
          <w:color w:val="000000"/>
          <w:sz w:val="28"/>
          <w:szCs w:val="28"/>
        </w:rPr>
        <w:t>лённый референт, что даёт возможность говорящему уйти от конкретной н</w:t>
      </w:r>
      <w:r w:rsidRPr="00020F0D">
        <w:rPr>
          <w:color w:val="000000"/>
          <w:sz w:val="28"/>
          <w:szCs w:val="28"/>
        </w:rPr>
        <w:t>о</w:t>
      </w:r>
      <w:r w:rsidRPr="00020F0D">
        <w:rPr>
          <w:color w:val="000000"/>
          <w:sz w:val="28"/>
          <w:szCs w:val="28"/>
        </w:rPr>
        <w:t xml:space="preserve">минации. Но тогда, когда </w:t>
      </w:r>
      <w:proofErr w:type="gramStart"/>
      <w:r w:rsidRPr="00020F0D">
        <w:rPr>
          <w:color w:val="000000"/>
          <w:sz w:val="28"/>
          <w:szCs w:val="28"/>
        </w:rPr>
        <w:t>говорящему</w:t>
      </w:r>
      <w:proofErr w:type="gramEnd"/>
      <w:r w:rsidRPr="00020F0D">
        <w:rPr>
          <w:color w:val="000000"/>
          <w:sz w:val="28"/>
          <w:szCs w:val="28"/>
        </w:rPr>
        <w:t xml:space="preserve"> выгодно актуализировать внимание адресата-наблюдателя, он называет реалии, которые для обычного человека имеют особую значимость: </w:t>
      </w:r>
      <w:r w:rsidRPr="00020F0D">
        <w:rPr>
          <w:i/>
          <w:iCs/>
          <w:color w:val="000000"/>
          <w:sz w:val="28"/>
          <w:szCs w:val="28"/>
        </w:rPr>
        <w:t>Это и зарплата, и пенсии.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Следующее </w:t>
      </w:r>
      <w:r w:rsidRPr="00020F0D">
        <w:rPr>
          <w:b/>
          <w:bCs/>
          <w:color w:val="000000"/>
          <w:sz w:val="28"/>
          <w:szCs w:val="28"/>
        </w:rPr>
        <w:t>высказывание </w:t>
      </w:r>
      <w:r w:rsidRPr="00020F0D">
        <w:rPr>
          <w:i/>
          <w:iCs/>
          <w:color w:val="000000"/>
          <w:sz w:val="28"/>
          <w:szCs w:val="28"/>
        </w:rPr>
        <w:t>Я бы добавил сюда ещё укрепление государства, нашу безопасность </w:t>
      </w:r>
      <w:r w:rsidRPr="00020F0D">
        <w:rPr>
          <w:color w:val="000000"/>
          <w:sz w:val="28"/>
          <w:szCs w:val="28"/>
        </w:rPr>
        <w:t>очень </w:t>
      </w:r>
      <w:r w:rsidRPr="00020F0D">
        <w:rPr>
          <w:b/>
          <w:bCs/>
          <w:color w:val="000000"/>
          <w:sz w:val="28"/>
          <w:szCs w:val="28"/>
        </w:rPr>
        <w:t>интересно как яркая иллюстрация особенностей дискурса Явлинского</w:t>
      </w:r>
      <w:proofErr w:type="gramStart"/>
      <w:r w:rsidRPr="00020F0D">
        <w:rPr>
          <w:b/>
          <w:b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Формально есть субъект действия</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использовано двусоставное предлож</w:t>
      </w:r>
      <w:r w:rsidRPr="00020F0D">
        <w:rPr>
          <w:color w:val="000000"/>
          <w:sz w:val="28"/>
          <w:szCs w:val="28"/>
        </w:rPr>
        <w:t>е</w:t>
      </w:r>
      <w:r w:rsidRPr="00020F0D">
        <w:rPr>
          <w:color w:val="000000"/>
          <w:sz w:val="28"/>
          <w:szCs w:val="28"/>
        </w:rPr>
        <w:t>ние с прямой диатезой,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но тогда, когда требуется назвать конкретных исполнителей, </w:t>
      </w:r>
      <w:r w:rsidRPr="00020F0D">
        <w:rPr>
          <w:b/>
          <w:bCs/>
          <w:color w:val="000000"/>
          <w:sz w:val="28"/>
          <w:szCs w:val="28"/>
        </w:rPr>
        <w:t>дискурс</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ото</w:t>
      </w:r>
      <w:r w:rsidRPr="00020F0D">
        <w:rPr>
          <w:color w:val="000000"/>
          <w:sz w:val="28"/>
          <w:szCs w:val="28"/>
        </w:rPr>
        <w:t>б</w:t>
      </w:r>
      <w:r w:rsidRPr="00020F0D">
        <w:rPr>
          <w:color w:val="000000"/>
          <w:sz w:val="28"/>
          <w:szCs w:val="28"/>
        </w:rPr>
        <w:t>ражающий ментальность говорящего , </w:t>
      </w:r>
      <w:r w:rsidRPr="00020F0D">
        <w:rPr>
          <w:b/>
          <w:bCs/>
          <w:color w:val="000000"/>
          <w:sz w:val="28"/>
          <w:szCs w:val="28"/>
        </w:rPr>
        <w:t>навязывает ему использование н</w:t>
      </w:r>
      <w:r w:rsidRPr="00020F0D">
        <w:rPr>
          <w:b/>
          <w:bCs/>
          <w:color w:val="000000"/>
          <w:sz w:val="28"/>
          <w:szCs w:val="28"/>
        </w:rPr>
        <w:t>о</w:t>
      </w:r>
      <w:r w:rsidRPr="00020F0D">
        <w:rPr>
          <w:b/>
          <w:bCs/>
          <w:color w:val="000000"/>
          <w:sz w:val="28"/>
          <w:szCs w:val="28"/>
        </w:rPr>
        <w:t>минализации </w:t>
      </w:r>
      <w:r w:rsidRPr="00020F0D">
        <w:rPr>
          <w:color w:val="000000"/>
          <w:sz w:val="28"/>
          <w:szCs w:val="28"/>
        </w:rPr>
        <w:t>, при которой, как известно, происходит свёртывание проп</w:t>
      </w:r>
      <w:r w:rsidRPr="00020F0D">
        <w:rPr>
          <w:color w:val="000000"/>
          <w:sz w:val="28"/>
          <w:szCs w:val="28"/>
        </w:rPr>
        <w:t>о</w:t>
      </w:r>
      <w:r w:rsidRPr="00020F0D">
        <w:rPr>
          <w:color w:val="000000"/>
          <w:sz w:val="28"/>
          <w:szCs w:val="28"/>
        </w:rPr>
        <w:t>зиции, </w:t>
      </w:r>
      <w:r w:rsidRPr="00020F0D">
        <w:rPr>
          <w:b/>
          <w:bCs/>
          <w:color w:val="000000"/>
          <w:sz w:val="28"/>
          <w:szCs w:val="28"/>
        </w:rPr>
        <w:t>передаётся отвлечённость представления о процессе самом по с</w:t>
      </w:r>
      <w:r w:rsidRPr="00020F0D">
        <w:rPr>
          <w:b/>
          <w:bCs/>
          <w:color w:val="000000"/>
          <w:sz w:val="28"/>
          <w:szCs w:val="28"/>
        </w:rPr>
        <w:t>е</w:t>
      </w:r>
      <w:r w:rsidRPr="00020F0D">
        <w:rPr>
          <w:b/>
          <w:bCs/>
          <w:color w:val="000000"/>
          <w:sz w:val="28"/>
          <w:szCs w:val="28"/>
        </w:rPr>
        <w:t>бе, вне связи с производителем </w:t>
      </w:r>
      <w:r w:rsidRPr="00020F0D">
        <w:rPr>
          <w:color w:val="000000"/>
          <w:sz w:val="28"/>
          <w:szCs w:val="28"/>
        </w:rPr>
        <w:t>процесса.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Говорящий не называет конкретных деятелей, тех, кто реально будет укре</w:t>
      </w:r>
      <w:r w:rsidRPr="00020F0D">
        <w:rPr>
          <w:color w:val="000000"/>
          <w:sz w:val="28"/>
          <w:szCs w:val="28"/>
        </w:rPr>
        <w:t>п</w:t>
      </w:r>
      <w:r w:rsidRPr="00020F0D">
        <w:rPr>
          <w:color w:val="000000"/>
          <w:sz w:val="28"/>
          <w:szCs w:val="28"/>
        </w:rPr>
        <w:t>лять государство.</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результате активно создаваемый образ деятельной, сильной личности начинает разрушаться.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Этот процесс продолжается далее, несмотря на то, что теперь </w:t>
      </w:r>
      <w:proofErr w:type="gramStart"/>
      <w:r w:rsidRPr="00020F0D">
        <w:rPr>
          <w:color w:val="000000"/>
          <w:sz w:val="28"/>
          <w:szCs w:val="28"/>
        </w:rPr>
        <w:t>говорящим</w:t>
      </w:r>
      <w:proofErr w:type="gramEnd"/>
      <w:r w:rsidRPr="00020F0D">
        <w:rPr>
          <w:color w:val="000000"/>
          <w:sz w:val="28"/>
          <w:szCs w:val="28"/>
        </w:rPr>
        <w:t xml:space="preserve"> и</w:t>
      </w:r>
      <w:r w:rsidRPr="00020F0D">
        <w:rPr>
          <w:color w:val="000000"/>
          <w:sz w:val="28"/>
          <w:szCs w:val="28"/>
        </w:rPr>
        <w:t>с</w:t>
      </w:r>
      <w:r w:rsidRPr="00020F0D">
        <w:rPr>
          <w:color w:val="000000"/>
          <w:sz w:val="28"/>
          <w:szCs w:val="28"/>
        </w:rPr>
        <w:t>пользуется тактика обещания. При анализе следующего высказывания </w:t>
      </w:r>
      <w:r w:rsidRPr="00020F0D">
        <w:rPr>
          <w:i/>
          <w:iCs/>
          <w:color w:val="000000"/>
          <w:sz w:val="28"/>
          <w:szCs w:val="28"/>
        </w:rPr>
        <w:t>И «Яблоко» сделает всё для того, чтобы эти задачи были решены </w:t>
      </w:r>
      <w:r w:rsidRPr="00020F0D">
        <w:rPr>
          <w:color w:val="000000"/>
          <w:sz w:val="28"/>
          <w:szCs w:val="28"/>
        </w:rPr>
        <w:t>можно установить, что </w:t>
      </w:r>
      <w:r w:rsidRPr="00020F0D">
        <w:rPr>
          <w:b/>
          <w:bCs/>
          <w:color w:val="000000"/>
          <w:sz w:val="28"/>
          <w:szCs w:val="28"/>
        </w:rPr>
        <w:t>субъект в предложении </w:t>
      </w:r>
      <w:r w:rsidRPr="00020F0D">
        <w:rPr>
          <w:i/>
          <w:iCs/>
          <w:color w:val="000000"/>
          <w:sz w:val="28"/>
          <w:szCs w:val="28"/>
        </w:rPr>
        <w:t>чтобы эти задачи были реш</w:t>
      </w:r>
      <w:r w:rsidRPr="00020F0D">
        <w:rPr>
          <w:i/>
          <w:iCs/>
          <w:color w:val="000000"/>
          <w:sz w:val="28"/>
          <w:szCs w:val="28"/>
        </w:rPr>
        <w:t>е</w:t>
      </w:r>
      <w:r w:rsidRPr="00020F0D">
        <w:rPr>
          <w:i/>
          <w:iCs/>
          <w:color w:val="000000"/>
          <w:sz w:val="28"/>
          <w:szCs w:val="28"/>
        </w:rPr>
        <w:t>ны </w:t>
      </w:r>
      <w:r w:rsidRPr="00020F0D">
        <w:rPr>
          <w:b/>
          <w:bCs/>
          <w:color w:val="000000"/>
          <w:sz w:val="28"/>
          <w:szCs w:val="28"/>
        </w:rPr>
        <w:t>отсутствует</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есть только называющее объект подлежащее, представле</w:t>
      </w:r>
      <w:r w:rsidRPr="00020F0D">
        <w:rPr>
          <w:color w:val="000000"/>
          <w:sz w:val="28"/>
          <w:szCs w:val="28"/>
        </w:rPr>
        <w:t>н</w:t>
      </w:r>
      <w:r w:rsidRPr="00020F0D">
        <w:rPr>
          <w:color w:val="000000"/>
          <w:sz w:val="28"/>
          <w:szCs w:val="28"/>
        </w:rPr>
        <w:t>ное фактитивом, т.е. партиципантом, возникшим, прекратившим существ</w:t>
      </w:r>
      <w:r w:rsidRPr="00020F0D">
        <w:rPr>
          <w:color w:val="000000"/>
          <w:sz w:val="28"/>
          <w:szCs w:val="28"/>
        </w:rPr>
        <w:t>о</w:t>
      </w:r>
      <w:r w:rsidRPr="00020F0D">
        <w:rPr>
          <w:color w:val="000000"/>
          <w:sz w:val="28"/>
          <w:szCs w:val="28"/>
        </w:rPr>
        <w:t>вать или подвергшимся изменению.</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Предикат же выражен краткой формой страдательного причастия. </w:t>
      </w:r>
      <w:r w:rsidRPr="00020F0D">
        <w:rPr>
          <w:b/>
          <w:bCs/>
          <w:color w:val="000000"/>
          <w:sz w:val="28"/>
          <w:szCs w:val="28"/>
        </w:rPr>
        <w:t xml:space="preserve">Благодаря этому усиливается прагматический эффект снятия </w:t>
      </w:r>
      <w:proofErr w:type="gramStart"/>
      <w:r w:rsidRPr="00020F0D">
        <w:rPr>
          <w:b/>
          <w:bCs/>
          <w:color w:val="000000"/>
          <w:sz w:val="28"/>
          <w:szCs w:val="28"/>
        </w:rPr>
        <w:t>говорящим</w:t>
      </w:r>
      <w:proofErr w:type="gramEnd"/>
      <w:r w:rsidRPr="00020F0D">
        <w:rPr>
          <w:b/>
          <w:bCs/>
          <w:color w:val="000000"/>
          <w:sz w:val="28"/>
          <w:szCs w:val="28"/>
        </w:rPr>
        <w:t xml:space="preserve"> с себя о</w:t>
      </w:r>
      <w:r w:rsidRPr="00020F0D">
        <w:rPr>
          <w:b/>
          <w:bCs/>
          <w:color w:val="000000"/>
          <w:sz w:val="28"/>
          <w:szCs w:val="28"/>
        </w:rPr>
        <w:t>т</w:t>
      </w:r>
      <w:r w:rsidRPr="00020F0D">
        <w:rPr>
          <w:b/>
          <w:bCs/>
          <w:color w:val="000000"/>
          <w:sz w:val="28"/>
          <w:szCs w:val="28"/>
        </w:rPr>
        <w:t>ветственности.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i/>
          <w:iCs/>
          <w:color w:val="000000"/>
          <w:sz w:val="28"/>
          <w:szCs w:val="28"/>
        </w:rPr>
        <w:t>Он необходим нам уже для того, чтобы мы могли сбалансировать то, что сейчас может сложиться в Государственной Думе, чтобы мы мо</w:t>
      </w:r>
      <w:r w:rsidRPr="00020F0D">
        <w:rPr>
          <w:i/>
          <w:iCs/>
          <w:color w:val="000000"/>
          <w:sz w:val="28"/>
          <w:szCs w:val="28"/>
        </w:rPr>
        <w:t>г</w:t>
      </w:r>
      <w:r w:rsidRPr="00020F0D">
        <w:rPr>
          <w:i/>
          <w:iCs/>
          <w:color w:val="000000"/>
          <w:sz w:val="28"/>
          <w:szCs w:val="28"/>
        </w:rPr>
        <w:t>ли </w:t>
      </w:r>
      <w:r w:rsidRPr="00020F0D">
        <w:rPr>
          <w:b/>
          <w:bCs/>
          <w:i/>
          <w:iCs/>
          <w:color w:val="000000"/>
          <w:sz w:val="28"/>
          <w:szCs w:val="28"/>
        </w:rPr>
        <w:t>помочь </w:t>
      </w:r>
      <w:r w:rsidRPr="00020F0D">
        <w:rPr>
          <w:i/>
          <w:iCs/>
          <w:color w:val="000000"/>
          <w:sz w:val="28"/>
          <w:szCs w:val="28"/>
        </w:rPr>
        <w:t>найти решения и компромиссы, чтобы мы могли сделать Думу работоспособной.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В данном высказывании </w:t>
      </w:r>
      <w:proofErr w:type="gramStart"/>
      <w:r w:rsidRPr="00020F0D">
        <w:rPr>
          <w:color w:val="000000"/>
          <w:sz w:val="28"/>
          <w:szCs w:val="28"/>
        </w:rPr>
        <w:t>говорящий</w:t>
      </w:r>
      <w:proofErr w:type="gramEnd"/>
      <w:r w:rsidRPr="00020F0D">
        <w:rPr>
          <w:color w:val="000000"/>
          <w:sz w:val="28"/>
          <w:szCs w:val="28"/>
        </w:rPr>
        <w:t xml:space="preserve"> реализует тактику прогнозирования, и</w:t>
      </w:r>
      <w:r w:rsidRPr="00020F0D">
        <w:rPr>
          <w:color w:val="000000"/>
          <w:sz w:val="28"/>
          <w:szCs w:val="28"/>
        </w:rPr>
        <w:t>с</w:t>
      </w:r>
      <w:r w:rsidRPr="00020F0D">
        <w:rPr>
          <w:color w:val="000000"/>
          <w:sz w:val="28"/>
          <w:szCs w:val="28"/>
        </w:rPr>
        <w:t>пользуя глаголы совершенного вида, семантика которого позволяет импл</w:t>
      </w:r>
      <w:r w:rsidRPr="00020F0D">
        <w:rPr>
          <w:color w:val="000000"/>
          <w:sz w:val="28"/>
          <w:szCs w:val="28"/>
        </w:rPr>
        <w:t>и</w:t>
      </w:r>
      <w:r w:rsidRPr="00020F0D">
        <w:rPr>
          <w:color w:val="000000"/>
          <w:sz w:val="28"/>
          <w:szCs w:val="28"/>
        </w:rPr>
        <w:t>цировать мысль о возможности достичь положительного результата. Поэт</w:t>
      </w:r>
      <w:r w:rsidRPr="00020F0D">
        <w:rPr>
          <w:color w:val="000000"/>
          <w:sz w:val="28"/>
          <w:szCs w:val="28"/>
        </w:rPr>
        <w:t>о</w:t>
      </w:r>
      <w:r w:rsidRPr="00020F0D">
        <w:rPr>
          <w:color w:val="000000"/>
          <w:sz w:val="28"/>
          <w:szCs w:val="28"/>
        </w:rPr>
        <w:lastRenderedPageBreak/>
        <w:t xml:space="preserve">му благодаря использованию данной тактики </w:t>
      </w:r>
      <w:proofErr w:type="gramStart"/>
      <w:r w:rsidRPr="00020F0D">
        <w:rPr>
          <w:color w:val="000000"/>
          <w:sz w:val="28"/>
          <w:szCs w:val="28"/>
        </w:rPr>
        <w:t>говорящий</w:t>
      </w:r>
      <w:proofErr w:type="gramEnd"/>
      <w:r w:rsidRPr="00020F0D">
        <w:rPr>
          <w:color w:val="000000"/>
          <w:sz w:val="28"/>
          <w:szCs w:val="28"/>
        </w:rPr>
        <w:t xml:space="preserve"> может под видом политического прогнозирования программировать сознание адресата-наблюдателя (с положительным для политика исходом дела).</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В этом высказывании прогнозируется нежелательная как для говорящего, так и для слушающего ситуация, требующая вмешательства говорящего субъекта (путём ‘ </w:t>
      </w:r>
      <w:r w:rsidRPr="00020F0D">
        <w:rPr>
          <w:i/>
          <w:iCs/>
          <w:color w:val="000000"/>
          <w:sz w:val="28"/>
          <w:szCs w:val="28"/>
        </w:rPr>
        <w:t>сбалансирования </w:t>
      </w:r>
      <w:r w:rsidRPr="00020F0D">
        <w:rPr>
          <w:color w:val="000000"/>
          <w:sz w:val="28"/>
          <w:szCs w:val="28"/>
        </w:rPr>
        <w:t>').</w:t>
      </w:r>
      <w:proofErr w:type="gramEnd"/>
      <w:r w:rsidRPr="00020F0D">
        <w:rPr>
          <w:color w:val="000000"/>
          <w:sz w:val="28"/>
          <w:szCs w:val="28"/>
        </w:rPr>
        <w:t xml:space="preserve"> Прогнозируя такую ситуацию, политик провоц</w:t>
      </w:r>
      <w:r w:rsidRPr="00020F0D">
        <w:rPr>
          <w:color w:val="000000"/>
          <w:sz w:val="28"/>
          <w:szCs w:val="28"/>
        </w:rPr>
        <w:t>и</w:t>
      </w:r>
      <w:r w:rsidRPr="00020F0D">
        <w:rPr>
          <w:color w:val="000000"/>
          <w:sz w:val="28"/>
          <w:szCs w:val="28"/>
        </w:rPr>
        <w:t xml:space="preserve">рует аудиторию на совершение того, что бы позволило </w:t>
      </w:r>
      <w:proofErr w:type="gramStart"/>
      <w:r w:rsidRPr="00020F0D">
        <w:rPr>
          <w:color w:val="000000"/>
          <w:sz w:val="28"/>
          <w:szCs w:val="28"/>
        </w:rPr>
        <w:t>говорящему</w:t>
      </w:r>
      <w:proofErr w:type="gramEnd"/>
      <w:r w:rsidRPr="00020F0D">
        <w:rPr>
          <w:color w:val="000000"/>
          <w:sz w:val="28"/>
          <w:szCs w:val="28"/>
        </w:rPr>
        <w:t xml:space="preserve"> в том с</w:t>
      </w:r>
      <w:r w:rsidRPr="00020F0D">
        <w:rPr>
          <w:color w:val="000000"/>
          <w:sz w:val="28"/>
          <w:szCs w:val="28"/>
        </w:rPr>
        <w:t>а</w:t>
      </w:r>
      <w:r w:rsidRPr="00020F0D">
        <w:rPr>
          <w:color w:val="000000"/>
          <w:sz w:val="28"/>
          <w:szCs w:val="28"/>
        </w:rPr>
        <w:t>мом прогнозируемом будущем иметь возможность вмешаться в эту ситу</w:t>
      </w:r>
      <w:r w:rsidRPr="00020F0D">
        <w:rPr>
          <w:color w:val="000000"/>
          <w:sz w:val="28"/>
          <w:szCs w:val="28"/>
        </w:rPr>
        <w:t>а</w:t>
      </w:r>
      <w:r w:rsidRPr="00020F0D">
        <w:rPr>
          <w:color w:val="000000"/>
          <w:sz w:val="28"/>
          <w:szCs w:val="28"/>
        </w:rPr>
        <w:t>цию. Прогнозируя, он уже сейчас создаёт определённое ментальное пр</w:t>
      </w:r>
      <w:r w:rsidRPr="00020F0D">
        <w:rPr>
          <w:color w:val="000000"/>
          <w:sz w:val="28"/>
          <w:szCs w:val="28"/>
        </w:rPr>
        <w:t>о</w:t>
      </w:r>
      <w:r w:rsidRPr="00020F0D">
        <w:rPr>
          <w:color w:val="000000"/>
          <w:sz w:val="28"/>
          <w:szCs w:val="28"/>
        </w:rPr>
        <w:t>странство в сознании слушающих, закладывая через использование пресу</w:t>
      </w:r>
      <w:r w:rsidRPr="00020F0D">
        <w:rPr>
          <w:color w:val="000000"/>
          <w:sz w:val="28"/>
          <w:szCs w:val="28"/>
        </w:rPr>
        <w:t>п</w:t>
      </w:r>
      <w:r w:rsidRPr="00020F0D">
        <w:rPr>
          <w:color w:val="000000"/>
          <w:sz w:val="28"/>
          <w:szCs w:val="28"/>
        </w:rPr>
        <w:t>позиций мысль о том, что в </w:t>
      </w:r>
      <w:r w:rsidRPr="00020F0D">
        <w:rPr>
          <w:i/>
          <w:iCs/>
          <w:color w:val="000000"/>
          <w:sz w:val="28"/>
          <w:szCs w:val="28"/>
        </w:rPr>
        <w:t>неработоспособной Думе </w:t>
      </w:r>
      <w:r w:rsidRPr="00020F0D">
        <w:rPr>
          <w:color w:val="000000"/>
          <w:sz w:val="28"/>
          <w:szCs w:val="28"/>
        </w:rPr>
        <w:t>обязательно сложится ситуация, требующая поиска </w:t>
      </w:r>
      <w:r w:rsidRPr="00020F0D">
        <w:rPr>
          <w:i/>
          <w:iCs/>
          <w:color w:val="000000"/>
          <w:sz w:val="28"/>
          <w:szCs w:val="28"/>
        </w:rPr>
        <w:t>решения и компромиссов</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Но главное: импл</w:t>
      </w:r>
      <w:r w:rsidRPr="00020F0D">
        <w:rPr>
          <w:color w:val="000000"/>
          <w:sz w:val="28"/>
          <w:szCs w:val="28"/>
        </w:rPr>
        <w:t>и</w:t>
      </w:r>
      <w:r w:rsidRPr="00020F0D">
        <w:rPr>
          <w:color w:val="000000"/>
          <w:sz w:val="28"/>
          <w:szCs w:val="28"/>
        </w:rPr>
        <w:t>цируется мысль, что только говорящий и его партия смогут </w:t>
      </w:r>
      <w:r w:rsidRPr="00020F0D">
        <w:rPr>
          <w:i/>
          <w:iCs/>
          <w:color w:val="000000"/>
          <w:sz w:val="28"/>
          <w:szCs w:val="28"/>
        </w:rPr>
        <w:t>помочь </w:t>
      </w:r>
      <w:r w:rsidRPr="00020F0D">
        <w:rPr>
          <w:color w:val="000000"/>
          <w:sz w:val="28"/>
          <w:szCs w:val="28"/>
        </w:rPr>
        <w:t>найти д</w:t>
      </w:r>
      <w:r w:rsidRPr="00020F0D">
        <w:rPr>
          <w:color w:val="000000"/>
          <w:sz w:val="28"/>
          <w:szCs w:val="28"/>
        </w:rPr>
        <w:t>о</w:t>
      </w:r>
      <w:r w:rsidRPr="00020F0D">
        <w:rPr>
          <w:color w:val="000000"/>
          <w:sz w:val="28"/>
          <w:szCs w:val="28"/>
        </w:rPr>
        <w:t>стойное решение.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Если актуализировать </w:t>
      </w:r>
      <w:r w:rsidRPr="00020F0D">
        <w:rPr>
          <w:b/>
          <w:bCs/>
          <w:color w:val="000000"/>
          <w:sz w:val="28"/>
          <w:szCs w:val="28"/>
        </w:rPr>
        <w:t>другой аспект данной импликатуры</w:t>
      </w:r>
      <w:r w:rsidRPr="00020F0D">
        <w:rPr>
          <w:color w:val="000000"/>
          <w:sz w:val="28"/>
          <w:szCs w:val="28"/>
        </w:rPr>
        <w:t>, то обнаруж</w:t>
      </w:r>
      <w:r w:rsidRPr="00020F0D">
        <w:rPr>
          <w:color w:val="000000"/>
          <w:sz w:val="28"/>
          <w:szCs w:val="28"/>
        </w:rPr>
        <w:t>и</w:t>
      </w:r>
      <w:r w:rsidRPr="00020F0D">
        <w:rPr>
          <w:color w:val="000000"/>
          <w:sz w:val="28"/>
          <w:szCs w:val="28"/>
        </w:rPr>
        <w:t>вается идея, которую можно было бы оформить следующим образом: ‘ </w:t>
      </w:r>
      <w:r w:rsidRPr="00020F0D">
        <w:rPr>
          <w:i/>
          <w:iCs/>
          <w:color w:val="000000"/>
          <w:sz w:val="28"/>
          <w:szCs w:val="28"/>
        </w:rPr>
        <w:t>мы не сами будем искать, мы будем только помогать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результате у исследователя появляется </w:t>
      </w:r>
      <w:r w:rsidRPr="00020F0D">
        <w:rPr>
          <w:b/>
          <w:bCs/>
          <w:color w:val="000000"/>
          <w:sz w:val="28"/>
          <w:szCs w:val="28"/>
        </w:rPr>
        <w:t>возможность выявить очень ва</w:t>
      </w:r>
      <w:r w:rsidRPr="00020F0D">
        <w:rPr>
          <w:b/>
          <w:bCs/>
          <w:color w:val="000000"/>
          <w:sz w:val="28"/>
          <w:szCs w:val="28"/>
        </w:rPr>
        <w:t>ж</w:t>
      </w:r>
      <w:r w:rsidRPr="00020F0D">
        <w:rPr>
          <w:b/>
          <w:bCs/>
          <w:color w:val="000000"/>
          <w:sz w:val="28"/>
          <w:szCs w:val="28"/>
        </w:rPr>
        <w:t>ную особенность ментальности Г.Явлинского </w:t>
      </w:r>
      <w:r w:rsidRPr="00020F0D">
        <w:rPr>
          <w:color w:val="000000"/>
          <w:sz w:val="28"/>
          <w:szCs w:val="28"/>
        </w:rPr>
        <w:t>: </w:t>
      </w:r>
      <w:r w:rsidRPr="00020F0D">
        <w:rPr>
          <w:color w:val="000000"/>
          <w:sz w:val="28"/>
          <w:szCs w:val="28"/>
        </w:rPr>
        <w:br/>
      </w:r>
      <w:r w:rsidRPr="00020F0D">
        <w:rPr>
          <w:b/>
          <w:bCs/>
          <w:color w:val="000000"/>
          <w:sz w:val="28"/>
          <w:szCs w:val="28"/>
        </w:rPr>
        <w:t>имплицированная мысль </w:t>
      </w:r>
      <w:r w:rsidRPr="00020F0D">
        <w:rPr>
          <w:color w:val="000000"/>
          <w:sz w:val="28"/>
          <w:szCs w:val="28"/>
        </w:rPr>
        <w:t>о том, что </w:t>
      </w:r>
      <w:r w:rsidRPr="00020F0D">
        <w:rPr>
          <w:b/>
          <w:bCs/>
          <w:color w:val="000000"/>
          <w:sz w:val="28"/>
          <w:szCs w:val="28"/>
        </w:rPr>
        <w:t>«Яблоко» не берёт на себя отве</w:t>
      </w:r>
      <w:r w:rsidRPr="00020F0D">
        <w:rPr>
          <w:b/>
          <w:bCs/>
          <w:color w:val="000000"/>
          <w:sz w:val="28"/>
          <w:szCs w:val="28"/>
        </w:rPr>
        <w:t>т</w:t>
      </w:r>
      <w:r w:rsidRPr="00020F0D">
        <w:rPr>
          <w:b/>
          <w:bCs/>
          <w:color w:val="000000"/>
          <w:sz w:val="28"/>
          <w:szCs w:val="28"/>
        </w:rPr>
        <w:t>ственность в принятии решений</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свидетельствует </w:t>
      </w:r>
      <w:r w:rsidRPr="00020F0D">
        <w:rPr>
          <w:b/>
          <w:bCs/>
          <w:color w:val="000000"/>
          <w:sz w:val="28"/>
          <w:szCs w:val="28"/>
        </w:rPr>
        <w:t>об устранении полит</w:t>
      </w:r>
      <w:r w:rsidRPr="00020F0D">
        <w:rPr>
          <w:b/>
          <w:bCs/>
          <w:color w:val="000000"/>
          <w:sz w:val="28"/>
          <w:szCs w:val="28"/>
        </w:rPr>
        <w:t>и</w:t>
      </w:r>
      <w:r w:rsidRPr="00020F0D">
        <w:rPr>
          <w:b/>
          <w:bCs/>
          <w:color w:val="000000"/>
          <w:sz w:val="28"/>
          <w:szCs w:val="28"/>
        </w:rPr>
        <w:t>ка от реальной деятельности, </w:t>
      </w:r>
      <w:r w:rsidRPr="00020F0D">
        <w:rPr>
          <w:color w:val="000000"/>
          <w:sz w:val="28"/>
          <w:szCs w:val="28"/>
        </w:rPr>
        <w:t>следовательно, и </w:t>
      </w:r>
      <w:r w:rsidRPr="00020F0D">
        <w:rPr>
          <w:b/>
          <w:bCs/>
          <w:color w:val="000000"/>
          <w:sz w:val="28"/>
          <w:szCs w:val="28"/>
        </w:rPr>
        <w:t>о свойственном ему укл</w:t>
      </w:r>
      <w:r w:rsidRPr="00020F0D">
        <w:rPr>
          <w:b/>
          <w:bCs/>
          <w:color w:val="000000"/>
          <w:sz w:val="28"/>
          <w:szCs w:val="28"/>
        </w:rPr>
        <w:t>о</w:t>
      </w:r>
      <w:r w:rsidRPr="00020F0D">
        <w:rPr>
          <w:b/>
          <w:bCs/>
          <w:color w:val="000000"/>
          <w:sz w:val="28"/>
          <w:szCs w:val="28"/>
        </w:rPr>
        <w:t>нении от ответственности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Выбор </w:t>
      </w:r>
      <w:r w:rsidRPr="00020F0D">
        <w:rPr>
          <w:color w:val="000000"/>
          <w:sz w:val="28"/>
          <w:szCs w:val="28"/>
        </w:rPr>
        <w:t>Г.Явлинским </w:t>
      </w:r>
      <w:r w:rsidRPr="00020F0D">
        <w:rPr>
          <w:b/>
          <w:bCs/>
          <w:color w:val="000000"/>
          <w:sz w:val="28"/>
          <w:szCs w:val="28"/>
        </w:rPr>
        <w:t>формы следующего высказывания </w:t>
      </w:r>
      <w:r w:rsidRPr="00020F0D">
        <w:rPr>
          <w:color w:val="000000"/>
          <w:sz w:val="28"/>
          <w:szCs w:val="28"/>
        </w:rPr>
        <w:t>(для репрезент</w:t>
      </w:r>
      <w:r w:rsidRPr="00020F0D">
        <w:rPr>
          <w:color w:val="000000"/>
          <w:sz w:val="28"/>
          <w:szCs w:val="28"/>
        </w:rPr>
        <w:t>а</w:t>
      </w:r>
      <w:r w:rsidRPr="00020F0D">
        <w:rPr>
          <w:color w:val="000000"/>
          <w:sz w:val="28"/>
          <w:szCs w:val="28"/>
        </w:rPr>
        <w:t>ции тактики размежевания) является подтверждением сделанного нами в предыдущем абзаце вывода о такой </w:t>
      </w:r>
      <w:r w:rsidRPr="00020F0D">
        <w:rPr>
          <w:b/>
          <w:bCs/>
          <w:color w:val="000000"/>
          <w:sz w:val="28"/>
          <w:szCs w:val="28"/>
        </w:rPr>
        <w:t>особенности ментальности </w:t>
      </w:r>
      <w:r w:rsidRPr="00020F0D">
        <w:rPr>
          <w:color w:val="000000"/>
          <w:sz w:val="28"/>
          <w:szCs w:val="28"/>
        </w:rPr>
        <w:t>этого пол</w:t>
      </w:r>
      <w:r w:rsidRPr="00020F0D">
        <w:rPr>
          <w:color w:val="000000"/>
          <w:sz w:val="28"/>
          <w:szCs w:val="28"/>
        </w:rPr>
        <w:t>и</w:t>
      </w:r>
      <w:r w:rsidRPr="00020F0D">
        <w:rPr>
          <w:color w:val="000000"/>
          <w:sz w:val="28"/>
          <w:szCs w:val="28"/>
        </w:rPr>
        <w:t>тика, как </w:t>
      </w:r>
      <w:r w:rsidRPr="00020F0D">
        <w:rPr>
          <w:b/>
          <w:bCs/>
          <w:color w:val="000000"/>
          <w:sz w:val="28"/>
          <w:szCs w:val="28"/>
        </w:rPr>
        <w:t>уклонение от ответственности</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w:t>
      </w:r>
      <w:r w:rsidRPr="00020F0D">
        <w:rPr>
          <w:i/>
          <w:iCs/>
          <w:color w:val="000000"/>
          <w:sz w:val="28"/>
          <w:szCs w:val="28"/>
        </w:rPr>
        <w:t>Ещё хочу сказать вам, что очень сложным для нас являлся вопрос в отношении нашей позиции по этим двум партиям.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предложении </w:t>
      </w:r>
      <w:r w:rsidRPr="00020F0D">
        <w:rPr>
          <w:i/>
          <w:iCs/>
          <w:color w:val="000000"/>
          <w:sz w:val="28"/>
          <w:szCs w:val="28"/>
        </w:rPr>
        <w:t xml:space="preserve">очень сложным для нас </w:t>
      </w:r>
      <w:proofErr w:type="gramStart"/>
      <w:r w:rsidRPr="00020F0D">
        <w:rPr>
          <w:i/>
          <w:iCs/>
          <w:color w:val="000000"/>
          <w:sz w:val="28"/>
          <w:szCs w:val="28"/>
        </w:rPr>
        <w:t>являлся вопрос в отношении нашей позиции по этим двум партиям </w:t>
      </w:r>
      <w:r w:rsidRPr="00020F0D">
        <w:rPr>
          <w:b/>
          <w:bCs/>
          <w:color w:val="000000"/>
          <w:sz w:val="28"/>
          <w:szCs w:val="28"/>
        </w:rPr>
        <w:t>говорящий осуществляет</w:t>
      </w:r>
      <w:proofErr w:type="gramEnd"/>
      <w:r w:rsidRPr="00020F0D">
        <w:rPr>
          <w:b/>
          <w:bCs/>
          <w:color w:val="000000"/>
          <w:sz w:val="28"/>
          <w:szCs w:val="28"/>
        </w:rPr>
        <w:t xml:space="preserve"> деагентив</w:t>
      </w:r>
      <w:r w:rsidRPr="00020F0D">
        <w:rPr>
          <w:b/>
          <w:bCs/>
          <w:color w:val="000000"/>
          <w:sz w:val="28"/>
          <w:szCs w:val="28"/>
        </w:rPr>
        <w:t>а</w:t>
      </w:r>
      <w:r w:rsidRPr="00020F0D">
        <w:rPr>
          <w:b/>
          <w:bCs/>
          <w:color w:val="000000"/>
          <w:sz w:val="28"/>
          <w:szCs w:val="28"/>
        </w:rPr>
        <w:t>цию</w:t>
      </w:r>
      <w:r w:rsidRPr="00020F0D">
        <w:rPr>
          <w:color w:val="000000"/>
          <w:sz w:val="28"/>
          <w:szCs w:val="28"/>
        </w:rPr>
        <w:t>, </w:t>
      </w:r>
      <w:r w:rsidRPr="00020F0D">
        <w:rPr>
          <w:b/>
          <w:bCs/>
          <w:color w:val="000000"/>
          <w:sz w:val="28"/>
          <w:szCs w:val="28"/>
        </w:rPr>
        <w:t>переводит действие в неагентивный процесс.</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Агентивность предполагает контроль ситуации со стороны агенса</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пр</w:t>
      </w:r>
      <w:r w:rsidRPr="00020F0D">
        <w:rPr>
          <w:color w:val="000000"/>
          <w:sz w:val="28"/>
          <w:szCs w:val="28"/>
        </w:rPr>
        <w:t>и</w:t>
      </w:r>
      <w:r w:rsidRPr="00020F0D">
        <w:rPr>
          <w:color w:val="000000"/>
          <w:sz w:val="28"/>
          <w:szCs w:val="28"/>
        </w:rPr>
        <w:t>надлежность ему </w:t>
      </w:r>
      <w:r w:rsidRPr="00020F0D">
        <w:rPr>
          <w:b/>
          <w:bCs/>
          <w:color w:val="000000"/>
          <w:sz w:val="28"/>
          <w:szCs w:val="28"/>
        </w:rPr>
        <w:t>решающего вклада в действие</w:t>
      </w:r>
      <w:r w:rsidRPr="00020F0D">
        <w:rPr>
          <w:color w:val="000000"/>
          <w:sz w:val="28"/>
          <w:szCs w:val="28"/>
        </w:rPr>
        <w:t>, но в данном предлож</w:t>
      </w:r>
      <w:r w:rsidRPr="00020F0D">
        <w:rPr>
          <w:color w:val="000000"/>
          <w:sz w:val="28"/>
          <w:szCs w:val="28"/>
        </w:rPr>
        <w:t>е</w:t>
      </w:r>
      <w:r w:rsidRPr="00020F0D">
        <w:rPr>
          <w:color w:val="000000"/>
          <w:sz w:val="28"/>
          <w:szCs w:val="28"/>
        </w:rPr>
        <w:t>нии </w:t>
      </w:r>
      <w:r w:rsidRPr="00020F0D">
        <w:rPr>
          <w:b/>
          <w:bCs/>
          <w:color w:val="000000"/>
          <w:sz w:val="28"/>
          <w:szCs w:val="28"/>
        </w:rPr>
        <w:t>реализована косвенная диатеза </w:t>
      </w:r>
      <w:r w:rsidRPr="00020F0D">
        <w:rPr>
          <w:color w:val="000000"/>
          <w:sz w:val="28"/>
          <w:szCs w:val="28"/>
        </w:rPr>
        <w:t>: </w:t>
      </w:r>
      <w:r w:rsidRPr="00020F0D">
        <w:rPr>
          <w:b/>
          <w:bCs/>
          <w:color w:val="000000"/>
          <w:sz w:val="28"/>
          <w:szCs w:val="28"/>
        </w:rPr>
        <w:t>позицию подлежащего </w:t>
      </w:r>
      <w:r w:rsidRPr="00020F0D">
        <w:rPr>
          <w:color w:val="000000"/>
          <w:sz w:val="28"/>
          <w:szCs w:val="28"/>
        </w:rPr>
        <w:t>занимает не субъект действия, а </w:t>
      </w:r>
      <w:r w:rsidRPr="00020F0D">
        <w:rPr>
          <w:b/>
          <w:bCs/>
          <w:color w:val="000000"/>
          <w:sz w:val="28"/>
          <w:szCs w:val="28"/>
        </w:rPr>
        <w:t>объект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Именно объект выдвинут </w:t>
      </w:r>
      <w:proofErr w:type="gramStart"/>
      <w:r w:rsidRPr="00020F0D">
        <w:rPr>
          <w:color w:val="000000"/>
          <w:sz w:val="28"/>
          <w:szCs w:val="28"/>
        </w:rPr>
        <w:t>говорящим</w:t>
      </w:r>
      <w:proofErr w:type="gramEnd"/>
      <w:r w:rsidRPr="00020F0D">
        <w:rPr>
          <w:color w:val="000000"/>
          <w:sz w:val="28"/>
          <w:szCs w:val="28"/>
        </w:rPr>
        <w:t xml:space="preserve"> на роль главного в логическом плане. Произошло это благодаря тому, что объект маркирован формой именител</w:t>
      </w:r>
      <w:r w:rsidRPr="00020F0D">
        <w:rPr>
          <w:color w:val="000000"/>
          <w:sz w:val="28"/>
          <w:szCs w:val="28"/>
        </w:rPr>
        <w:t>ь</w:t>
      </w:r>
      <w:r w:rsidRPr="00020F0D">
        <w:rPr>
          <w:color w:val="000000"/>
          <w:sz w:val="28"/>
          <w:szCs w:val="28"/>
        </w:rPr>
        <w:t>ного падежа.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Акцентируя внимание на объекте, говорящий перемещает Агенса на Периф</w:t>
      </w:r>
      <w:r w:rsidRPr="00020F0D">
        <w:rPr>
          <w:color w:val="000000"/>
          <w:sz w:val="28"/>
          <w:szCs w:val="28"/>
        </w:rPr>
        <w:t>е</w:t>
      </w:r>
      <w:r w:rsidRPr="00020F0D">
        <w:rPr>
          <w:color w:val="000000"/>
          <w:sz w:val="28"/>
          <w:szCs w:val="28"/>
        </w:rPr>
        <w:t>рию диатезы, выводя его тем самым из центра внимания.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Более того, выдвинутый нами тезис о </w:t>
      </w:r>
      <w:r w:rsidRPr="00020F0D">
        <w:rPr>
          <w:b/>
          <w:bCs/>
          <w:color w:val="000000"/>
          <w:sz w:val="28"/>
          <w:szCs w:val="28"/>
        </w:rPr>
        <w:t>специфике ментальности данного политика </w:t>
      </w:r>
      <w:r w:rsidRPr="00020F0D">
        <w:rPr>
          <w:color w:val="000000"/>
          <w:sz w:val="28"/>
          <w:szCs w:val="28"/>
        </w:rPr>
        <w:t>подтверждается тем, какой номинации отдаёт предпочтение Г.Явлинский для обозначения субъекта. Это не местоимение 1 лица еди</w:t>
      </w:r>
      <w:r w:rsidRPr="00020F0D">
        <w:rPr>
          <w:color w:val="000000"/>
          <w:sz w:val="28"/>
          <w:szCs w:val="28"/>
        </w:rPr>
        <w:t>н</w:t>
      </w:r>
      <w:r w:rsidRPr="00020F0D">
        <w:rPr>
          <w:color w:val="000000"/>
          <w:sz w:val="28"/>
          <w:szCs w:val="28"/>
        </w:rPr>
        <w:lastRenderedPageBreak/>
        <w:t>ственного числа «Я», а местоимение «МЫ», более референтно неопределё</w:t>
      </w:r>
      <w:r w:rsidRPr="00020F0D">
        <w:rPr>
          <w:color w:val="000000"/>
          <w:sz w:val="28"/>
          <w:szCs w:val="28"/>
        </w:rPr>
        <w:t>н</w:t>
      </w:r>
      <w:r w:rsidRPr="00020F0D">
        <w:rPr>
          <w:color w:val="000000"/>
          <w:sz w:val="28"/>
          <w:szCs w:val="28"/>
        </w:rPr>
        <w:t>ное.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Приведённый выше анализ текста представляет собой развитие взглядов Э.Бенвениста, который предлагал понимать под дискурсом «речь, присваив</w:t>
      </w:r>
      <w:r w:rsidRPr="00020F0D">
        <w:rPr>
          <w:color w:val="000000"/>
          <w:sz w:val="28"/>
          <w:szCs w:val="28"/>
        </w:rPr>
        <w:t>а</w:t>
      </w:r>
      <w:r w:rsidRPr="00020F0D">
        <w:rPr>
          <w:color w:val="000000"/>
          <w:sz w:val="28"/>
          <w:szCs w:val="28"/>
        </w:rPr>
        <w:t>емую говорящим».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Американский исследователь Зеллиг Харрис публикует в 1952 г</w:t>
      </w:r>
      <w:proofErr w:type="gramStart"/>
      <w:r w:rsidRPr="00020F0D">
        <w:rPr>
          <w:color w:val="000000"/>
          <w:sz w:val="28"/>
          <w:szCs w:val="28"/>
        </w:rPr>
        <w:t xml:space="preserve"> .</w:t>
      </w:r>
      <w:proofErr w:type="gramEnd"/>
      <w:r w:rsidRPr="00020F0D">
        <w:rPr>
          <w:color w:val="000000"/>
          <w:sz w:val="28"/>
          <w:szCs w:val="28"/>
        </w:rPr>
        <w:t xml:space="preserve"> статью «Discourse analysis», посвящённую методу дистрибуции</w:t>
      </w:r>
      <w:bookmarkStart w:id="0" w:name="_ftnref1"/>
      <w:bookmarkEnd w:id="0"/>
      <w:r w:rsidRPr="00020F0D">
        <w:rPr>
          <w:color w:val="000000"/>
          <w:sz w:val="28"/>
          <w:szCs w:val="28"/>
        </w:rPr>
        <w:t> по отношению к сверхфразовым единствам .</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Т.о. эти два авторитетных учёных закладывают традицию тождественного обозначения разных объектов исследования: </w:t>
      </w:r>
      <w:r w:rsidRPr="00020F0D">
        <w:rPr>
          <w:b/>
          <w:bCs/>
          <w:color w:val="000000"/>
          <w:sz w:val="28"/>
          <w:szCs w:val="28"/>
        </w:rPr>
        <w:t>Э.Бенвенист </w:t>
      </w:r>
      <w:r w:rsidRPr="00020F0D">
        <w:rPr>
          <w:color w:val="000000"/>
          <w:sz w:val="28"/>
          <w:szCs w:val="28"/>
        </w:rPr>
        <w:t>понимает под ди</w:t>
      </w:r>
      <w:r w:rsidRPr="00020F0D">
        <w:rPr>
          <w:color w:val="000000"/>
          <w:sz w:val="28"/>
          <w:szCs w:val="28"/>
        </w:rPr>
        <w:t>с</w:t>
      </w:r>
      <w:r w:rsidRPr="00020F0D">
        <w:rPr>
          <w:color w:val="000000"/>
          <w:sz w:val="28"/>
          <w:szCs w:val="28"/>
        </w:rPr>
        <w:t>курсом </w:t>
      </w:r>
      <w:r w:rsidRPr="00020F0D">
        <w:rPr>
          <w:b/>
          <w:bCs/>
          <w:color w:val="000000"/>
          <w:sz w:val="28"/>
          <w:szCs w:val="28"/>
        </w:rPr>
        <w:t>экспликацию позиции говорящего в высказывании</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в тракто</w:t>
      </w:r>
      <w:r w:rsidRPr="00020F0D">
        <w:rPr>
          <w:color w:val="000000"/>
          <w:sz w:val="28"/>
          <w:szCs w:val="28"/>
        </w:rPr>
        <w:t>в</w:t>
      </w:r>
      <w:r w:rsidRPr="00020F0D">
        <w:rPr>
          <w:color w:val="000000"/>
          <w:sz w:val="28"/>
          <w:szCs w:val="28"/>
        </w:rPr>
        <w:t>ке </w:t>
      </w:r>
      <w:r w:rsidRPr="00020F0D">
        <w:rPr>
          <w:b/>
          <w:bCs/>
          <w:color w:val="000000"/>
          <w:sz w:val="28"/>
          <w:szCs w:val="28"/>
        </w:rPr>
        <w:t>З.Харриса </w:t>
      </w:r>
      <w:r w:rsidRPr="00020F0D">
        <w:rPr>
          <w:color w:val="000000"/>
          <w:sz w:val="28"/>
          <w:szCs w:val="28"/>
        </w:rPr>
        <w:t>объектом анализа становится </w:t>
      </w:r>
      <w:r w:rsidRPr="00020F0D">
        <w:rPr>
          <w:b/>
          <w:bCs/>
          <w:color w:val="000000"/>
          <w:sz w:val="28"/>
          <w:szCs w:val="28"/>
        </w:rPr>
        <w:t>последовательность высказ</w:t>
      </w:r>
      <w:r w:rsidRPr="00020F0D">
        <w:rPr>
          <w:b/>
          <w:bCs/>
          <w:color w:val="000000"/>
          <w:sz w:val="28"/>
          <w:szCs w:val="28"/>
        </w:rPr>
        <w:t>ы</w:t>
      </w:r>
      <w:r w:rsidRPr="00020F0D">
        <w:rPr>
          <w:b/>
          <w:bCs/>
          <w:color w:val="000000"/>
          <w:sz w:val="28"/>
          <w:szCs w:val="28"/>
        </w:rPr>
        <w:t>ваний, отрезок текста, больший, чем предложение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Впрочем, и «харрисовское» понимание дискурса не стало популярным в нашей стране, хотя вполне согласовывалось с доминировавшим в те годы в советском языкознании структурно-семантическим подходом.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Всё это тем более странно и потому, что именно во второй половине ХХ века возникло и утвердилось в трудах советских учёных такое направление, как грамматика (лингвистика) текста. Определяя лингвистические закономерн</w:t>
      </w:r>
      <w:r w:rsidRPr="00020F0D">
        <w:rPr>
          <w:color w:val="000000"/>
          <w:sz w:val="28"/>
          <w:szCs w:val="28"/>
        </w:rPr>
        <w:t>о</w:t>
      </w:r>
      <w:r w:rsidRPr="00020F0D">
        <w:rPr>
          <w:color w:val="000000"/>
          <w:sz w:val="28"/>
          <w:szCs w:val="28"/>
        </w:rPr>
        <w:t xml:space="preserve">сти организации текста (И.Р.Гальперин, О.И.Москальская, З.Я.Тураева и др.), языковеды с необходимостью пришли к </w:t>
      </w:r>
      <w:proofErr w:type="gramStart"/>
      <w:r w:rsidRPr="00020F0D">
        <w:rPr>
          <w:color w:val="000000"/>
          <w:sz w:val="28"/>
          <w:szCs w:val="28"/>
        </w:rPr>
        <w:t>выводу</w:t>
      </w:r>
      <w:proofErr w:type="gramEnd"/>
      <w:r w:rsidRPr="00020F0D">
        <w:rPr>
          <w:color w:val="000000"/>
          <w:sz w:val="28"/>
          <w:szCs w:val="28"/>
        </w:rPr>
        <w:t xml:space="preserve"> как о недостаточности пр</w:t>
      </w:r>
      <w:r w:rsidRPr="00020F0D">
        <w:rPr>
          <w:color w:val="000000"/>
          <w:sz w:val="28"/>
          <w:szCs w:val="28"/>
        </w:rPr>
        <w:t>и</w:t>
      </w:r>
      <w:r w:rsidRPr="00020F0D">
        <w:rPr>
          <w:color w:val="000000"/>
          <w:sz w:val="28"/>
          <w:szCs w:val="28"/>
        </w:rPr>
        <w:t>меняемого метода, так и о нечёткости и неоднозначности используемого терминологического аппарата (проблемы разграничения предложения и в</w:t>
      </w:r>
      <w:r w:rsidRPr="00020F0D">
        <w:rPr>
          <w:color w:val="000000"/>
          <w:sz w:val="28"/>
          <w:szCs w:val="28"/>
        </w:rPr>
        <w:t>ы</w:t>
      </w:r>
      <w:r w:rsidRPr="00020F0D">
        <w:rPr>
          <w:color w:val="000000"/>
          <w:sz w:val="28"/>
          <w:szCs w:val="28"/>
        </w:rPr>
        <w:t>сказывания, текста и его единиц и т.п.).</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Более того, традиционный структурно-семантический подход не обладал д</w:t>
      </w:r>
      <w:r w:rsidRPr="00020F0D">
        <w:rPr>
          <w:color w:val="000000"/>
          <w:sz w:val="28"/>
          <w:szCs w:val="28"/>
        </w:rPr>
        <w:t>о</w:t>
      </w:r>
      <w:r w:rsidRPr="00020F0D">
        <w:rPr>
          <w:color w:val="000000"/>
          <w:sz w:val="28"/>
          <w:szCs w:val="28"/>
        </w:rPr>
        <w:t>статочной объяснительной силой по отношению к таким ведущим характер</w:t>
      </w:r>
      <w:r w:rsidRPr="00020F0D">
        <w:rPr>
          <w:color w:val="000000"/>
          <w:sz w:val="28"/>
          <w:szCs w:val="28"/>
        </w:rPr>
        <w:t>и</w:t>
      </w:r>
      <w:r w:rsidRPr="00020F0D">
        <w:rPr>
          <w:color w:val="000000"/>
          <w:sz w:val="28"/>
          <w:szCs w:val="28"/>
        </w:rPr>
        <w:t>стикам текста, как его цельность и связность. Невозможность сугубо лингв</w:t>
      </w:r>
      <w:r w:rsidRPr="00020F0D">
        <w:rPr>
          <w:color w:val="000000"/>
          <w:sz w:val="28"/>
          <w:szCs w:val="28"/>
        </w:rPr>
        <w:t>и</w:t>
      </w:r>
      <w:r w:rsidRPr="00020F0D">
        <w:rPr>
          <w:color w:val="000000"/>
          <w:sz w:val="28"/>
          <w:szCs w:val="28"/>
        </w:rPr>
        <w:t>стического объяснения этих текстовых категорий вызывает рефлексию в о</w:t>
      </w:r>
      <w:r w:rsidRPr="00020F0D">
        <w:rPr>
          <w:color w:val="000000"/>
          <w:sz w:val="28"/>
          <w:szCs w:val="28"/>
        </w:rPr>
        <w:t>т</w:t>
      </w:r>
      <w:r w:rsidRPr="00020F0D">
        <w:rPr>
          <w:color w:val="000000"/>
          <w:sz w:val="28"/>
          <w:szCs w:val="28"/>
        </w:rPr>
        <w:t>ношении смежных областей знания: формулируется гипотеза о роли замысла создателя (Н.И.Жинкин), образа автора (И.И.Ковтунова). Очевидно, что п</w:t>
      </w:r>
      <w:r w:rsidRPr="00020F0D">
        <w:rPr>
          <w:color w:val="000000"/>
          <w:sz w:val="28"/>
          <w:szCs w:val="28"/>
        </w:rPr>
        <w:t>о</w:t>
      </w:r>
      <w:r w:rsidRPr="00020F0D">
        <w:rPr>
          <w:color w:val="000000"/>
          <w:sz w:val="28"/>
          <w:szCs w:val="28"/>
        </w:rPr>
        <w:t>добная точка зрения согласуется с представлением Бенвениста о дискурсе как «речи, присваиваемой говорящим», но и эта дефиниция долгое время остаётся без должного внимания.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зарубежной лингвистике оформление дискурсивного анализа как дисц</w:t>
      </w:r>
      <w:r w:rsidRPr="00020F0D">
        <w:rPr>
          <w:color w:val="000000"/>
          <w:sz w:val="28"/>
          <w:szCs w:val="28"/>
        </w:rPr>
        <w:t>и</w:t>
      </w:r>
      <w:r w:rsidRPr="00020F0D">
        <w:rPr>
          <w:color w:val="000000"/>
          <w:sz w:val="28"/>
          <w:szCs w:val="28"/>
        </w:rPr>
        <w:t>плины относится скорее к 1970-м годам. В это время были опубликованы важные работы европейской школы лингвистики текста (Т.ван Дейк, В.Дресслер, Я.Петефи и др.) и основополагающие американские работы, св</w:t>
      </w:r>
      <w:r w:rsidRPr="00020F0D">
        <w:rPr>
          <w:color w:val="000000"/>
          <w:sz w:val="28"/>
          <w:szCs w:val="28"/>
        </w:rPr>
        <w:t>я</w:t>
      </w:r>
      <w:r w:rsidRPr="00020F0D">
        <w:rPr>
          <w:color w:val="000000"/>
          <w:sz w:val="28"/>
          <w:szCs w:val="28"/>
        </w:rPr>
        <w:t>зывающие дискурсивные штудии с более традиционной лингвистической т</w:t>
      </w:r>
      <w:r w:rsidRPr="00020F0D">
        <w:rPr>
          <w:color w:val="000000"/>
          <w:sz w:val="28"/>
          <w:szCs w:val="28"/>
        </w:rPr>
        <w:t>е</w:t>
      </w:r>
      <w:r w:rsidRPr="00020F0D">
        <w:rPr>
          <w:color w:val="000000"/>
          <w:sz w:val="28"/>
          <w:szCs w:val="28"/>
        </w:rPr>
        <w:t>матикой (У.Лабов, Дж</w:t>
      </w:r>
      <w:proofErr w:type="gramStart"/>
      <w:r w:rsidRPr="00020F0D">
        <w:rPr>
          <w:color w:val="000000"/>
          <w:sz w:val="28"/>
          <w:szCs w:val="28"/>
        </w:rPr>
        <w:t>.Г</w:t>
      </w:r>
      <w:proofErr w:type="gramEnd"/>
      <w:r w:rsidRPr="00020F0D">
        <w:rPr>
          <w:color w:val="000000"/>
          <w:sz w:val="28"/>
          <w:szCs w:val="28"/>
        </w:rPr>
        <w:t>реймс, Р.Лангакер, Т.Гивон, У.Чейф).</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 1980–1990-м годам относится уже появление обобщающих трудов, спр</w:t>
      </w:r>
      <w:r w:rsidRPr="00020F0D">
        <w:rPr>
          <w:color w:val="000000"/>
          <w:sz w:val="28"/>
          <w:szCs w:val="28"/>
        </w:rPr>
        <w:t>а</w:t>
      </w:r>
      <w:r w:rsidRPr="00020F0D">
        <w:rPr>
          <w:color w:val="000000"/>
          <w:sz w:val="28"/>
          <w:szCs w:val="28"/>
        </w:rPr>
        <w:t>вочников и учебных пособий – таких, как </w:t>
      </w:r>
      <w:r w:rsidRPr="00020F0D">
        <w:rPr>
          <w:i/>
          <w:iCs/>
          <w:color w:val="000000"/>
          <w:sz w:val="28"/>
          <w:szCs w:val="28"/>
        </w:rPr>
        <w:t>Дискурсивный анализ </w:t>
      </w:r>
      <w:r w:rsidRPr="00020F0D">
        <w:rPr>
          <w:color w:val="000000"/>
          <w:sz w:val="28"/>
          <w:szCs w:val="28"/>
        </w:rPr>
        <w:t>(Дж</w:t>
      </w:r>
      <w:proofErr w:type="gramStart"/>
      <w:r w:rsidRPr="00020F0D">
        <w:rPr>
          <w:color w:val="000000"/>
          <w:sz w:val="28"/>
          <w:szCs w:val="28"/>
        </w:rPr>
        <w:t>.Б</w:t>
      </w:r>
      <w:proofErr w:type="gramEnd"/>
      <w:r w:rsidRPr="00020F0D">
        <w:rPr>
          <w:color w:val="000000"/>
          <w:sz w:val="28"/>
          <w:szCs w:val="28"/>
        </w:rPr>
        <w:t>раун, Дж.Юл, 1983), </w:t>
      </w:r>
      <w:r w:rsidRPr="00020F0D">
        <w:rPr>
          <w:i/>
          <w:iCs/>
          <w:color w:val="000000"/>
          <w:sz w:val="28"/>
          <w:szCs w:val="28"/>
        </w:rPr>
        <w:t>Структуры социального действия: Исследования по анализу бытового диалога </w:t>
      </w:r>
      <w:r w:rsidRPr="00020F0D">
        <w:rPr>
          <w:color w:val="000000"/>
          <w:sz w:val="28"/>
          <w:szCs w:val="28"/>
        </w:rPr>
        <w:t>(редакторы – Дж</w:t>
      </w:r>
      <w:proofErr w:type="gramStart"/>
      <w:r w:rsidRPr="00020F0D">
        <w:rPr>
          <w:color w:val="000000"/>
          <w:sz w:val="28"/>
          <w:szCs w:val="28"/>
        </w:rPr>
        <w:t>.А</w:t>
      </w:r>
      <w:proofErr w:type="gramEnd"/>
      <w:r w:rsidRPr="00020F0D">
        <w:rPr>
          <w:color w:val="000000"/>
          <w:sz w:val="28"/>
          <w:szCs w:val="28"/>
        </w:rPr>
        <w:t>ткинсон и Дж.Херитидж, 1984), чет</w:t>
      </w:r>
      <w:r w:rsidRPr="00020F0D">
        <w:rPr>
          <w:color w:val="000000"/>
          <w:sz w:val="28"/>
          <w:szCs w:val="28"/>
        </w:rPr>
        <w:t>ы</w:t>
      </w:r>
      <w:r w:rsidRPr="00020F0D">
        <w:rPr>
          <w:color w:val="000000"/>
          <w:sz w:val="28"/>
          <w:szCs w:val="28"/>
        </w:rPr>
        <w:t>рехтомный </w:t>
      </w:r>
      <w:r w:rsidRPr="00020F0D">
        <w:rPr>
          <w:i/>
          <w:iCs/>
          <w:color w:val="000000"/>
          <w:sz w:val="28"/>
          <w:szCs w:val="28"/>
        </w:rPr>
        <w:t>Справочник по дискурсивному анализу </w:t>
      </w:r>
      <w:r w:rsidRPr="00020F0D">
        <w:rPr>
          <w:color w:val="000000"/>
          <w:sz w:val="28"/>
          <w:szCs w:val="28"/>
        </w:rPr>
        <w:t>(под редакцией Т. ван Де</w:t>
      </w:r>
      <w:r w:rsidRPr="00020F0D">
        <w:rPr>
          <w:color w:val="000000"/>
          <w:sz w:val="28"/>
          <w:szCs w:val="28"/>
        </w:rPr>
        <w:t>й</w:t>
      </w:r>
      <w:r w:rsidRPr="00020F0D">
        <w:rPr>
          <w:color w:val="000000"/>
          <w:sz w:val="28"/>
          <w:szCs w:val="28"/>
        </w:rPr>
        <w:lastRenderedPageBreak/>
        <w:t>ка, 1985), </w:t>
      </w:r>
      <w:r w:rsidRPr="00020F0D">
        <w:rPr>
          <w:i/>
          <w:iCs/>
          <w:color w:val="000000"/>
          <w:sz w:val="28"/>
          <w:szCs w:val="28"/>
        </w:rPr>
        <w:t>Описание дискурса </w:t>
      </w:r>
      <w:r w:rsidRPr="00020F0D">
        <w:rPr>
          <w:color w:val="000000"/>
          <w:sz w:val="28"/>
          <w:szCs w:val="28"/>
        </w:rPr>
        <w:t>(под редакцией С.Томпсон и У.Манн, 1992), </w:t>
      </w:r>
      <w:r w:rsidRPr="00020F0D">
        <w:rPr>
          <w:i/>
          <w:iCs/>
          <w:color w:val="000000"/>
          <w:sz w:val="28"/>
          <w:szCs w:val="28"/>
        </w:rPr>
        <w:t>Транскрипция дискурса </w:t>
      </w:r>
      <w:r w:rsidRPr="00020F0D">
        <w:rPr>
          <w:color w:val="000000"/>
          <w:sz w:val="28"/>
          <w:szCs w:val="28"/>
        </w:rPr>
        <w:t>(Дж.Дюбуа и др., 1993), </w:t>
      </w:r>
      <w:r w:rsidRPr="00020F0D">
        <w:rPr>
          <w:i/>
          <w:iCs/>
          <w:color w:val="000000"/>
          <w:sz w:val="28"/>
          <w:szCs w:val="28"/>
        </w:rPr>
        <w:t>Дискурсивные иссл</w:t>
      </w:r>
      <w:r w:rsidRPr="00020F0D">
        <w:rPr>
          <w:i/>
          <w:iCs/>
          <w:color w:val="000000"/>
          <w:sz w:val="28"/>
          <w:szCs w:val="28"/>
        </w:rPr>
        <w:t>е</w:t>
      </w:r>
      <w:r w:rsidRPr="00020F0D">
        <w:rPr>
          <w:i/>
          <w:iCs/>
          <w:color w:val="000000"/>
          <w:sz w:val="28"/>
          <w:szCs w:val="28"/>
        </w:rPr>
        <w:t>дования </w:t>
      </w:r>
      <w:r w:rsidRPr="00020F0D">
        <w:rPr>
          <w:color w:val="000000"/>
          <w:sz w:val="28"/>
          <w:szCs w:val="28"/>
        </w:rPr>
        <w:t>(Я.Ренкема, 1993), </w:t>
      </w:r>
      <w:r w:rsidRPr="00020F0D">
        <w:rPr>
          <w:i/>
          <w:iCs/>
          <w:color w:val="000000"/>
          <w:sz w:val="28"/>
          <w:szCs w:val="28"/>
        </w:rPr>
        <w:t>Подходы к дискурсу </w:t>
      </w:r>
      <w:r w:rsidRPr="00020F0D">
        <w:rPr>
          <w:color w:val="000000"/>
          <w:sz w:val="28"/>
          <w:szCs w:val="28"/>
        </w:rPr>
        <w:t>(Д.Шиффрин, 1994), </w:t>
      </w:r>
      <w:r w:rsidRPr="00020F0D">
        <w:rPr>
          <w:i/>
          <w:iCs/>
          <w:color w:val="000000"/>
          <w:sz w:val="28"/>
          <w:szCs w:val="28"/>
        </w:rPr>
        <w:t>Дискурс </w:t>
      </w:r>
      <w:r w:rsidRPr="00020F0D">
        <w:rPr>
          <w:color w:val="000000"/>
          <w:sz w:val="28"/>
          <w:szCs w:val="28"/>
        </w:rPr>
        <w:t>, </w:t>
      </w:r>
      <w:r w:rsidRPr="00020F0D">
        <w:rPr>
          <w:i/>
          <w:iCs/>
          <w:color w:val="000000"/>
          <w:sz w:val="28"/>
          <w:szCs w:val="28"/>
        </w:rPr>
        <w:t>сознание и время </w:t>
      </w:r>
      <w:r w:rsidRPr="00020F0D">
        <w:rPr>
          <w:color w:val="000000"/>
          <w:sz w:val="28"/>
          <w:szCs w:val="28"/>
        </w:rPr>
        <w:t>(У.Чейф, 1994), двухтомный труд</w:t>
      </w:r>
      <w:r w:rsidRPr="00020F0D">
        <w:rPr>
          <w:i/>
          <w:iCs/>
          <w:color w:val="000000"/>
          <w:sz w:val="28"/>
          <w:szCs w:val="28"/>
        </w:rPr>
        <w:t>Диску</w:t>
      </w:r>
      <w:r w:rsidRPr="00020F0D">
        <w:rPr>
          <w:i/>
          <w:iCs/>
          <w:color w:val="000000"/>
          <w:sz w:val="28"/>
          <w:szCs w:val="28"/>
        </w:rPr>
        <w:t>р</w:t>
      </w:r>
      <w:r w:rsidRPr="00020F0D">
        <w:rPr>
          <w:i/>
          <w:iCs/>
          <w:color w:val="000000"/>
          <w:sz w:val="28"/>
          <w:szCs w:val="28"/>
        </w:rPr>
        <w:t>сивные исследования: Междисциплинарное введение </w:t>
      </w:r>
      <w:r w:rsidRPr="00020F0D">
        <w:rPr>
          <w:color w:val="000000"/>
          <w:sz w:val="28"/>
          <w:szCs w:val="28"/>
        </w:rPr>
        <w:t>(под редакцией Т.ван Дейка, 1997).</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Главной особенностью всего дискурсивного направления, как справедливо считает Е.С.Кубрякова, является «убеждённость в том, что ни синтаксис, ни грамматика языка не могут изучаться вне обращения к его использованию».</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Таким образом, можно констатировать, что дискурсивное направление и</w:t>
      </w:r>
      <w:r w:rsidRPr="00020F0D">
        <w:rPr>
          <w:color w:val="000000"/>
          <w:sz w:val="28"/>
          <w:szCs w:val="28"/>
        </w:rPr>
        <w:t>с</w:t>
      </w:r>
      <w:r w:rsidRPr="00020F0D">
        <w:rPr>
          <w:color w:val="000000"/>
          <w:sz w:val="28"/>
          <w:szCs w:val="28"/>
        </w:rPr>
        <w:t>следований рождается из противопоставления функционализма формализму</w:t>
      </w:r>
      <w:proofErr w:type="gramStart"/>
      <w:r w:rsidRPr="00020F0D">
        <w:rPr>
          <w:color w:val="000000"/>
          <w:sz w:val="28"/>
          <w:szCs w:val="28"/>
        </w:rPr>
        <w:t xml:space="preserve"> ,</w:t>
      </w:r>
      <w:proofErr w:type="gramEnd"/>
      <w:r w:rsidRPr="00020F0D">
        <w:rPr>
          <w:color w:val="000000"/>
          <w:sz w:val="28"/>
          <w:szCs w:val="28"/>
        </w:rPr>
        <w:t xml:space="preserve"> из столкновения взглядов на природу языка.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Как считает М.Л.Макаров, (с.84) </w:t>
      </w:r>
      <w:r w:rsidRPr="00020F0D">
        <w:rPr>
          <w:b/>
          <w:bCs/>
          <w:color w:val="000000"/>
          <w:sz w:val="28"/>
          <w:szCs w:val="28"/>
        </w:rPr>
        <w:t>формализм </w:t>
      </w:r>
      <w:r w:rsidRPr="00020F0D">
        <w:rPr>
          <w:color w:val="000000"/>
          <w:sz w:val="28"/>
          <w:szCs w:val="28"/>
        </w:rPr>
        <w:t>исходит либо из утверждения об отсутствии у языка собственных точно определяемых функций, либо </w:t>
      </w:r>
      <w:r w:rsidRPr="00020F0D">
        <w:rPr>
          <w:b/>
          <w:bCs/>
          <w:color w:val="000000"/>
          <w:sz w:val="28"/>
          <w:szCs w:val="28"/>
        </w:rPr>
        <w:t>из теории о полной независимости формы от функции</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Поэтому в своей м</w:t>
      </w:r>
      <w:r w:rsidRPr="00020F0D">
        <w:rPr>
          <w:color w:val="000000"/>
          <w:sz w:val="28"/>
          <w:szCs w:val="28"/>
        </w:rPr>
        <w:t>е</w:t>
      </w:r>
      <w:r w:rsidRPr="00020F0D">
        <w:rPr>
          <w:color w:val="000000"/>
          <w:sz w:val="28"/>
          <w:szCs w:val="28"/>
        </w:rPr>
        <w:t>тодологии формализм настаивает на анализе структурных особенностей «языка в себе» , не отягощенном изучением «языка в общении».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Принцип же </w:t>
      </w:r>
      <w:r w:rsidRPr="00020F0D">
        <w:rPr>
          <w:b/>
          <w:bCs/>
          <w:color w:val="000000"/>
          <w:sz w:val="28"/>
          <w:szCs w:val="28"/>
        </w:rPr>
        <w:t>функционализма</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по М.Л.Макарову, опираясь на метафору «языка-инструмента», исходит из семиотического понимания языка как с</w:t>
      </w:r>
      <w:r w:rsidRPr="00020F0D">
        <w:rPr>
          <w:color w:val="000000"/>
          <w:sz w:val="28"/>
          <w:szCs w:val="28"/>
        </w:rPr>
        <w:t>и</w:t>
      </w:r>
      <w:r w:rsidRPr="00020F0D">
        <w:rPr>
          <w:color w:val="000000"/>
          <w:sz w:val="28"/>
          <w:szCs w:val="28"/>
        </w:rPr>
        <w:t>стемы знаков, которая </w:t>
      </w:r>
      <w:r w:rsidRPr="00020F0D">
        <w:rPr>
          <w:i/>
          <w:iCs/>
          <w:color w:val="000000"/>
          <w:sz w:val="28"/>
          <w:szCs w:val="28"/>
        </w:rPr>
        <w:t>служит </w:t>
      </w:r>
      <w:r w:rsidRPr="00020F0D">
        <w:rPr>
          <w:color w:val="000000"/>
          <w:sz w:val="28"/>
          <w:szCs w:val="28"/>
        </w:rPr>
        <w:t>или </w:t>
      </w:r>
      <w:r w:rsidRPr="00020F0D">
        <w:rPr>
          <w:i/>
          <w:iCs/>
          <w:color w:val="000000"/>
          <w:sz w:val="28"/>
          <w:szCs w:val="28"/>
        </w:rPr>
        <w:t>используется </w:t>
      </w:r>
      <w:r w:rsidRPr="00020F0D">
        <w:rPr>
          <w:color w:val="000000"/>
          <w:sz w:val="28"/>
          <w:szCs w:val="28"/>
        </w:rPr>
        <w:t>для достижения каких-либо целей , выполнения каких-то функций. Методология функционализма пре</w:t>
      </w:r>
      <w:r w:rsidRPr="00020F0D">
        <w:rPr>
          <w:color w:val="000000"/>
          <w:sz w:val="28"/>
          <w:szCs w:val="28"/>
        </w:rPr>
        <w:t>д</w:t>
      </w:r>
      <w:r w:rsidRPr="00020F0D">
        <w:rPr>
          <w:color w:val="000000"/>
          <w:sz w:val="28"/>
          <w:szCs w:val="28"/>
        </w:rPr>
        <w:t>полагает изучение и структуры, и функционирования языка с целью выявл</w:t>
      </w:r>
      <w:r w:rsidRPr="00020F0D">
        <w:rPr>
          <w:color w:val="000000"/>
          <w:sz w:val="28"/>
          <w:szCs w:val="28"/>
        </w:rPr>
        <w:t>е</w:t>
      </w:r>
      <w:r w:rsidRPr="00020F0D">
        <w:rPr>
          <w:color w:val="000000"/>
          <w:sz w:val="28"/>
          <w:szCs w:val="28"/>
        </w:rPr>
        <w:t>ния соответствий между ними. Теоретически функционализм основывается на признании взаимозависимости между формой и функцией, учете влияния употребления языка на его структуру.</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Формальный подход выявляется там, где исследователь предельно абстраг</w:t>
      </w:r>
      <w:r w:rsidRPr="00020F0D">
        <w:rPr>
          <w:color w:val="000000"/>
          <w:sz w:val="28"/>
          <w:szCs w:val="28"/>
        </w:rPr>
        <w:t>и</w:t>
      </w:r>
      <w:r w:rsidRPr="00020F0D">
        <w:rPr>
          <w:color w:val="000000"/>
          <w:sz w:val="28"/>
          <w:szCs w:val="28"/>
        </w:rPr>
        <w:t>руется от социальных и контекстно-обусловленных особенностей использ</w:t>
      </w:r>
      <w:r w:rsidRPr="00020F0D">
        <w:rPr>
          <w:color w:val="000000"/>
          <w:sz w:val="28"/>
          <w:szCs w:val="28"/>
        </w:rPr>
        <w:t>о</w:t>
      </w:r>
      <w:r w:rsidRPr="00020F0D">
        <w:rPr>
          <w:color w:val="000000"/>
          <w:sz w:val="28"/>
          <w:szCs w:val="28"/>
        </w:rPr>
        <w:t>вания той или иной языковой единицы и дискурс определяется просто как язык выше уровня предложения или словосочетания</w:t>
      </w:r>
      <w:proofErr w:type="gramStart"/>
      <w:r w:rsidRPr="00020F0D">
        <w:rPr>
          <w:color w:val="000000"/>
          <w:sz w:val="28"/>
          <w:szCs w:val="28"/>
        </w:rPr>
        <w:t xml:space="preserve"> .</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русле же функционального подхода дискурс рассматривается в связи с и</w:t>
      </w:r>
      <w:r w:rsidRPr="00020F0D">
        <w:rPr>
          <w:color w:val="000000"/>
          <w:sz w:val="28"/>
          <w:szCs w:val="28"/>
        </w:rPr>
        <w:t>с</w:t>
      </w:r>
      <w:r w:rsidRPr="00020F0D">
        <w:rPr>
          <w:color w:val="000000"/>
          <w:sz w:val="28"/>
          <w:szCs w:val="28"/>
        </w:rPr>
        <w:t>пользованием языка в процессе речевого общения людей, следовательно, можно говорить о зависимости определения дискурса от того, с какой целью и в каком ракурсе рассматривалось само общение</w:t>
      </w:r>
      <w:proofErr w:type="gramStart"/>
      <w:r w:rsidRPr="00020F0D">
        <w:rPr>
          <w:color w:val="000000"/>
          <w:sz w:val="28"/>
          <w:szCs w:val="28"/>
        </w:rPr>
        <w:t xml:space="preserve"> .</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качестве примера подобного подхода можно привести работы Т. ван Дейка, появление которых (по словам самого ван Дейка) знаменует переход к ме</w:t>
      </w:r>
      <w:r w:rsidRPr="00020F0D">
        <w:rPr>
          <w:color w:val="000000"/>
          <w:sz w:val="28"/>
          <w:szCs w:val="28"/>
        </w:rPr>
        <w:t>ж</w:t>
      </w:r>
      <w:r w:rsidRPr="00020F0D">
        <w:rPr>
          <w:color w:val="000000"/>
          <w:sz w:val="28"/>
          <w:szCs w:val="28"/>
        </w:rPr>
        <w:t>дисциплинарному исследованию дискурса.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Концепция ван Дейка строится на основе вовлечения в анализ таких факт</w:t>
      </w:r>
      <w:r w:rsidRPr="00020F0D">
        <w:rPr>
          <w:color w:val="000000"/>
          <w:sz w:val="28"/>
          <w:szCs w:val="28"/>
        </w:rPr>
        <w:t>о</w:t>
      </w:r>
      <w:r w:rsidRPr="00020F0D">
        <w:rPr>
          <w:color w:val="000000"/>
          <w:sz w:val="28"/>
          <w:szCs w:val="28"/>
        </w:rPr>
        <w:t>ров, как мнения и установки говорящих, их этнический статус и т.п. Анализ направлен на изучение личностных характеристик носителей языка, их нам</w:t>
      </w:r>
      <w:r w:rsidRPr="00020F0D">
        <w:rPr>
          <w:color w:val="000000"/>
          <w:sz w:val="28"/>
          <w:szCs w:val="28"/>
        </w:rPr>
        <w:t>е</w:t>
      </w:r>
      <w:r w:rsidRPr="00020F0D">
        <w:rPr>
          <w:color w:val="000000"/>
          <w:sz w:val="28"/>
          <w:szCs w:val="28"/>
        </w:rPr>
        <w:t>рения, эмоции, предпочтения.</w:t>
      </w:r>
    </w:p>
    <w:p w:rsidR="00882DFA" w:rsidRPr="00020F0D" w:rsidRDefault="00882DFA" w:rsidP="00020F0D">
      <w:pPr>
        <w:tabs>
          <w:tab w:val="left" w:pos="0"/>
        </w:tabs>
        <w:spacing w:line="0" w:lineRule="atLeast"/>
        <w:jc w:val="both"/>
        <w:rPr>
          <w:color w:val="000000"/>
          <w:sz w:val="28"/>
          <w:szCs w:val="28"/>
        </w:rPr>
      </w:pPr>
      <w:r w:rsidRPr="00020F0D">
        <w:rPr>
          <w:i/>
          <w:iCs/>
          <w:color w:val="000000"/>
          <w:sz w:val="28"/>
          <w:szCs w:val="28"/>
        </w:rPr>
        <w:t>Я не человек-загадка, но к себе в душу просто так редко кого пущу. Вы б</w:t>
      </w:r>
      <w:r w:rsidRPr="00020F0D">
        <w:rPr>
          <w:i/>
          <w:iCs/>
          <w:color w:val="000000"/>
          <w:sz w:val="28"/>
          <w:szCs w:val="28"/>
        </w:rPr>
        <w:t>у</w:t>
      </w:r>
      <w:r w:rsidRPr="00020F0D">
        <w:rPr>
          <w:i/>
          <w:iCs/>
          <w:color w:val="000000"/>
          <w:sz w:val="28"/>
          <w:szCs w:val="28"/>
        </w:rPr>
        <w:t>дете видеть, слышать и чувствовать то, что захочу я, при этом вы будете думать, что так хотите вы. Мне кажется, что я способен видеть людей насквозь. Что касается работы, то к ней я всегда буду относиться один</w:t>
      </w:r>
      <w:r w:rsidRPr="00020F0D">
        <w:rPr>
          <w:i/>
          <w:iCs/>
          <w:color w:val="000000"/>
          <w:sz w:val="28"/>
          <w:szCs w:val="28"/>
        </w:rPr>
        <w:t>а</w:t>
      </w:r>
      <w:r w:rsidRPr="00020F0D">
        <w:rPr>
          <w:i/>
          <w:iCs/>
          <w:color w:val="000000"/>
          <w:sz w:val="28"/>
          <w:szCs w:val="28"/>
        </w:rPr>
        <w:lastRenderedPageBreak/>
        <w:t>ково, работа – это источник денег, связей, и конечно опыт, приобретённый на всю жизнь</w:t>
      </w:r>
      <w:proofErr w:type="gramStart"/>
      <w:r w:rsidRPr="00020F0D">
        <w:rPr>
          <w:i/>
          <w:iCs/>
          <w:color w:val="000000"/>
          <w:sz w:val="28"/>
          <w:szCs w:val="28"/>
        </w:rPr>
        <w:t> </w:t>
      </w:r>
      <w:bookmarkStart w:id="1" w:name="_ftnref2"/>
      <w:bookmarkEnd w:id="1"/>
      <w:r w:rsidRPr="00020F0D">
        <w:rPr>
          <w:i/>
          <w:iCs/>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Самостоятельный, волевой, сильный духом, уверенный в себе, знающий чего хочет – именно таким кажется автор данного текста на первый взгляд, име</w:t>
      </w:r>
      <w:r w:rsidRPr="00020F0D">
        <w:rPr>
          <w:color w:val="000000"/>
          <w:sz w:val="28"/>
          <w:szCs w:val="28"/>
        </w:rPr>
        <w:t>н</w:t>
      </w:r>
      <w:r w:rsidRPr="00020F0D">
        <w:rPr>
          <w:color w:val="000000"/>
          <w:sz w:val="28"/>
          <w:szCs w:val="28"/>
        </w:rPr>
        <w:t>но так воспринимаешь Говорящего после того, как прочитаешь его самопр</w:t>
      </w:r>
      <w:r w:rsidRPr="00020F0D">
        <w:rPr>
          <w:color w:val="000000"/>
          <w:sz w:val="28"/>
          <w:szCs w:val="28"/>
        </w:rPr>
        <w:t>е</w:t>
      </w:r>
      <w:r w:rsidRPr="00020F0D">
        <w:rPr>
          <w:color w:val="000000"/>
          <w:sz w:val="28"/>
          <w:szCs w:val="28"/>
        </w:rPr>
        <w:t>зентацию.</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Но так ли это на самом деле?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Или же автор умело использует языковые средства, которые помогают ему создать именно такое впечатление о нем?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Выявить «истинное» содержание данного отрывка – цель предлагаемого </w:t>
      </w:r>
      <w:proofErr w:type="gramStart"/>
      <w:r w:rsidRPr="00020F0D">
        <w:rPr>
          <w:color w:val="000000"/>
          <w:sz w:val="28"/>
          <w:szCs w:val="28"/>
        </w:rPr>
        <w:t>ди</w:t>
      </w:r>
      <w:r w:rsidRPr="00020F0D">
        <w:rPr>
          <w:color w:val="000000"/>
          <w:sz w:val="28"/>
          <w:szCs w:val="28"/>
        </w:rPr>
        <w:t>с</w:t>
      </w:r>
      <w:r w:rsidRPr="00020F0D">
        <w:rPr>
          <w:color w:val="000000"/>
          <w:sz w:val="28"/>
          <w:szCs w:val="28"/>
        </w:rPr>
        <w:t>курс-анализа</w:t>
      </w:r>
      <w:proofErr w:type="gramEnd"/>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Говорящий использует </w:t>
      </w:r>
      <w:r w:rsidRPr="00020F0D">
        <w:rPr>
          <w:b/>
          <w:bCs/>
          <w:color w:val="000000"/>
          <w:sz w:val="28"/>
          <w:szCs w:val="28"/>
        </w:rPr>
        <w:t>каскад личных местоимений</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Так, например, м</w:t>
      </w:r>
      <w:r w:rsidRPr="00020F0D">
        <w:rPr>
          <w:color w:val="000000"/>
          <w:sz w:val="28"/>
          <w:szCs w:val="28"/>
        </w:rPr>
        <w:t>е</w:t>
      </w:r>
      <w:r w:rsidRPr="00020F0D">
        <w:rPr>
          <w:color w:val="000000"/>
          <w:sz w:val="28"/>
          <w:szCs w:val="28"/>
        </w:rPr>
        <w:t>стоимение «Я» употребляется четырежды, а местоимение «ВЫ» – трижды. Необходимо отметить, что </w:t>
      </w:r>
      <w:r w:rsidRPr="00020F0D">
        <w:rPr>
          <w:b/>
          <w:bCs/>
          <w:color w:val="000000"/>
          <w:sz w:val="28"/>
          <w:szCs w:val="28"/>
        </w:rPr>
        <w:t>автор текста исключает Читающего из своей личной сферы</w:t>
      </w:r>
      <w:proofErr w:type="gramStart"/>
      <w:r w:rsidRPr="00020F0D">
        <w:rPr>
          <w:b/>
          <w:b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Он использует </w:t>
      </w:r>
      <w:r w:rsidRPr="00020F0D">
        <w:rPr>
          <w:b/>
          <w:bCs/>
          <w:color w:val="000000"/>
          <w:sz w:val="28"/>
          <w:szCs w:val="28"/>
        </w:rPr>
        <w:t>отрицание универсального высказывания</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w:t>
      </w:r>
      <w:r w:rsidRPr="00020F0D">
        <w:rPr>
          <w:i/>
          <w:iCs/>
          <w:color w:val="000000"/>
          <w:sz w:val="28"/>
          <w:szCs w:val="28"/>
        </w:rPr>
        <w:t>Я не человек-загадка, </w:t>
      </w:r>
      <w:r w:rsidRPr="00020F0D">
        <w:rPr>
          <w:color w:val="000000"/>
          <w:sz w:val="28"/>
          <w:szCs w:val="28"/>
        </w:rPr>
        <w:t>что позволяет ему выделить себя из группы «ВЫ».</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Второй же частью предложения </w:t>
      </w:r>
      <w:r w:rsidRPr="00020F0D">
        <w:rPr>
          <w:i/>
          <w:iCs/>
          <w:color w:val="000000"/>
          <w:sz w:val="28"/>
          <w:szCs w:val="28"/>
        </w:rPr>
        <w:t>к себе в душу просто так редко кого пущу</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автор указывает на то, что он – субъект действия, т.к. он отслеживает, кого впускать в душу, а кого нет (ниже доказывается, что это лишь желание быть таким).</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Следовательно, наблюдается «ОН» – Говорящий (Субъект действия) и «ВЫ» – Читающие (Объект действия), которые – в его представлении – не являются единым целым.</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Говорящий не просто отделяет себя от остальной группы «ВЫ», но и выдел</w:t>
      </w:r>
      <w:r w:rsidRPr="00020F0D">
        <w:rPr>
          <w:color w:val="000000"/>
          <w:sz w:val="28"/>
          <w:szCs w:val="28"/>
        </w:rPr>
        <w:t>я</w:t>
      </w:r>
      <w:r w:rsidRPr="00020F0D">
        <w:rPr>
          <w:color w:val="000000"/>
          <w:sz w:val="28"/>
          <w:szCs w:val="28"/>
        </w:rPr>
        <w:t>ет себя среди них. Он занимает </w:t>
      </w:r>
      <w:r w:rsidRPr="00020F0D">
        <w:rPr>
          <w:b/>
          <w:bCs/>
          <w:color w:val="000000"/>
          <w:sz w:val="28"/>
          <w:szCs w:val="28"/>
        </w:rPr>
        <w:t>позицию выше, чем находится группа «ВЫ</w:t>
      </w:r>
      <w:r w:rsidRPr="00020F0D">
        <w:rPr>
          <w:color w:val="000000"/>
          <w:sz w:val="28"/>
          <w:szCs w:val="28"/>
        </w:rPr>
        <w:t>». Это подтверждается не только смыслом содержательной части текста (контекста), но и </w:t>
      </w:r>
      <w:r w:rsidRPr="00020F0D">
        <w:rPr>
          <w:b/>
          <w:bCs/>
          <w:color w:val="000000"/>
          <w:sz w:val="28"/>
          <w:szCs w:val="28"/>
        </w:rPr>
        <w:t>преобладанием употребления местоимения «Я» относ</w:t>
      </w:r>
      <w:r w:rsidRPr="00020F0D">
        <w:rPr>
          <w:b/>
          <w:bCs/>
          <w:color w:val="000000"/>
          <w:sz w:val="28"/>
          <w:szCs w:val="28"/>
        </w:rPr>
        <w:t>и</w:t>
      </w:r>
      <w:r w:rsidRPr="00020F0D">
        <w:rPr>
          <w:b/>
          <w:bCs/>
          <w:color w:val="000000"/>
          <w:sz w:val="28"/>
          <w:szCs w:val="28"/>
        </w:rPr>
        <w:t>тельно «ВЫ»</w:t>
      </w:r>
      <w:r w:rsidRPr="00020F0D">
        <w:rPr>
          <w:color w:val="000000"/>
          <w:sz w:val="28"/>
          <w:szCs w:val="28"/>
        </w:rPr>
        <w:t>. Всё это автор использует для попытки огородить себя, в</w:t>
      </w:r>
      <w:r w:rsidRPr="00020F0D">
        <w:rPr>
          <w:color w:val="000000"/>
          <w:sz w:val="28"/>
          <w:szCs w:val="28"/>
        </w:rPr>
        <w:t>ы</w:t>
      </w:r>
      <w:r w:rsidRPr="00020F0D">
        <w:rPr>
          <w:color w:val="000000"/>
          <w:sz w:val="28"/>
          <w:szCs w:val="28"/>
        </w:rPr>
        <w:t>строить </w:t>
      </w:r>
      <w:r w:rsidRPr="00020F0D">
        <w:rPr>
          <w:b/>
          <w:bCs/>
          <w:color w:val="000000"/>
          <w:sz w:val="28"/>
          <w:szCs w:val="28"/>
        </w:rPr>
        <w:t>защитный блок </w:t>
      </w:r>
      <w:r w:rsidRPr="00020F0D">
        <w:rPr>
          <w:color w:val="000000"/>
          <w:sz w:val="28"/>
          <w:szCs w:val="28"/>
        </w:rPr>
        <w:t>от «неприятелей».</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Потребность Говорящего во внутренней защите </w:t>
      </w:r>
      <w:r w:rsidRPr="00020F0D">
        <w:rPr>
          <w:color w:val="000000"/>
          <w:sz w:val="28"/>
          <w:szCs w:val="28"/>
        </w:rPr>
        <w:t>также проявляется в ко</w:t>
      </w:r>
      <w:r w:rsidRPr="00020F0D">
        <w:rPr>
          <w:color w:val="000000"/>
          <w:sz w:val="28"/>
          <w:szCs w:val="28"/>
        </w:rPr>
        <w:t>н</w:t>
      </w:r>
      <w:r w:rsidRPr="00020F0D">
        <w:rPr>
          <w:color w:val="000000"/>
          <w:sz w:val="28"/>
          <w:szCs w:val="28"/>
        </w:rPr>
        <w:t>струкции первого и второго предложения с помощью инверсии, которая к тому же во втором предложении используется дважды, что усиливает её э</w:t>
      </w:r>
      <w:r w:rsidRPr="00020F0D">
        <w:rPr>
          <w:color w:val="000000"/>
          <w:sz w:val="28"/>
          <w:szCs w:val="28"/>
        </w:rPr>
        <w:t>ф</w:t>
      </w:r>
      <w:r w:rsidRPr="00020F0D">
        <w:rPr>
          <w:color w:val="000000"/>
          <w:sz w:val="28"/>
          <w:szCs w:val="28"/>
        </w:rPr>
        <w:t>фект: </w:t>
      </w:r>
      <w:r w:rsidRPr="00020F0D">
        <w:rPr>
          <w:i/>
          <w:iCs/>
          <w:color w:val="000000"/>
          <w:sz w:val="28"/>
          <w:szCs w:val="28"/>
        </w:rPr>
        <w:t>к себе в душу редко кого пущу; что захочу я; так хотите вы.</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первом случаи </w:t>
      </w:r>
      <w:r w:rsidRPr="00020F0D">
        <w:rPr>
          <w:b/>
          <w:bCs/>
          <w:color w:val="000000"/>
          <w:sz w:val="28"/>
          <w:szCs w:val="28"/>
        </w:rPr>
        <w:t>инверсия служит для выделения, подчёркивания мысли</w:t>
      </w:r>
      <w:r w:rsidRPr="00020F0D">
        <w:rPr>
          <w:color w:val="000000"/>
          <w:sz w:val="28"/>
          <w:szCs w:val="28"/>
        </w:rPr>
        <w:t>, что он – как </w:t>
      </w:r>
      <w:r w:rsidRPr="00020F0D">
        <w:rPr>
          <w:b/>
          <w:bCs/>
          <w:color w:val="000000"/>
          <w:sz w:val="28"/>
          <w:szCs w:val="28"/>
        </w:rPr>
        <w:t>субъект </w:t>
      </w:r>
      <w:r w:rsidRPr="00020F0D">
        <w:rPr>
          <w:color w:val="000000"/>
          <w:sz w:val="28"/>
          <w:szCs w:val="28"/>
        </w:rPr>
        <w:t>– </w:t>
      </w:r>
      <w:r w:rsidRPr="00020F0D">
        <w:rPr>
          <w:b/>
          <w:bCs/>
          <w:color w:val="000000"/>
          <w:sz w:val="28"/>
          <w:szCs w:val="28"/>
        </w:rPr>
        <w:t>самостоятельно </w:t>
      </w:r>
      <w:r w:rsidRPr="00020F0D">
        <w:rPr>
          <w:color w:val="000000"/>
          <w:sz w:val="28"/>
          <w:szCs w:val="28"/>
        </w:rPr>
        <w:t>отслеживает «пропуск» людей в свою душу.</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Но как было сказано выше</w:t>
      </w:r>
      <w:proofErr w:type="gramStart"/>
      <w:r w:rsidRPr="00020F0D">
        <w:rPr>
          <w:color w:val="000000"/>
          <w:sz w:val="28"/>
          <w:szCs w:val="28"/>
        </w:rPr>
        <w:t> </w:t>
      </w:r>
      <w:r w:rsidRPr="00020F0D">
        <w:rPr>
          <w:b/>
          <w:bCs/>
          <w:color w:val="000000"/>
          <w:sz w:val="28"/>
          <w:szCs w:val="28"/>
        </w:rPr>
        <w:t>,</w:t>
      </w:r>
      <w:proofErr w:type="gramEnd"/>
      <w:r w:rsidRPr="00020F0D">
        <w:rPr>
          <w:b/>
          <w:bCs/>
          <w:color w:val="000000"/>
          <w:sz w:val="28"/>
          <w:szCs w:val="28"/>
        </w:rPr>
        <w:t xml:space="preserve"> Говорящий данным языковым средством внутренне защищается </w:t>
      </w:r>
      <w:r w:rsidRPr="00020F0D">
        <w:rPr>
          <w:color w:val="000000"/>
          <w:sz w:val="28"/>
          <w:szCs w:val="28"/>
        </w:rPr>
        <w:t>. Отсюда вывод , что </w:t>
      </w:r>
      <w:r w:rsidRPr="00020F0D">
        <w:rPr>
          <w:b/>
          <w:bCs/>
          <w:color w:val="000000"/>
          <w:sz w:val="28"/>
          <w:szCs w:val="28"/>
        </w:rPr>
        <w:t>на данный момент у автора лишь желание быть таким</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двух последних случаях автор меняет местами сказуемое и подлежащее, тем самым пытается содержательную часть предложения сделать </w:t>
      </w:r>
      <w:r w:rsidRPr="00020F0D">
        <w:rPr>
          <w:b/>
          <w:bCs/>
          <w:color w:val="000000"/>
          <w:sz w:val="28"/>
          <w:szCs w:val="28"/>
        </w:rPr>
        <w:t>более ув</w:t>
      </w:r>
      <w:r w:rsidRPr="00020F0D">
        <w:rPr>
          <w:b/>
          <w:bCs/>
          <w:color w:val="000000"/>
          <w:sz w:val="28"/>
          <w:szCs w:val="28"/>
        </w:rPr>
        <w:t>е</w:t>
      </w:r>
      <w:r w:rsidRPr="00020F0D">
        <w:rPr>
          <w:b/>
          <w:bCs/>
          <w:color w:val="000000"/>
          <w:sz w:val="28"/>
          <w:szCs w:val="28"/>
        </w:rPr>
        <w:t>ренной, серьёзной и не поддающейся опровержению</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Попытка сделать что-либо предполагает отсутствие того или иного . Поэтому поскол</w:t>
      </w:r>
      <w:r w:rsidRPr="00020F0D">
        <w:rPr>
          <w:color w:val="000000"/>
          <w:sz w:val="28"/>
          <w:szCs w:val="28"/>
        </w:rPr>
        <w:t>ь</w:t>
      </w:r>
      <w:r w:rsidRPr="00020F0D">
        <w:rPr>
          <w:color w:val="000000"/>
          <w:sz w:val="28"/>
          <w:szCs w:val="28"/>
        </w:rPr>
        <w:lastRenderedPageBreak/>
        <w:t>ку </w:t>
      </w:r>
      <w:r w:rsidRPr="00020F0D">
        <w:rPr>
          <w:b/>
          <w:bCs/>
          <w:color w:val="000000"/>
          <w:sz w:val="28"/>
          <w:szCs w:val="28"/>
        </w:rPr>
        <w:t>Говорящий только пытается сделать это, значит, именно этого ему не хватает в жизни.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Из всего выше сказанного, можно сделать вывод, что </w:t>
      </w:r>
      <w:r w:rsidRPr="00020F0D">
        <w:rPr>
          <w:b/>
          <w:bCs/>
          <w:color w:val="000000"/>
          <w:sz w:val="28"/>
          <w:szCs w:val="28"/>
        </w:rPr>
        <w:t>данный способ п</w:t>
      </w:r>
      <w:r w:rsidRPr="00020F0D">
        <w:rPr>
          <w:b/>
          <w:bCs/>
          <w:color w:val="000000"/>
          <w:sz w:val="28"/>
          <w:szCs w:val="28"/>
        </w:rPr>
        <w:t>о</w:t>
      </w:r>
      <w:r w:rsidRPr="00020F0D">
        <w:rPr>
          <w:b/>
          <w:bCs/>
          <w:color w:val="000000"/>
          <w:sz w:val="28"/>
          <w:szCs w:val="28"/>
        </w:rPr>
        <w:t>строения предложения здесь используется для внешней защиты, для маскировки внутреннего страха, неуверенности.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Выбор Говорящим лексемы «</w:t>
      </w:r>
      <w:r w:rsidRPr="00020F0D">
        <w:rPr>
          <w:b/>
          <w:bCs/>
          <w:i/>
          <w:iCs/>
          <w:color w:val="000000"/>
          <w:sz w:val="28"/>
          <w:szCs w:val="28"/>
        </w:rPr>
        <w:t>загадка</w:t>
      </w:r>
      <w:r w:rsidRPr="00020F0D">
        <w:rPr>
          <w:color w:val="000000"/>
          <w:sz w:val="28"/>
          <w:szCs w:val="28"/>
        </w:rPr>
        <w:t>» свидетельствует о том, что автор те</w:t>
      </w:r>
      <w:r w:rsidRPr="00020F0D">
        <w:rPr>
          <w:color w:val="000000"/>
          <w:sz w:val="28"/>
          <w:szCs w:val="28"/>
        </w:rPr>
        <w:t>к</w:t>
      </w:r>
      <w:r w:rsidRPr="00020F0D">
        <w:rPr>
          <w:color w:val="000000"/>
          <w:sz w:val="28"/>
          <w:szCs w:val="28"/>
        </w:rPr>
        <w:t>ста – мужчина, поскольку для женщин характерен выбор прилагательного в тех случаях, когда они говорят о себе: женщина скорее </w:t>
      </w:r>
      <w:r w:rsidRPr="00020F0D">
        <w:rPr>
          <w:i/>
          <w:iCs/>
          <w:color w:val="000000"/>
          <w:sz w:val="28"/>
          <w:szCs w:val="28"/>
        </w:rPr>
        <w:t>не загадочная</w:t>
      </w:r>
      <w:r w:rsidRPr="00020F0D">
        <w:rPr>
          <w:color w:val="000000"/>
          <w:sz w:val="28"/>
          <w:szCs w:val="28"/>
        </w:rPr>
        <w:t>, чем </w:t>
      </w:r>
      <w:r w:rsidRPr="00020F0D">
        <w:rPr>
          <w:i/>
          <w:iCs/>
          <w:color w:val="000000"/>
          <w:sz w:val="28"/>
          <w:szCs w:val="28"/>
        </w:rPr>
        <w:t>не загадка</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В данном же тексте вообще отсутствуют прилагательные.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конструкции второго предложения Говорящий использует предик</w:t>
      </w:r>
      <w:r w:rsidRPr="00020F0D">
        <w:rPr>
          <w:color w:val="000000"/>
          <w:sz w:val="28"/>
          <w:szCs w:val="28"/>
        </w:rPr>
        <w:t>а</w:t>
      </w:r>
      <w:r w:rsidRPr="00020F0D">
        <w:rPr>
          <w:color w:val="000000"/>
          <w:sz w:val="28"/>
          <w:szCs w:val="28"/>
        </w:rPr>
        <w:t>ты: </w:t>
      </w:r>
      <w:r w:rsidRPr="00020F0D">
        <w:rPr>
          <w:i/>
          <w:iCs/>
          <w:color w:val="000000"/>
          <w:sz w:val="28"/>
          <w:szCs w:val="28"/>
        </w:rPr>
        <w:t>видеть, слышать и чувствовать, </w:t>
      </w:r>
      <w:r w:rsidRPr="00020F0D">
        <w:rPr>
          <w:color w:val="000000"/>
          <w:sz w:val="28"/>
          <w:szCs w:val="28"/>
        </w:rPr>
        <w:t>с помощью которых он </w:t>
      </w:r>
      <w:r w:rsidRPr="00020F0D">
        <w:rPr>
          <w:b/>
          <w:bCs/>
          <w:color w:val="000000"/>
          <w:sz w:val="28"/>
          <w:szCs w:val="28"/>
        </w:rPr>
        <w:t>задействует все модальности восприятия</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Таким образом, автор «обволакивает» Чит</w:t>
      </w:r>
      <w:r w:rsidRPr="00020F0D">
        <w:rPr>
          <w:color w:val="000000"/>
          <w:sz w:val="28"/>
          <w:szCs w:val="28"/>
        </w:rPr>
        <w:t>а</w:t>
      </w:r>
      <w:r w:rsidRPr="00020F0D">
        <w:rPr>
          <w:color w:val="000000"/>
          <w:sz w:val="28"/>
          <w:szCs w:val="28"/>
        </w:rPr>
        <w:t>ющего, т.е. пытается воздействовать сразу на все каналы восприятия. Таким образом, он </w:t>
      </w:r>
      <w:r w:rsidRPr="00020F0D">
        <w:rPr>
          <w:b/>
          <w:bCs/>
          <w:color w:val="000000"/>
          <w:sz w:val="28"/>
          <w:szCs w:val="28"/>
        </w:rPr>
        <w:t>охватывает сразу все группы психотипов – визуалов, ауди</w:t>
      </w:r>
      <w:r w:rsidRPr="00020F0D">
        <w:rPr>
          <w:b/>
          <w:bCs/>
          <w:color w:val="000000"/>
          <w:sz w:val="28"/>
          <w:szCs w:val="28"/>
        </w:rPr>
        <w:t>а</w:t>
      </w:r>
      <w:r w:rsidRPr="00020F0D">
        <w:rPr>
          <w:b/>
          <w:bCs/>
          <w:color w:val="000000"/>
          <w:sz w:val="28"/>
          <w:szCs w:val="28"/>
        </w:rPr>
        <w:t>лов и кинестетиков.</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Также важно отметить, что данная конструкция предложения, а именно сл</w:t>
      </w:r>
      <w:r w:rsidRPr="00020F0D">
        <w:rPr>
          <w:color w:val="000000"/>
          <w:sz w:val="28"/>
          <w:szCs w:val="28"/>
        </w:rPr>
        <w:t>е</w:t>
      </w:r>
      <w:r w:rsidRPr="00020F0D">
        <w:rPr>
          <w:color w:val="000000"/>
          <w:sz w:val="28"/>
          <w:szCs w:val="28"/>
        </w:rPr>
        <w:t>дующая её часть: </w:t>
      </w:r>
      <w:r w:rsidRPr="00020F0D">
        <w:rPr>
          <w:i/>
          <w:iCs/>
          <w:color w:val="000000"/>
          <w:sz w:val="28"/>
          <w:szCs w:val="28"/>
        </w:rPr>
        <w:t>«вы будете видеть, слышать и чувствовать только то, что захочу я…», </w:t>
      </w:r>
      <w:r w:rsidRPr="00020F0D">
        <w:rPr>
          <w:color w:val="000000"/>
          <w:sz w:val="28"/>
          <w:szCs w:val="28"/>
        </w:rPr>
        <w:t>позволяет сделать выводы, что </w:t>
      </w:r>
      <w:proofErr w:type="gramStart"/>
      <w:r w:rsidRPr="00020F0D">
        <w:rPr>
          <w:b/>
          <w:bCs/>
          <w:color w:val="000000"/>
          <w:sz w:val="28"/>
          <w:szCs w:val="28"/>
        </w:rPr>
        <w:t>Говорящему</w:t>
      </w:r>
      <w:proofErr w:type="gramEnd"/>
      <w:r w:rsidRPr="00020F0D">
        <w:rPr>
          <w:b/>
          <w:bCs/>
          <w:color w:val="000000"/>
          <w:sz w:val="28"/>
          <w:szCs w:val="28"/>
        </w:rPr>
        <w:t xml:space="preserve"> лет 20-25</w:t>
      </w:r>
      <w:r w:rsidRPr="00020F0D">
        <w:rPr>
          <w:color w:val="000000"/>
          <w:sz w:val="28"/>
          <w:szCs w:val="28"/>
        </w:rPr>
        <w:t>. П</w:t>
      </w:r>
      <w:r w:rsidRPr="00020F0D">
        <w:rPr>
          <w:color w:val="000000"/>
          <w:sz w:val="28"/>
          <w:szCs w:val="28"/>
        </w:rPr>
        <w:t>о</w:t>
      </w:r>
      <w:r w:rsidRPr="00020F0D">
        <w:rPr>
          <w:color w:val="000000"/>
          <w:sz w:val="28"/>
          <w:szCs w:val="28"/>
        </w:rPr>
        <w:t>добные реплики, высказывания характерны для подросткового периода, к</w:t>
      </w:r>
      <w:r w:rsidRPr="00020F0D">
        <w:rPr>
          <w:color w:val="000000"/>
          <w:sz w:val="28"/>
          <w:szCs w:val="28"/>
        </w:rPr>
        <w:t>о</w:t>
      </w:r>
      <w:r w:rsidRPr="00020F0D">
        <w:rPr>
          <w:color w:val="000000"/>
          <w:sz w:val="28"/>
          <w:szCs w:val="28"/>
        </w:rPr>
        <w:t>гда подросток уверен в данной мысли и </w:t>
      </w:r>
      <w:r w:rsidRPr="00020F0D">
        <w:rPr>
          <w:b/>
          <w:bCs/>
          <w:color w:val="000000"/>
          <w:sz w:val="28"/>
          <w:szCs w:val="28"/>
        </w:rPr>
        <w:t>утверждает её</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Но судя по содерж</w:t>
      </w:r>
      <w:r w:rsidRPr="00020F0D">
        <w:rPr>
          <w:color w:val="000000"/>
          <w:sz w:val="28"/>
          <w:szCs w:val="28"/>
        </w:rPr>
        <w:t>а</w:t>
      </w:r>
      <w:r w:rsidRPr="00020F0D">
        <w:rPr>
          <w:color w:val="000000"/>
          <w:sz w:val="28"/>
          <w:szCs w:val="28"/>
        </w:rPr>
        <w:t>нию текста, можно предположить, что его автор старше 16 лет, но данная х</w:t>
      </w:r>
      <w:r w:rsidRPr="00020F0D">
        <w:rPr>
          <w:color w:val="000000"/>
          <w:sz w:val="28"/>
          <w:szCs w:val="28"/>
        </w:rPr>
        <w:t>а</w:t>
      </w:r>
      <w:r w:rsidRPr="00020F0D">
        <w:rPr>
          <w:color w:val="000000"/>
          <w:sz w:val="28"/>
          <w:szCs w:val="28"/>
        </w:rPr>
        <w:t>рактерная черта подросткового периода осталась.</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Третье предложение интересно следующей своей частью: </w:t>
      </w:r>
      <w:r w:rsidRPr="00020F0D">
        <w:rPr>
          <w:i/>
          <w:iCs/>
          <w:color w:val="000000"/>
          <w:sz w:val="28"/>
          <w:szCs w:val="28"/>
        </w:rPr>
        <w:t>я способен видеть людей насквозь</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здесь важно использование языковой формы «</w:t>
      </w:r>
      <w:r w:rsidRPr="00020F0D">
        <w:rPr>
          <w:b/>
          <w:bCs/>
          <w:i/>
          <w:iCs/>
          <w:color w:val="000000"/>
          <w:sz w:val="28"/>
          <w:szCs w:val="28"/>
        </w:rPr>
        <w:t>способен</w:t>
      </w:r>
      <w:r w:rsidRPr="00020F0D">
        <w:rPr>
          <w:color w:val="000000"/>
          <w:sz w:val="28"/>
          <w:szCs w:val="28"/>
        </w:rPr>
        <w:t>». Способность – ‘ </w:t>
      </w:r>
      <w:r w:rsidRPr="00020F0D">
        <w:rPr>
          <w:i/>
          <w:iCs/>
          <w:color w:val="000000"/>
          <w:sz w:val="28"/>
          <w:szCs w:val="28"/>
        </w:rPr>
        <w:t>возможность, умение что-нибудь делать </w:t>
      </w:r>
      <w:r w:rsidRPr="00020F0D">
        <w:rPr>
          <w:color w:val="000000"/>
          <w:sz w:val="28"/>
          <w:szCs w:val="28"/>
        </w:rPr>
        <w:t>' (толковый сл</w:t>
      </w:r>
      <w:r w:rsidRPr="00020F0D">
        <w:rPr>
          <w:color w:val="000000"/>
          <w:sz w:val="28"/>
          <w:szCs w:val="28"/>
        </w:rPr>
        <w:t>о</w:t>
      </w:r>
      <w:r w:rsidRPr="00020F0D">
        <w:rPr>
          <w:color w:val="000000"/>
          <w:sz w:val="28"/>
          <w:szCs w:val="28"/>
        </w:rPr>
        <w:t>варь Ушакова), т.е. способность что-либо делать лишь предполагает умение этого, а не утверждает.</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На этом основании можно сделать вывод, что </w:t>
      </w:r>
      <w:r w:rsidRPr="00020F0D">
        <w:rPr>
          <w:b/>
          <w:bCs/>
          <w:color w:val="000000"/>
          <w:sz w:val="28"/>
          <w:szCs w:val="28"/>
        </w:rPr>
        <w:t>« </w:t>
      </w:r>
      <w:r w:rsidRPr="00020F0D">
        <w:rPr>
          <w:b/>
          <w:bCs/>
          <w:i/>
          <w:iCs/>
          <w:color w:val="000000"/>
          <w:sz w:val="28"/>
          <w:szCs w:val="28"/>
        </w:rPr>
        <w:t>способен </w:t>
      </w:r>
      <w:r w:rsidRPr="00020F0D">
        <w:rPr>
          <w:b/>
          <w:bCs/>
          <w:color w:val="000000"/>
          <w:sz w:val="28"/>
          <w:szCs w:val="28"/>
        </w:rPr>
        <w:t>» содержит в себе значение неуверенности, сомнения</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которые в данном предлож</w:t>
      </w:r>
      <w:r w:rsidRPr="00020F0D">
        <w:rPr>
          <w:color w:val="000000"/>
          <w:sz w:val="28"/>
          <w:szCs w:val="28"/>
        </w:rPr>
        <w:t>е</w:t>
      </w:r>
      <w:r w:rsidRPr="00020F0D">
        <w:rPr>
          <w:color w:val="000000"/>
          <w:sz w:val="28"/>
          <w:szCs w:val="28"/>
        </w:rPr>
        <w:t>нии </w:t>
      </w:r>
      <w:r w:rsidRPr="00020F0D">
        <w:rPr>
          <w:b/>
          <w:bCs/>
          <w:color w:val="000000"/>
          <w:sz w:val="28"/>
          <w:szCs w:val="28"/>
        </w:rPr>
        <w:t>подкреплены выражением: </w:t>
      </w:r>
      <w:r w:rsidRPr="00020F0D">
        <w:rPr>
          <w:b/>
          <w:bCs/>
          <w:i/>
          <w:iCs/>
          <w:color w:val="000000"/>
          <w:sz w:val="28"/>
          <w:szCs w:val="28"/>
        </w:rPr>
        <w:t>мне кажется.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Четвертое и заключительное предложение несёт в себе информацию об </w:t>
      </w:r>
      <w:r w:rsidRPr="00020F0D">
        <w:rPr>
          <w:b/>
          <w:bCs/>
          <w:color w:val="000000"/>
          <w:sz w:val="28"/>
          <w:szCs w:val="28"/>
        </w:rPr>
        <w:t>отношении автора к работе</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Начинается оно </w:t>
      </w:r>
      <w:r w:rsidRPr="00020F0D">
        <w:rPr>
          <w:b/>
          <w:bCs/>
          <w:color w:val="000000"/>
          <w:sz w:val="28"/>
          <w:szCs w:val="28"/>
        </w:rPr>
        <w:t>небрежно</w:t>
      </w:r>
      <w:r w:rsidRPr="00020F0D">
        <w:rPr>
          <w:color w:val="000000"/>
          <w:sz w:val="28"/>
          <w:szCs w:val="28"/>
        </w:rPr>
        <w:t>: </w:t>
      </w:r>
      <w:r w:rsidRPr="00020F0D">
        <w:rPr>
          <w:i/>
          <w:iCs/>
          <w:color w:val="000000"/>
          <w:sz w:val="28"/>
          <w:szCs w:val="28"/>
        </w:rPr>
        <w:t>что касается работы. </w:t>
      </w:r>
      <w:r w:rsidRPr="00020F0D">
        <w:rPr>
          <w:color w:val="000000"/>
          <w:sz w:val="28"/>
          <w:szCs w:val="28"/>
        </w:rPr>
        <w:t>Можно предположить, что </w:t>
      </w:r>
      <w:r w:rsidRPr="00020F0D">
        <w:rPr>
          <w:b/>
          <w:bCs/>
          <w:color w:val="000000"/>
          <w:sz w:val="28"/>
          <w:szCs w:val="28"/>
        </w:rPr>
        <w:t>Говорящий не доволен должностью, которую он занимает</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Сам факт того, что </w:t>
      </w:r>
      <w:r w:rsidRPr="00020F0D">
        <w:rPr>
          <w:b/>
          <w:bCs/>
          <w:color w:val="000000"/>
          <w:sz w:val="28"/>
          <w:szCs w:val="28"/>
        </w:rPr>
        <w:t>о работе он говорит лишь в з</w:t>
      </w:r>
      <w:r w:rsidRPr="00020F0D">
        <w:rPr>
          <w:b/>
          <w:bCs/>
          <w:color w:val="000000"/>
          <w:sz w:val="28"/>
          <w:szCs w:val="28"/>
        </w:rPr>
        <w:t>а</w:t>
      </w:r>
      <w:r w:rsidRPr="00020F0D">
        <w:rPr>
          <w:b/>
          <w:bCs/>
          <w:color w:val="000000"/>
          <w:sz w:val="28"/>
          <w:szCs w:val="28"/>
        </w:rPr>
        <w:t>ключительном предложении </w:t>
      </w:r>
      <w:r w:rsidRPr="00020F0D">
        <w:rPr>
          <w:color w:val="000000"/>
          <w:sz w:val="28"/>
          <w:szCs w:val="28"/>
        </w:rPr>
        <w:t>, свидетельствует, что </w:t>
      </w:r>
      <w:r w:rsidRPr="00020F0D">
        <w:rPr>
          <w:b/>
          <w:bCs/>
          <w:color w:val="000000"/>
          <w:sz w:val="28"/>
          <w:szCs w:val="28"/>
        </w:rPr>
        <w:t>она для него не самое важное или же ему не приятно говорить об этом </w:t>
      </w:r>
      <w:r w:rsidRPr="00020F0D">
        <w:rPr>
          <w:color w:val="000000"/>
          <w:sz w:val="28"/>
          <w:szCs w:val="28"/>
        </w:rPr>
        <w:t>по каким-либо причинам.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Используя </w:t>
      </w:r>
      <w:r w:rsidRPr="00020F0D">
        <w:rPr>
          <w:b/>
          <w:bCs/>
          <w:color w:val="000000"/>
          <w:sz w:val="28"/>
          <w:szCs w:val="28"/>
        </w:rPr>
        <w:t>метафору </w:t>
      </w:r>
      <w:r w:rsidRPr="00020F0D">
        <w:rPr>
          <w:color w:val="000000"/>
          <w:sz w:val="28"/>
          <w:szCs w:val="28"/>
        </w:rPr>
        <w:t>(модель природы) </w:t>
      </w:r>
      <w:r w:rsidRPr="00020F0D">
        <w:rPr>
          <w:i/>
          <w:iCs/>
          <w:color w:val="000000"/>
          <w:sz w:val="28"/>
          <w:szCs w:val="28"/>
        </w:rPr>
        <w:t>источник раб</w:t>
      </w:r>
      <w:r w:rsidRPr="00020F0D">
        <w:rPr>
          <w:i/>
          <w:iCs/>
          <w:color w:val="000000"/>
          <w:sz w:val="28"/>
          <w:szCs w:val="28"/>
        </w:rPr>
        <w:t>о</w:t>
      </w:r>
      <w:r w:rsidRPr="00020F0D">
        <w:rPr>
          <w:i/>
          <w:iCs/>
          <w:color w:val="000000"/>
          <w:sz w:val="28"/>
          <w:szCs w:val="28"/>
        </w:rPr>
        <w:t>ты,…, </w:t>
      </w:r>
      <w:r w:rsidRPr="00020F0D">
        <w:rPr>
          <w:color w:val="000000"/>
          <w:sz w:val="28"/>
          <w:szCs w:val="28"/>
        </w:rPr>
        <w:t>Говорящий </w:t>
      </w:r>
      <w:r w:rsidRPr="00020F0D">
        <w:rPr>
          <w:b/>
          <w:bCs/>
          <w:color w:val="000000"/>
          <w:sz w:val="28"/>
          <w:szCs w:val="28"/>
        </w:rPr>
        <w:t>несознательно сообщает о том, что он достаточно орг</w:t>
      </w:r>
      <w:r w:rsidRPr="00020F0D">
        <w:rPr>
          <w:b/>
          <w:bCs/>
          <w:color w:val="000000"/>
          <w:sz w:val="28"/>
          <w:szCs w:val="28"/>
        </w:rPr>
        <w:t>а</w:t>
      </w:r>
      <w:r w:rsidRPr="00020F0D">
        <w:rPr>
          <w:b/>
          <w:bCs/>
          <w:color w:val="000000"/>
          <w:sz w:val="28"/>
          <w:szCs w:val="28"/>
        </w:rPr>
        <w:t>нично себя чувствует в своей работе</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Источник – ‘то, из чего исходит, во</w:t>
      </w:r>
      <w:r w:rsidRPr="00020F0D">
        <w:rPr>
          <w:color w:val="000000"/>
          <w:sz w:val="28"/>
          <w:szCs w:val="28"/>
        </w:rPr>
        <w:t>з</w:t>
      </w:r>
      <w:r w:rsidRPr="00020F0D">
        <w:rPr>
          <w:color w:val="000000"/>
          <w:sz w:val="28"/>
          <w:szCs w:val="28"/>
        </w:rPr>
        <w:t>никает, проистекает что-нибудь; исходная причина, основа происхождения чего-нибудь' (толковый словарь Ушакова). Таким образом, можно сделать вывод, что для Говорящего работа – это то, откуда он черпает силы, зн</w:t>
      </w:r>
      <w:r w:rsidRPr="00020F0D">
        <w:rPr>
          <w:color w:val="000000"/>
          <w:sz w:val="28"/>
          <w:szCs w:val="28"/>
        </w:rPr>
        <w:t>а</w:t>
      </w:r>
      <w:r w:rsidRPr="00020F0D">
        <w:rPr>
          <w:color w:val="000000"/>
          <w:sz w:val="28"/>
          <w:szCs w:val="28"/>
        </w:rPr>
        <w:t>ния</w:t>
      </w:r>
      <w:proofErr w:type="gramStart"/>
      <w:r w:rsidRPr="00020F0D">
        <w:rPr>
          <w:color w:val="000000"/>
          <w:sz w:val="28"/>
          <w:szCs w:val="28"/>
        </w:rPr>
        <w:t>,</w:t>
      </w:r>
      <w:r w:rsidRPr="00020F0D">
        <w:rPr>
          <w:i/>
          <w:iCs/>
          <w:color w:val="000000"/>
          <w:sz w:val="28"/>
          <w:szCs w:val="28"/>
        </w:rPr>
        <w:t>д</w:t>
      </w:r>
      <w:proofErr w:type="gramEnd"/>
      <w:r w:rsidRPr="00020F0D">
        <w:rPr>
          <w:i/>
          <w:iCs/>
          <w:color w:val="000000"/>
          <w:sz w:val="28"/>
          <w:szCs w:val="28"/>
        </w:rPr>
        <w:t>еньги, опыт.</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Также важно отметить, что лексема </w:t>
      </w:r>
      <w:r w:rsidRPr="00020F0D">
        <w:rPr>
          <w:i/>
          <w:iCs/>
          <w:color w:val="000000"/>
          <w:sz w:val="28"/>
          <w:szCs w:val="28"/>
        </w:rPr>
        <w:t>источник </w:t>
      </w:r>
      <w:r w:rsidRPr="00020F0D">
        <w:rPr>
          <w:color w:val="000000"/>
          <w:sz w:val="28"/>
          <w:szCs w:val="28"/>
        </w:rPr>
        <w:t>употреблена Говорящим в к</w:t>
      </w:r>
      <w:r w:rsidRPr="00020F0D">
        <w:rPr>
          <w:color w:val="000000"/>
          <w:sz w:val="28"/>
          <w:szCs w:val="28"/>
        </w:rPr>
        <w:t>а</w:t>
      </w:r>
      <w:r w:rsidRPr="00020F0D">
        <w:rPr>
          <w:color w:val="000000"/>
          <w:sz w:val="28"/>
          <w:szCs w:val="28"/>
        </w:rPr>
        <w:t>честве </w:t>
      </w:r>
      <w:r w:rsidRPr="00020F0D">
        <w:rPr>
          <w:b/>
          <w:bCs/>
          <w:color w:val="000000"/>
          <w:sz w:val="28"/>
          <w:szCs w:val="28"/>
        </w:rPr>
        <w:t>прагмемы</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Данная лексема вносит </w:t>
      </w:r>
      <w:r w:rsidRPr="00020F0D">
        <w:rPr>
          <w:b/>
          <w:bCs/>
          <w:color w:val="000000"/>
          <w:sz w:val="28"/>
          <w:szCs w:val="28"/>
        </w:rPr>
        <w:t>идею движения, чего-то чистого и необходимого </w:t>
      </w:r>
      <w:r w:rsidRPr="00020F0D">
        <w:rPr>
          <w:color w:val="000000"/>
          <w:sz w:val="28"/>
          <w:szCs w:val="28"/>
        </w:rPr>
        <w:t>, т.е. использовано слово, обозначающее реалию, позитивно оцениваемую социумом (Ср </w:t>
      </w:r>
      <w:r w:rsidRPr="00020F0D">
        <w:rPr>
          <w:i/>
          <w:iCs/>
          <w:color w:val="000000"/>
          <w:sz w:val="28"/>
          <w:szCs w:val="28"/>
        </w:rPr>
        <w:t>. </w:t>
      </w:r>
      <w:r w:rsidRPr="00020F0D">
        <w:rPr>
          <w:color w:val="000000"/>
          <w:sz w:val="28"/>
          <w:szCs w:val="28"/>
        </w:rPr>
        <w:t>со значением </w:t>
      </w:r>
      <w:r w:rsidRPr="00020F0D">
        <w:rPr>
          <w:i/>
          <w:iCs/>
          <w:color w:val="000000"/>
          <w:sz w:val="28"/>
          <w:szCs w:val="28"/>
        </w:rPr>
        <w:t>способ заработка </w:t>
      </w:r>
      <w:r w:rsidRPr="00020F0D">
        <w:rPr>
          <w:color w:val="000000"/>
          <w:sz w:val="28"/>
          <w:szCs w:val="28"/>
        </w:rPr>
        <w:t>), что позвол</w:t>
      </w:r>
      <w:r w:rsidRPr="00020F0D">
        <w:rPr>
          <w:color w:val="000000"/>
          <w:sz w:val="28"/>
          <w:szCs w:val="28"/>
        </w:rPr>
        <w:t>я</w:t>
      </w:r>
      <w:r w:rsidRPr="00020F0D">
        <w:rPr>
          <w:color w:val="000000"/>
          <w:sz w:val="28"/>
          <w:szCs w:val="28"/>
        </w:rPr>
        <w:t>ет Читающему тему денег воспринять положительно.</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Вывод:</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Дискурс-анализ данного текста позволяет реконструировать портрет Говорящего. </w:t>
      </w:r>
      <w:r w:rsidRPr="00020F0D">
        <w:rPr>
          <w:color w:val="000000"/>
          <w:sz w:val="28"/>
          <w:szCs w:val="28"/>
        </w:rPr>
        <w:t>Во-первых, автор текста – молодой человек, лет 20-25. У него есть работа, на которой он чувствует себя достаточно органично, но при этом старается обходить тему «моя работа», отстраниться от неё, не вдаваться в подробности. Возможно, что это связано с тем, что Говорящий не доволен своей должностью или специальностью, он не реализуется на работе так, как бы ему того хотелось.</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Как было сказано выше, все предложения не содержат лишнего, т.е. того, что помогло бы создать более яркое представление о </w:t>
      </w:r>
      <w:proofErr w:type="gramStart"/>
      <w:r w:rsidRPr="00020F0D">
        <w:rPr>
          <w:color w:val="000000"/>
          <w:sz w:val="28"/>
          <w:szCs w:val="28"/>
        </w:rPr>
        <w:t>Говорящем</w:t>
      </w:r>
      <w:proofErr w:type="gramEnd"/>
      <w:r w:rsidRPr="00020F0D">
        <w:rPr>
          <w:color w:val="000000"/>
          <w:sz w:val="28"/>
          <w:szCs w:val="28"/>
        </w:rPr>
        <w:t>. Таким образом, именно это позволяет сделать вывод, что </w:t>
      </w:r>
      <w:r w:rsidRPr="00020F0D">
        <w:rPr>
          <w:b/>
          <w:bCs/>
          <w:color w:val="000000"/>
          <w:sz w:val="28"/>
          <w:szCs w:val="28"/>
        </w:rPr>
        <w:t>автор текста закрыт, возможно, не особо общителен.</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Говорящему не хватает уверенности в себе, защиты</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У него присутств</w:t>
      </w:r>
      <w:r w:rsidRPr="00020F0D">
        <w:rPr>
          <w:color w:val="000000"/>
          <w:sz w:val="28"/>
          <w:szCs w:val="28"/>
        </w:rPr>
        <w:t>у</w:t>
      </w:r>
      <w:r w:rsidRPr="00020F0D">
        <w:rPr>
          <w:color w:val="000000"/>
          <w:sz w:val="28"/>
          <w:szCs w:val="28"/>
        </w:rPr>
        <w:t>ет </w:t>
      </w:r>
      <w:r w:rsidRPr="00020F0D">
        <w:rPr>
          <w:b/>
          <w:bCs/>
          <w:color w:val="000000"/>
          <w:sz w:val="28"/>
          <w:szCs w:val="28"/>
        </w:rPr>
        <w:t>страх быть не понятым, преданным </w:t>
      </w:r>
      <w:r w:rsidRPr="00020F0D">
        <w:rPr>
          <w:color w:val="000000"/>
          <w:sz w:val="28"/>
          <w:szCs w:val="28"/>
        </w:rPr>
        <w:t>. </w:t>
      </w:r>
      <w:r w:rsidRPr="00020F0D">
        <w:rPr>
          <w:b/>
          <w:bCs/>
          <w:color w:val="000000"/>
          <w:sz w:val="28"/>
          <w:szCs w:val="28"/>
        </w:rPr>
        <w:t>Он пытается внешне казаться сильным, но на самом деле ему необходима защита в его окружении, поддержка </w:t>
      </w:r>
      <w:r w:rsidRPr="00020F0D">
        <w:rPr>
          <w:color w:val="000000"/>
          <w:sz w:val="28"/>
          <w:szCs w:val="28"/>
        </w:rPr>
        <w:t>. Использование каскада личных местоимений, отрицание ун</w:t>
      </w:r>
      <w:r w:rsidRPr="00020F0D">
        <w:rPr>
          <w:color w:val="000000"/>
          <w:sz w:val="28"/>
          <w:szCs w:val="28"/>
        </w:rPr>
        <w:t>и</w:t>
      </w:r>
      <w:r w:rsidRPr="00020F0D">
        <w:rPr>
          <w:color w:val="000000"/>
          <w:sz w:val="28"/>
          <w:szCs w:val="28"/>
        </w:rPr>
        <w:t>версального высказывания, позиции «НАД», инверсии; исключение Читателя из личной сферы и чёткое разграничение между группой «ВЫ – как объект» и «Я – как субъект» – все эти языковые средства используются Говорящим именно </w:t>
      </w:r>
      <w:r w:rsidRPr="00020F0D">
        <w:rPr>
          <w:b/>
          <w:bCs/>
          <w:color w:val="000000"/>
          <w:sz w:val="28"/>
          <w:szCs w:val="28"/>
        </w:rPr>
        <w:t>для внешней защиты, которой ему так не хватает в реальной жизни</w:t>
      </w:r>
      <w:proofErr w:type="gramStart"/>
      <w:r w:rsidRPr="00020F0D">
        <w:rPr>
          <w:b/>
          <w:b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Таким образом, дискурс-анализ данного текста позволяет констатировать наличие большого количества специальных языковых средств, с помощью которых Говорящий «скрывает своё истинное лицо» и </w:t>
      </w:r>
      <w:r w:rsidRPr="00020F0D">
        <w:rPr>
          <w:b/>
          <w:bCs/>
          <w:color w:val="000000"/>
          <w:sz w:val="28"/>
          <w:szCs w:val="28"/>
        </w:rPr>
        <w:t>искусственно создаёт о себе то впечатление, которое ему необходимо: </w:t>
      </w:r>
      <w:r w:rsidRPr="00020F0D">
        <w:rPr>
          <w:color w:val="000000"/>
          <w:sz w:val="28"/>
          <w:szCs w:val="28"/>
        </w:rPr>
        <w:t>самостоятельного, волев</w:t>
      </w:r>
      <w:r w:rsidRPr="00020F0D">
        <w:rPr>
          <w:color w:val="000000"/>
          <w:sz w:val="28"/>
          <w:szCs w:val="28"/>
        </w:rPr>
        <w:t>о</w:t>
      </w:r>
      <w:r w:rsidRPr="00020F0D">
        <w:rPr>
          <w:color w:val="000000"/>
          <w:sz w:val="28"/>
          <w:szCs w:val="28"/>
        </w:rPr>
        <w:t>го, сильного духом, уверенного в себе человека.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Как свидетельствует приведённый анализ, дискурс понимается как сложное коммуникативное явление</w:t>
      </w:r>
      <w:proofErr w:type="gramStart"/>
      <w:r w:rsidRPr="00020F0D">
        <w:rPr>
          <w:color w:val="000000"/>
          <w:sz w:val="28"/>
          <w:szCs w:val="28"/>
        </w:rPr>
        <w:t xml:space="preserve"> ,</w:t>
      </w:r>
      <w:proofErr w:type="gramEnd"/>
      <w:r w:rsidRPr="00020F0D">
        <w:rPr>
          <w:color w:val="000000"/>
          <w:sz w:val="28"/>
          <w:szCs w:val="28"/>
        </w:rPr>
        <w:t xml:space="preserve"> не только включающее акт создания определё</w:t>
      </w:r>
      <w:r w:rsidRPr="00020F0D">
        <w:rPr>
          <w:color w:val="000000"/>
          <w:sz w:val="28"/>
          <w:szCs w:val="28"/>
        </w:rPr>
        <w:t>н</w:t>
      </w:r>
      <w:r w:rsidRPr="00020F0D">
        <w:rPr>
          <w:color w:val="000000"/>
          <w:sz w:val="28"/>
          <w:szCs w:val="28"/>
        </w:rPr>
        <w:t>ного текста, но и отражающее зависимость создаваемого речевого произв</w:t>
      </w:r>
      <w:r w:rsidRPr="00020F0D">
        <w:rPr>
          <w:color w:val="000000"/>
          <w:sz w:val="28"/>
          <w:szCs w:val="28"/>
        </w:rPr>
        <w:t>е</w:t>
      </w:r>
      <w:r w:rsidRPr="00020F0D">
        <w:rPr>
          <w:color w:val="000000"/>
          <w:sz w:val="28"/>
          <w:szCs w:val="28"/>
        </w:rPr>
        <w:t>дения от значительного количества экстралингвистических обстоятельств – знаний о мире, мнений, установок и конкретных целей говорящего.</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дискурсе, по мнению Т. ван Дейка, отражается сложная иерархия знаний, необходимая как при его порождении, так и при его восприятии.</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Преимущество такого понимания состоит в том, что дискурс не ограничив</w:t>
      </w:r>
      <w:r w:rsidRPr="00020F0D">
        <w:rPr>
          <w:color w:val="000000"/>
          <w:sz w:val="28"/>
          <w:szCs w:val="28"/>
        </w:rPr>
        <w:t>а</w:t>
      </w:r>
      <w:r w:rsidRPr="00020F0D">
        <w:rPr>
          <w:color w:val="000000"/>
          <w:sz w:val="28"/>
          <w:szCs w:val="28"/>
        </w:rPr>
        <w:t>ется рамками конкретного языкового высказывания, то есть рамками текста или самого диалога: говорящий и слушающий, их личностные и социальные характеристики, другие аспекты социальной ситуации, несомненно, относя</w:t>
      </w:r>
      <w:r w:rsidRPr="00020F0D">
        <w:rPr>
          <w:color w:val="000000"/>
          <w:sz w:val="28"/>
          <w:szCs w:val="28"/>
        </w:rPr>
        <w:t>т</w:t>
      </w:r>
      <w:r w:rsidRPr="00020F0D">
        <w:rPr>
          <w:color w:val="000000"/>
          <w:sz w:val="28"/>
          <w:szCs w:val="28"/>
        </w:rPr>
        <w:t>ся к данном событию</w:t>
      </w:r>
      <w:bookmarkStart w:id="2" w:name="_ftnref3"/>
      <w:bookmarkEnd w:id="2"/>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lastRenderedPageBreak/>
        <w:t>Следовательно, как справедливо отмечает Е.С.Кубрякова, концепция Т. ван Дейка исключительно важна именно потому, что в неё даётся многоплановое и разностороннее определение дискурса как особого коммуникативного с</w:t>
      </w:r>
      <w:r w:rsidRPr="00020F0D">
        <w:rPr>
          <w:color w:val="000000"/>
          <w:sz w:val="28"/>
          <w:szCs w:val="28"/>
        </w:rPr>
        <w:t>о</w:t>
      </w:r>
      <w:r w:rsidRPr="00020F0D">
        <w:rPr>
          <w:color w:val="000000"/>
          <w:sz w:val="28"/>
          <w:szCs w:val="28"/>
        </w:rPr>
        <w:t>бытия, как «сложного единства языковой формы, знания и действия» (ван Дейк, с.5), как события, интерпретация которого выходит далеко за рамки буквального понимания самого высказывания.</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Данная концепция, как представляется, оказала значительное влияние на обогащение исходного понятия дискурса за счёт включения в него большого спектра различных характеристик.</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Ещё одно направление, в последние годы ставшее особенно популярным, вышедшее даже за рамки науки в публицистику, восходит к французским структуралистам, прежде всего к М.Фуко</w:t>
      </w:r>
      <w:proofErr w:type="gramStart"/>
      <w:r w:rsidRPr="00020F0D">
        <w:rPr>
          <w:color w:val="000000"/>
          <w:sz w:val="28"/>
          <w:szCs w:val="28"/>
        </w:rPr>
        <w:t> </w:t>
      </w:r>
      <w:bookmarkStart w:id="3" w:name="_ftnref4"/>
      <w:bookmarkEnd w:id="3"/>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Идея Фуко состояла в том, что инструментом освоения реальности является речь</w:t>
      </w:r>
      <w:proofErr w:type="gramStart"/>
      <w:r w:rsidRPr="00020F0D">
        <w:rPr>
          <w:color w:val="000000"/>
          <w:sz w:val="28"/>
          <w:szCs w:val="28"/>
        </w:rPr>
        <w:t xml:space="preserve"> ,</w:t>
      </w:r>
      <w:proofErr w:type="gramEnd"/>
      <w:r w:rsidRPr="00020F0D">
        <w:rPr>
          <w:color w:val="000000"/>
          <w:sz w:val="28"/>
          <w:szCs w:val="28"/>
        </w:rPr>
        <w:t xml:space="preserve"> речевая практика людей, в ходе которой не только осваивается, «обг</w:t>
      </w:r>
      <w:r w:rsidRPr="00020F0D">
        <w:rPr>
          <w:color w:val="000000"/>
          <w:sz w:val="28"/>
          <w:szCs w:val="28"/>
        </w:rPr>
        <w:t>о</w:t>
      </w:r>
      <w:r w:rsidRPr="00020F0D">
        <w:rPr>
          <w:color w:val="000000"/>
          <w:sz w:val="28"/>
          <w:szCs w:val="28"/>
        </w:rPr>
        <w:t>варивается» мир, но и складываются правила этого обговаривания , правила самой речи, а значит и соответствующие мыслительные конструкции . Речь в таком ее понимании принято называть дискурсом.</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Дискурс </w:t>
      </w:r>
      <w:r w:rsidRPr="00020F0D">
        <w:rPr>
          <w:color w:val="000000"/>
          <w:sz w:val="28"/>
          <w:szCs w:val="28"/>
        </w:rPr>
        <w:t>— это одновременно </w:t>
      </w:r>
      <w:r w:rsidRPr="00020F0D">
        <w:rPr>
          <w:b/>
          <w:bCs/>
          <w:color w:val="000000"/>
          <w:sz w:val="28"/>
          <w:szCs w:val="28"/>
        </w:rPr>
        <w:t>и процесс и результат </w:t>
      </w:r>
      <w:r w:rsidRPr="00020F0D">
        <w:rPr>
          <w:color w:val="000000"/>
          <w:sz w:val="28"/>
          <w:szCs w:val="28"/>
        </w:rPr>
        <w:t>— в виде сложивши</w:t>
      </w:r>
      <w:r w:rsidRPr="00020F0D">
        <w:rPr>
          <w:color w:val="000000"/>
          <w:sz w:val="28"/>
          <w:szCs w:val="28"/>
        </w:rPr>
        <w:t>х</w:t>
      </w:r>
      <w:r w:rsidRPr="00020F0D">
        <w:rPr>
          <w:color w:val="000000"/>
          <w:sz w:val="28"/>
          <w:szCs w:val="28"/>
        </w:rPr>
        <w:t>ся способов, правил и логики обсуждения чего-л. </w:t>
      </w:r>
      <w:bookmarkStart w:id="4" w:name="_ftnref5"/>
      <w:bookmarkEnd w:id="4"/>
      <w:r w:rsidRPr="00020F0D">
        <w:rPr>
          <w:color w:val="000000"/>
          <w:sz w:val="28"/>
          <w:szCs w:val="28"/>
        </w:rPr>
        <w:t>В основании же любого дискурса лежит высказывание — «атом» речевой практики.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 точки зрения М.Фуко, понятие «дискурс» включает в себя общественно принятые способы видения и интерпретирования окружающего мира и выт</w:t>
      </w:r>
      <w:r w:rsidRPr="00020F0D">
        <w:rPr>
          <w:color w:val="000000"/>
          <w:sz w:val="28"/>
          <w:szCs w:val="28"/>
        </w:rPr>
        <w:t>е</w:t>
      </w:r>
      <w:r w:rsidRPr="00020F0D">
        <w:rPr>
          <w:color w:val="000000"/>
          <w:sz w:val="28"/>
          <w:szCs w:val="28"/>
        </w:rPr>
        <w:t>кающие из именно такого видения действия людей и институциональные формы организации общества.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То есть, по Фуко, дискурс не описывает мир, а </w:t>
      </w:r>
      <w:r w:rsidRPr="00020F0D">
        <w:rPr>
          <w:b/>
          <w:bCs/>
          <w:color w:val="000000"/>
          <w:sz w:val="28"/>
          <w:szCs w:val="28"/>
        </w:rPr>
        <w:t>формирует его</w:t>
      </w:r>
      <w:proofErr w:type="gramStart"/>
      <w:r w:rsidRPr="00020F0D">
        <w:rPr>
          <w:b/>
          <w:b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Дискурс, то есть язык, втянутый в ту или иную систему мировосприятия, навязывает своему субъекту не только свою логику, но и стоящие за ней це</w:t>
      </w:r>
      <w:r w:rsidRPr="00020F0D">
        <w:rPr>
          <w:color w:val="000000"/>
          <w:sz w:val="28"/>
          <w:szCs w:val="28"/>
        </w:rPr>
        <w:t>н</w:t>
      </w:r>
      <w:r w:rsidRPr="00020F0D">
        <w:rPr>
          <w:color w:val="000000"/>
          <w:sz w:val="28"/>
          <w:szCs w:val="28"/>
        </w:rPr>
        <w:t>ности и представления.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Другими словами, </w:t>
      </w:r>
      <w:r w:rsidRPr="00020F0D">
        <w:rPr>
          <w:b/>
          <w:bCs/>
          <w:color w:val="000000"/>
          <w:sz w:val="28"/>
          <w:szCs w:val="28"/>
        </w:rPr>
        <w:t>не я пользуюсь дискурсом, но дискурс пользуется мной</w:t>
      </w:r>
      <w:proofErr w:type="gramStart"/>
      <w:r w:rsidRPr="00020F0D">
        <w:rPr>
          <w:b/>
          <w:b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При таком употреблении дискурс рассматривается как отложившийся и з</w:t>
      </w:r>
      <w:r w:rsidRPr="00020F0D">
        <w:rPr>
          <w:color w:val="000000"/>
          <w:sz w:val="28"/>
          <w:szCs w:val="28"/>
        </w:rPr>
        <w:t>а</w:t>
      </w:r>
      <w:r w:rsidRPr="00020F0D">
        <w:rPr>
          <w:color w:val="000000"/>
          <w:sz w:val="28"/>
          <w:szCs w:val="28"/>
        </w:rPr>
        <w:t>крепившийся в языке способ упорядочения действительности</w:t>
      </w:r>
      <w:proofErr w:type="gramStart"/>
      <w:r w:rsidRPr="00020F0D">
        <w:rPr>
          <w:color w:val="000000"/>
          <w:sz w:val="28"/>
          <w:szCs w:val="28"/>
        </w:rPr>
        <w:t xml:space="preserve"> ,</w:t>
      </w:r>
      <w:proofErr w:type="gramEnd"/>
      <w:r w:rsidRPr="00020F0D">
        <w:rPr>
          <w:color w:val="000000"/>
          <w:sz w:val="28"/>
          <w:szCs w:val="28"/>
        </w:rPr>
        <w:t xml:space="preserve"> способ вид</w:t>
      </w:r>
      <w:r w:rsidRPr="00020F0D">
        <w:rPr>
          <w:color w:val="000000"/>
          <w:sz w:val="28"/>
          <w:szCs w:val="28"/>
        </w:rPr>
        <w:t>е</w:t>
      </w:r>
      <w:r w:rsidRPr="00020F0D">
        <w:rPr>
          <w:color w:val="000000"/>
          <w:sz w:val="28"/>
          <w:szCs w:val="28"/>
        </w:rPr>
        <w:t>ния мира, реализуемый в самых разнообразных (не только вербальных) пра</w:t>
      </w:r>
      <w:r w:rsidRPr="00020F0D">
        <w:rPr>
          <w:color w:val="000000"/>
          <w:sz w:val="28"/>
          <w:szCs w:val="28"/>
        </w:rPr>
        <w:t>к</w:t>
      </w:r>
      <w:r w:rsidRPr="00020F0D">
        <w:rPr>
          <w:color w:val="000000"/>
          <w:sz w:val="28"/>
          <w:szCs w:val="28"/>
        </w:rPr>
        <w:t>тиках , а следовательно, не только отражающий мир, но и проектирующий и сотворяющий.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То есть под дискурсом понимается обозначение системы ограничений</w:t>
      </w:r>
      <w:proofErr w:type="gramStart"/>
      <w:r w:rsidRPr="00020F0D">
        <w:rPr>
          <w:color w:val="000000"/>
          <w:sz w:val="28"/>
          <w:szCs w:val="28"/>
        </w:rPr>
        <w:t xml:space="preserve"> ,</w:t>
      </w:r>
      <w:proofErr w:type="gramEnd"/>
      <w:r w:rsidRPr="00020F0D">
        <w:rPr>
          <w:color w:val="000000"/>
          <w:sz w:val="28"/>
          <w:szCs w:val="28"/>
        </w:rPr>
        <w:t xml:space="preserve"> кот</w:t>
      </w:r>
      <w:r w:rsidRPr="00020F0D">
        <w:rPr>
          <w:color w:val="000000"/>
          <w:sz w:val="28"/>
          <w:szCs w:val="28"/>
        </w:rPr>
        <w:t>о</w:t>
      </w:r>
      <w:r w:rsidRPr="00020F0D">
        <w:rPr>
          <w:color w:val="000000"/>
          <w:sz w:val="28"/>
          <w:szCs w:val="28"/>
        </w:rPr>
        <w:t>рые накладываются на неограниченное число высказываний в силу опред</w:t>
      </w:r>
      <w:r w:rsidRPr="00020F0D">
        <w:rPr>
          <w:color w:val="000000"/>
          <w:sz w:val="28"/>
          <w:szCs w:val="28"/>
        </w:rPr>
        <w:t>е</w:t>
      </w:r>
      <w:r w:rsidRPr="00020F0D">
        <w:rPr>
          <w:color w:val="000000"/>
          <w:sz w:val="28"/>
          <w:szCs w:val="28"/>
        </w:rPr>
        <w:t>лённой социальной или идеологической позиции (н-р: «феминистический дискурс», «административный дискурс»).</w:t>
      </w:r>
    </w:p>
    <w:p w:rsidR="00882DFA" w:rsidRPr="00D00801" w:rsidRDefault="00882DFA" w:rsidP="00020F0D">
      <w:pPr>
        <w:tabs>
          <w:tab w:val="left" w:pos="0"/>
        </w:tabs>
        <w:spacing w:line="0" w:lineRule="atLeast"/>
        <w:jc w:val="both"/>
        <w:rPr>
          <w:sz w:val="28"/>
          <w:szCs w:val="28"/>
        </w:rPr>
      </w:pPr>
      <w:bookmarkStart w:id="5" w:name="_Toc43301911"/>
      <w:r w:rsidRPr="00D00801">
        <w:rPr>
          <w:b/>
          <w:bCs/>
          <w:sz w:val="28"/>
          <w:szCs w:val="28"/>
        </w:rPr>
        <w:t>Две онтологии</w:t>
      </w:r>
      <w:bookmarkEnd w:id="5"/>
    </w:p>
    <w:tbl>
      <w:tblPr>
        <w:tblW w:w="0" w:type="auto"/>
        <w:jc w:val="center"/>
        <w:tblCellSpacing w:w="0" w:type="dxa"/>
        <w:tblBorders>
          <w:top w:val="outset" w:sz="6" w:space="0" w:color="CCCCCC"/>
          <w:left w:val="outset" w:sz="6" w:space="0" w:color="CCCCCC"/>
          <w:bottom w:val="outset" w:sz="6" w:space="0" w:color="CCCCCC"/>
          <w:right w:val="outset" w:sz="6" w:space="0" w:color="CCCCCC"/>
        </w:tblBorders>
        <w:tblCellMar>
          <w:left w:w="0" w:type="dxa"/>
          <w:right w:w="0" w:type="dxa"/>
        </w:tblCellMar>
        <w:tblLook w:val="04A0" w:firstRow="1" w:lastRow="0" w:firstColumn="1" w:lastColumn="0" w:noHBand="0" w:noVBand="1"/>
      </w:tblPr>
      <w:tblGrid>
        <w:gridCol w:w="2304"/>
        <w:gridCol w:w="1882"/>
        <w:gridCol w:w="1628"/>
        <w:gridCol w:w="3571"/>
      </w:tblGrid>
      <w:tr w:rsidR="00882DFA" w:rsidRPr="00020F0D" w:rsidTr="00882DFA">
        <w:trPr>
          <w:tblCellSpacing w:w="0" w:type="dxa"/>
          <w:jc w:val="center"/>
        </w:trPr>
        <w:tc>
          <w:tcPr>
            <w:tcW w:w="222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Онтологии</w:t>
            </w:r>
          </w:p>
        </w:tc>
        <w:tc>
          <w:tcPr>
            <w:tcW w:w="219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Локализация</w:t>
            </w:r>
          </w:p>
        </w:tc>
        <w:tc>
          <w:tcPr>
            <w:tcW w:w="2205"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Сущности</w:t>
            </w:r>
          </w:p>
        </w:tc>
        <w:tc>
          <w:tcPr>
            <w:tcW w:w="222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Отношения</w:t>
            </w:r>
          </w:p>
        </w:tc>
      </w:tr>
      <w:tr w:rsidR="00882DFA" w:rsidRPr="00020F0D" w:rsidTr="00882DFA">
        <w:trPr>
          <w:tblCellSpacing w:w="0" w:type="dxa"/>
          <w:jc w:val="center"/>
        </w:trPr>
        <w:tc>
          <w:tcPr>
            <w:tcW w:w="222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proofErr w:type="gramStart"/>
            <w:r w:rsidRPr="00020F0D">
              <w:rPr>
                <w:b/>
                <w:bCs/>
                <w:color w:val="000000"/>
                <w:sz w:val="28"/>
                <w:szCs w:val="28"/>
              </w:rPr>
              <w:t>Механистическая</w:t>
            </w:r>
            <w:proofErr w:type="gramEnd"/>
            <w:r w:rsidRPr="00020F0D">
              <w:rPr>
                <w:b/>
                <w:bCs/>
                <w:color w:val="000000"/>
                <w:sz w:val="28"/>
                <w:szCs w:val="28"/>
              </w:rPr>
              <w:t xml:space="preserve"> (Ньютона)</w:t>
            </w:r>
          </w:p>
        </w:tc>
        <w:tc>
          <w:tcPr>
            <w:tcW w:w="219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Пространство и время</w:t>
            </w:r>
          </w:p>
        </w:tc>
        <w:tc>
          <w:tcPr>
            <w:tcW w:w="2205"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Предметы и события</w:t>
            </w:r>
          </w:p>
        </w:tc>
        <w:tc>
          <w:tcPr>
            <w:tcW w:w="222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Каузативный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детерминизм</w:t>
            </w:r>
          </w:p>
        </w:tc>
      </w:tr>
      <w:tr w:rsidR="00882DFA" w:rsidRPr="00020F0D" w:rsidTr="00882DFA">
        <w:trPr>
          <w:tblCellSpacing w:w="0" w:type="dxa"/>
          <w:jc w:val="center"/>
        </w:trPr>
        <w:tc>
          <w:tcPr>
            <w:tcW w:w="222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Дискурсивная</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lastRenderedPageBreak/>
              <w:t>(Выготского)</w:t>
            </w:r>
          </w:p>
        </w:tc>
        <w:tc>
          <w:tcPr>
            <w:tcW w:w="219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 xml:space="preserve">Сообщества </w:t>
            </w:r>
            <w:r w:rsidRPr="00020F0D">
              <w:rPr>
                <w:color w:val="000000"/>
                <w:sz w:val="28"/>
                <w:szCs w:val="28"/>
              </w:rPr>
              <w:lastRenderedPageBreak/>
              <w:t>людей, соц</w:t>
            </w:r>
            <w:r w:rsidRPr="00020F0D">
              <w:rPr>
                <w:color w:val="000000"/>
                <w:sz w:val="28"/>
                <w:szCs w:val="28"/>
              </w:rPr>
              <w:t>и</w:t>
            </w:r>
            <w:r w:rsidRPr="00020F0D">
              <w:rPr>
                <w:color w:val="000000"/>
                <w:sz w:val="28"/>
                <w:szCs w:val="28"/>
              </w:rPr>
              <w:t>альные миры</w:t>
            </w:r>
          </w:p>
        </w:tc>
        <w:tc>
          <w:tcPr>
            <w:tcW w:w="2205"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Речевые а</w:t>
            </w:r>
            <w:r w:rsidRPr="00020F0D">
              <w:rPr>
                <w:color w:val="000000"/>
                <w:sz w:val="28"/>
                <w:szCs w:val="28"/>
              </w:rPr>
              <w:t>к</w:t>
            </w:r>
            <w:r w:rsidRPr="00020F0D">
              <w:rPr>
                <w:color w:val="000000"/>
                <w:sz w:val="28"/>
                <w:szCs w:val="28"/>
              </w:rPr>
              <w:lastRenderedPageBreak/>
              <w:t>ты,</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Дискурс</w:t>
            </w:r>
          </w:p>
        </w:tc>
        <w:tc>
          <w:tcPr>
            <w:tcW w:w="2220" w:type="dxa"/>
            <w:tcBorders>
              <w:top w:val="outset" w:sz="6" w:space="0" w:color="CCCCCC"/>
              <w:left w:val="outset" w:sz="6" w:space="0" w:color="CCCCCC"/>
              <w:bottom w:val="outset" w:sz="6" w:space="0" w:color="CCCCCC"/>
              <w:right w:val="outset" w:sz="6" w:space="0" w:color="CCCCCC"/>
            </w:tcBorders>
            <w:hideMark/>
          </w:tcPr>
          <w:p w:rsidR="00882DFA" w:rsidRPr="00020F0D" w:rsidRDefault="00882DFA" w:rsidP="00020F0D">
            <w:pPr>
              <w:tabs>
                <w:tab w:val="left" w:pos="0"/>
              </w:tabs>
              <w:spacing w:line="0" w:lineRule="atLeast"/>
              <w:jc w:val="both"/>
              <w:rPr>
                <w:color w:val="000000"/>
                <w:sz w:val="28"/>
                <w:szCs w:val="28"/>
              </w:rPr>
            </w:pPr>
            <w:r w:rsidRPr="00020F0D">
              <w:rPr>
                <w:i/>
                <w:iCs/>
                <w:color w:val="000000"/>
                <w:sz w:val="28"/>
                <w:szCs w:val="28"/>
              </w:rPr>
              <w:lastRenderedPageBreak/>
              <w:t>Вероятностные</w:t>
            </w:r>
            <w:r w:rsidRPr="00020F0D">
              <w:rPr>
                <w:color w:val="000000"/>
                <w:sz w:val="28"/>
                <w:szCs w:val="28"/>
              </w:rPr>
              <w:t xml:space="preserve">зависимости, </w:t>
            </w:r>
            <w:r w:rsidRPr="00020F0D">
              <w:rPr>
                <w:color w:val="000000"/>
                <w:sz w:val="28"/>
                <w:szCs w:val="28"/>
              </w:rPr>
              <w:lastRenderedPageBreak/>
              <w:t>правила и нормы диалога</w:t>
            </w:r>
          </w:p>
        </w:tc>
      </w:tr>
    </w:tbl>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Сопоставляя «старую» и «новую» </w:t>
      </w:r>
      <w:r w:rsidRPr="00020F0D">
        <w:rPr>
          <w:b/>
          <w:bCs/>
          <w:color w:val="000000"/>
          <w:sz w:val="28"/>
          <w:szCs w:val="28"/>
        </w:rPr>
        <w:t>онтологии</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необходимо оговориться, что этот термин здесь понимается </w:t>
      </w:r>
      <w:r w:rsidRPr="00020F0D">
        <w:rPr>
          <w:b/>
          <w:bCs/>
          <w:color w:val="000000"/>
          <w:sz w:val="28"/>
          <w:szCs w:val="28"/>
        </w:rPr>
        <w:t>не </w:t>
      </w:r>
      <w:r w:rsidRPr="00020F0D">
        <w:rPr>
          <w:color w:val="000000"/>
          <w:sz w:val="28"/>
          <w:szCs w:val="28"/>
        </w:rPr>
        <w:t>как соответствующий раздел философии, охватывающий проблемы </w:t>
      </w:r>
      <w:r w:rsidRPr="00020F0D">
        <w:rPr>
          <w:i/>
          <w:iCs/>
          <w:color w:val="000000"/>
          <w:sz w:val="28"/>
          <w:szCs w:val="28"/>
        </w:rPr>
        <w:t>бытия , </w:t>
      </w:r>
      <w:r w:rsidRPr="00020F0D">
        <w:rPr>
          <w:color w:val="000000"/>
          <w:sz w:val="28"/>
          <w:szCs w:val="28"/>
        </w:rPr>
        <w:t>а скорее как </w:t>
      </w:r>
      <w:r w:rsidRPr="00020F0D">
        <w:rPr>
          <w:b/>
          <w:bCs/>
          <w:color w:val="000000"/>
          <w:sz w:val="28"/>
          <w:szCs w:val="28"/>
        </w:rPr>
        <w:t>система взглядов и базовых категорий </w:t>
      </w:r>
      <w:r w:rsidRPr="00020F0D">
        <w:rPr>
          <w:color w:val="000000"/>
          <w:sz w:val="28"/>
          <w:szCs w:val="28"/>
        </w:rPr>
        <w:t>относительно той части действительности , которая подлежит и</w:t>
      </w:r>
      <w:r w:rsidRPr="00020F0D">
        <w:rPr>
          <w:color w:val="000000"/>
          <w:sz w:val="28"/>
          <w:szCs w:val="28"/>
        </w:rPr>
        <w:t>с</w:t>
      </w:r>
      <w:r w:rsidRPr="00020F0D">
        <w:rPr>
          <w:color w:val="000000"/>
          <w:sz w:val="28"/>
          <w:szCs w:val="28"/>
        </w:rPr>
        <w:t>следованию в данной сфере научного знания , иначе говоря, как </w:t>
      </w:r>
      <w:r w:rsidRPr="00020F0D">
        <w:rPr>
          <w:b/>
          <w:bCs/>
          <w:color w:val="000000"/>
          <w:sz w:val="28"/>
          <w:szCs w:val="28"/>
        </w:rPr>
        <w:t>научный способ вычленения и представления предмета анализа из совокупного объекта познания .</w:t>
      </w:r>
    </w:p>
    <w:p w:rsidR="00882DFA" w:rsidRPr="00D00801" w:rsidRDefault="00882DFA" w:rsidP="00020F0D">
      <w:pPr>
        <w:tabs>
          <w:tab w:val="left" w:pos="0"/>
        </w:tabs>
        <w:spacing w:line="0" w:lineRule="atLeast"/>
        <w:jc w:val="both"/>
        <w:rPr>
          <w:sz w:val="28"/>
          <w:szCs w:val="28"/>
        </w:rPr>
      </w:pPr>
      <w:bookmarkStart w:id="6" w:name="_Toc43301912"/>
      <w:r w:rsidRPr="00D00801">
        <w:rPr>
          <w:b/>
          <w:bCs/>
          <w:sz w:val="28"/>
          <w:szCs w:val="28"/>
        </w:rPr>
        <w:t>Человеческое пространство</w:t>
      </w:r>
      <w:bookmarkEnd w:id="6"/>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Любому исследователю необходимо установить систему координат, с пом</w:t>
      </w:r>
      <w:r w:rsidRPr="00020F0D">
        <w:rPr>
          <w:color w:val="000000"/>
          <w:sz w:val="28"/>
          <w:szCs w:val="28"/>
        </w:rPr>
        <w:t>о</w:t>
      </w:r>
      <w:r w:rsidRPr="00020F0D">
        <w:rPr>
          <w:color w:val="000000"/>
          <w:sz w:val="28"/>
          <w:szCs w:val="28"/>
        </w:rPr>
        <w:t xml:space="preserve">щью которой локализуются объекты исследования. </w:t>
      </w:r>
      <w:proofErr w:type="gramStart"/>
      <w:r w:rsidRPr="00020F0D">
        <w:rPr>
          <w:color w:val="000000"/>
          <w:sz w:val="28"/>
          <w:szCs w:val="28"/>
        </w:rPr>
        <w:t>В старой онтологии эту роль играют пространственно-временные рамки: какая-либо сущность иде</w:t>
      </w:r>
      <w:r w:rsidRPr="00020F0D">
        <w:rPr>
          <w:color w:val="000000"/>
          <w:sz w:val="28"/>
          <w:szCs w:val="28"/>
        </w:rPr>
        <w:t>н</w:t>
      </w:r>
      <w:r w:rsidRPr="00020F0D">
        <w:rPr>
          <w:color w:val="000000"/>
          <w:sz w:val="28"/>
          <w:szCs w:val="28"/>
        </w:rPr>
        <w:t>тифицируется и описывается по своему месту в пространстве и времени, причем в данный момент времени она может быть только в одной точке пр</w:t>
      </w:r>
      <w:r w:rsidRPr="00020F0D">
        <w:rPr>
          <w:color w:val="000000"/>
          <w:sz w:val="28"/>
          <w:szCs w:val="28"/>
        </w:rPr>
        <w:t>о</w:t>
      </w:r>
      <w:r w:rsidRPr="00020F0D">
        <w:rPr>
          <w:color w:val="000000"/>
          <w:sz w:val="28"/>
          <w:szCs w:val="28"/>
        </w:rPr>
        <w:t>странства; нечто, занимающее другую точку в пространстве в тот же самый момент времени, даже обладая абсолютно теми же свойствами, рассматрив</w:t>
      </w:r>
      <w:r w:rsidRPr="00020F0D">
        <w:rPr>
          <w:color w:val="000000"/>
          <w:sz w:val="28"/>
          <w:szCs w:val="28"/>
        </w:rPr>
        <w:t>а</w:t>
      </w:r>
      <w:r w:rsidRPr="00020F0D">
        <w:rPr>
          <w:color w:val="000000"/>
          <w:sz w:val="28"/>
          <w:szCs w:val="28"/>
        </w:rPr>
        <w:t>ется уже как </w:t>
      </w:r>
      <w:r w:rsidRPr="00020F0D">
        <w:rPr>
          <w:i/>
          <w:iCs/>
          <w:color w:val="000000"/>
          <w:sz w:val="28"/>
          <w:szCs w:val="28"/>
        </w:rPr>
        <w:t>другая </w:t>
      </w:r>
      <w:r w:rsidRPr="00020F0D">
        <w:rPr>
          <w:color w:val="000000"/>
          <w:sz w:val="28"/>
          <w:szCs w:val="28"/>
        </w:rPr>
        <w:t>сущность.</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Для дискурсивных изысканий физическое время и место феномена общения, хотя и играют роль (заметим, опосредованную языковой, точнее, коммуник</w:t>
      </w:r>
      <w:r w:rsidRPr="00020F0D">
        <w:rPr>
          <w:color w:val="000000"/>
          <w:sz w:val="28"/>
          <w:szCs w:val="28"/>
        </w:rPr>
        <w:t>а</w:t>
      </w:r>
      <w:r w:rsidRPr="00020F0D">
        <w:rPr>
          <w:color w:val="000000"/>
          <w:sz w:val="28"/>
          <w:szCs w:val="28"/>
        </w:rPr>
        <w:t>тивной проекцией), решающего значения не имеют: когда что-то сказано, намного важнее знать, </w:t>
      </w:r>
      <w:r w:rsidRPr="00020F0D">
        <w:rPr>
          <w:i/>
          <w:iCs/>
          <w:color w:val="000000"/>
          <w:sz w:val="28"/>
          <w:szCs w:val="28"/>
        </w:rPr>
        <w:t>кто </w:t>
      </w:r>
      <w:r w:rsidRPr="00020F0D">
        <w:rPr>
          <w:color w:val="000000"/>
          <w:sz w:val="28"/>
          <w:szCs w:val="28"/>
        </w:rPr>
        <w:t>это сказал, </w:t>
      </w:r>
      <w:r w:rsidRPr="00020F0D">
        <w:rPr>
          <w:i/>
          <w:iCs/>
          <w:color w:val="000000"/>
          <w:sz w:val="28"/>
          <w:szCs w:val="28"/>
        </w:rPr>
        <w:t>кому, как, о чем, с какой целью</w:t>
      </w:r>
      <w:proofErr w:type="gramStart"/>
      <w:r w:rsidRPr="00020F0D">
        <w:rPr>
          <w:i/>
          <w:iCs/>
          <w:color w:val="000000"/>
          <w:sz w:val="28"/>
          <w:szCs w:val="28"/>
        </w:rPr>
        <w:t> .</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Слово (в самом общем смысле) «в равной степени определяется как тем, </w:t>
      </w:r>
      <w:r w:rsidRPr="00020F0D">
        <w:rPr>
          <w:i/>
          <w:iCs/>
          <w:color w:val="000000"/>
          <w:sz w:val="28"/>
          <w:szCs w:val="28"/>
        </w:rPr>
        <w:t>чье </w:t>
      </w:r>
      <w:r w:rsidRPr="00020F0D">
        <w:rPr>
          <w:color w:val="000000"/>
          <w:sz w:val="28"/>
          <w:szCs w:val="28"/>
        </w:rPr>
        <w:t>оно, так и тем, для </w:t>
      </w:r>
      <w:r w:rsidRPr="00020F0D">
        <w:rPr>
          <w:i/>
          <w:iCs/>
          <w:color w:val="000000"/>
          <w:sz w:val="28"/>
          <w:szCs w:val="28"/>
        </w:rPr>
        <w:t>кого </w:t>
      </w:r>
      <w:r w:rsidRPr="00020F0D">
        <w:rPr>
          <w:color w:val="000000"/>
          <w:sz w:val="28"/>
          <w:szCs w:val="28"/>
        </w:rPr>
        <w:t>оно» [Волошинов 1929: 102].</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Дискурсивные явления имеют </w:t>
      </w:r>
      <w:r w:rsidRPr="00020F0D">
        <w:rPr>
          <w:i/>
          <w:iCs/>
          <w:color w:val="000000"/>
          <w:sz w:val="28"/>
          <w:szCs w:val="28"/>
        </w:rPr>
        <w:t>место </w:t>
      </w:r>
      <w:r w:rsidRPr="00020F0D">
        <w:rPr>
          <w:color w:val="000000"/>
          <w:sz w:val="28"/>
          <w:szCs w:val="28"/>
        </w:rPr>
        <w:t>и </w:t>
      </w:r>
      <w:r w:rsidRPr="00020F0D">
        <w:rPr>
          <w:i/>
          <w:iCs/>
          <w:color w:val="000000"/>
          <w:sz w:val="28"/>
          <w:szCs w:val="28"/>
        </w:rPr>
        <w:t>время </w:t>
      </w:r>
      <w:r w:rsidRPr="00020F0D">
        <w:rPr>
          <w:color w:val="000000"/>
          <w:sz w:val="28"/>
          <w:szCs w:val="28"/>
        </w:rPr>
        <w:t>в качественно иной среде: с</w:t>
      </w:r>
      <w:r w:rsidRPr="00020F0D">
        <w:rPr>
          <w:color w:val="000000"/>
          <w:sz w:val="28"/>
          <w:szCs w:val="28"/>
        </w:rPr>
        <w:t>о</w:t>
      </w:r>
      <w:r w:rsidRPr="00020F0D">
        <w:rPr>
          <w:color w:val="000000"/>
          <w:sz w:val="28"/>
          <w:szCs w:val="28"/>
        </w:rPr>
        <w:t>циально-психологическом « человеческом пространстве » [ </w:t>
      </w:r>
      <w:r w:rsidRPr="00020F0D">
        <w:rPr>
          <w:i/>
          <w:iCs/>
          <w:color w:val="000000"/>
          <w:sz w:val="28"/>
          <w:szCs w:val="28"/>
        </w:rPr>
        <w:t>people - space </w:t>
      </w:r>
      <w:r w:rsidRPr="00020F0D">
        <w:rPr>
          <w:color w:val="000000"/>
          <w:sz w:val="28"/>
          <w:szCs w:val="28"/>
        </w:rPr>
        <w:t>— Harré, Gillett 1994: 31], которое конституируется общающимися индивидами</w:t>
      </w:r>
      <w:proofErr w:type="gramStart"/>
      <w:r w:rsidRPr="00020F0D">
        <w:rPr>
          <w:color w:val="000000"/>
          <w:sz w:val="28"/>
          <w:szCs w:val="28"/>
        </w:rPr>
        <w:t xml:space="preserve"> ,</w:t>
      </w:r>
      <w:proofErr w:type="gramEnd"/>
      <w:r w:rsidRPr="00020F0D">
        <w:rPr>
          <w:color w:val="000000"/>
          <w:sz w:val="28"/>
          <w:szCs w:val="28"/>
        </w:rPr>
        <w:t xml:space="preserve"> играющими соответствующие коммуникативные, социальные, культурные, межличностные, идеологические, психологические роли.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Дискурс понимается как социальная деятельность</w:t>
      </w:r>
      <w:proofErr w:type="gramStart"/>
      <w:r w:rsidRPr="00020F0D">
        <w:rPr>
          <w:color w:val="000000"/>
          <w:sz w:val="28"/>
          <w:szCs w:val="28"/>
        </w:rPr>
        <w:t xml:space="preserve"> ,</w:t>
      </w:r>
      <w:proofErr w:type="gramEnd"/>
      <w:r w:rsidRPr="00020F0D">
        <w:rPr>
          <w:color w:val="000000"/>
          <w:sz w:val="28"/>
          <w:szCs w:val="28"/>
        </w:rPr>
        <w:t xml:space="preserve"> происходящая с пом</w:t>
      </w:r>
      <w:r w:rsidRPr="00020F0D">
        <w:rPr>
          <w:color w:val="000000"/>
          <w:sz w:val="28"/>
          <w:szCs w:val="28"/>
        </w:rPr>
        <w:t>о</w:t>
      </w:r>
      <w:r w:rsidRPr="00020F0D">
        <w:rPr>
          <w:color w:val="000000"/>
          <w:sz w:val="28"/>
          <w:szCs w:val="28"/>
        </w:rPr>
        <w:t>щью или же посредством языка в условиях реального мира и реального вза</w:t>
      </w:r>
      <w:r w:rsidRPr="00020F0D">
        <w:rPr>
          <w:color w:val="000000"/>
          <w:sz w:val="28"/>
          <w:szCs w:val="28"/>
        </w:rPr>
        <w:t>и</w:t>
      </w:r>
      <w:r w:rsidRPr="00020F0D">
        <w:rPr>
          <w:color w:val="000000"/>
          <w:sz w:val="28"/>
          <w:szCs w:val="28"/>
        </w:rPr>
        <w:t>модействия людей.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w:t>
      </w:r>
      <w:r w:rsidRPr="00020F0D">
        <w:rPr>
          <w:i/>
          <w:iCs/>
          <w:color w:val="000000"/>
          <w:sz w:val="28"/>
          <w:szCs w:val="28"/>
        </w:rPr>
        <w:t>Дискурс, </w:t>
      </w:r>
      <w:r w:rsidRPr="00020F0D">
        <w:rPr>
          <w:color w:val="000000"/>
          <w:sz w:val="28"/>
          <w:szCs w:val="28"/>
        </w:rPr>
        <w:t>– пишет Ю.С. Степанов</w:t>
      </w:r>
      <w:proofErr w:type="gramStart"/>
      <w:r w:rsidRPr="00020F0D">
        <w:rPr>
          <w:color w:val="000000"/>
          <w:sz w:val="28"/>
          <w:szCs w:val="28"/>
        </w:rPr>
        <w:t> </w:t>
      </w:r>
      <w:r w:rsidRPr="00020F0D">
        <w:rPr>
          <w:i/>
          <w:iCs/>
          <w:color w:val="000000"/>
          <w:sz w:val="28"/>
          <w:szCs w:val="28"/>
        </w:rPr>
        <w:t>,</w:t>
      </w:r>
      <w:proofErr w:type="gramEnd"/>
      <w:r w:rsidRPr="00020F0D">
        <w:rPr>
          <w:i/>
          <w:iCs/>
          <w:color w:val="000000"/>
          <w:sz w:val="28"/>
          <w:szCs w:val="28"/>
        </w:rPr>
        <w:t xml:space="preserve"> – это новая черта в облике языка, каким он предстал перед нами к концу ХХ века</w:t>
      </w:r>
      <w:r w:rsidRPr="00020F0D">
        <w:rPr>
          <w:color w:val="000000"/>
          <w:sz w:val="28"/>
          <w:szCs w:val="28"/>
        </w:rPr>
        <w:t>»</w:t>
      </w:r>
      <w:hyperlink r:id="rId10" w:anchor="_ftn6" w:history="1">
        <w:r w:rsidRPr="00020F0D">
          <w:rPr>
            <w:color w:val="0066CC"/>
            <w:sz w:val="28"/>
            <w:szCs w:val="28"/>
            <w:u w:val="single"/>
          </w:rPr>
          <w:t> </w:t>
        </w:r>
      </w:hyperlink>
      <w:bookmarkStart w:id="7" w:name="_ftnref6"/>
      <w:bookmarkEnd w:id="7"/>
      <w:r w:rsidRPr="00020F0D">
        <w:rPr>
          <w:color w:val="000000"/>
          <w:sz w:val="28"/>
          <w:szCs w:val="28"/>
        </w:rPr>
        <w:t>. И разъясняя смысл этой черты, указывает на « </w:t>
      </w:r>
      <w:r w:rsidRPr="00020F0D">
        <w:rPr>
          <w:b/>
          <w:bCs/>
          <w:color w:val="000000"/>
          <w:sz w:val="28"/>
          <w:szCs w:val="28"/>
        </w:rPr>
        <w:t>особое использование языка» для выражения особой ме</w:t>
      </w:r>
      <w:r w:rsidRPr="00020F0D">
        <w:rPr>
          <w:b/>
          <w:bCs/>
          <w:color w:val="000000"/>
          <w:sz w:val="28"/>
          <w:szCs w:val="28"/>
        </w:rPr>
        <w:t>н</w:t>
      </w:r>
      <w:r w:rsidRPr="00020F0D">
        <w:rPr>
          <w:b/>
          <w:bCs/>
          <w:color w:val="000000"/>
          <w:sz w:val="28"/>
          <w:szCs w:val="28"/>
        </w:rPr>
        <w:t>тальности и даже «особой идеологии</w:t>
      </w:r>
      <w:r w:rsidRPr="00020F0D">
        <w:rPr>
          <w:color w:val="000000"/>
          <w:sz w:val="28"/>
          <w:szCs w:val="28"/>
        </w:rPr>
        <w:t>»</w:t>
      </w:r>
      <w:hyperlink r:id="rId11" w:anchor="_ftn7" w:history="1">
        <w:r w:rsidRPr="00020F0D">
          <w:rPr>
            <w:color w:val="0066CC"/>
            <w:sz w:val="28"/>
            <w:szCs w:val="28"/>
            <w:u w:val="single"/>
          </w:rPr>
          <w:t> </w:t>
        </w:r>
      </w:hyperlink>
      <w:bookmarkStart w:id="8" w:name="_ftnref7"/>
      <w:bookmarkEnd w:id="8"/>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Ю.С.Степанов даёт следующее определение этому сложному понятию: «Дискурс – это «язык в языке», но представленный в виде особой социальной данности. Дискурс реально существует не в виде своей «грамматики» и сво</w:t>
      </w:r>
      <w:r w:rsidRPr="00020F0D">
        <w:rPr>
          <w:color w:val="000000"/>
          <w:sz w:val="28"/>
          <w:szCs w:val="28"/>
        </w:rPr>
        <w:t>е</w:t>
      </w:r>
      <w:r w:rsidRPr="00020F0D">
        <w:rPr>
          <w:color w:val="000000"/>
          <w:sz w:val="28"/>
          <w:szCs w:val="28"/>
        </w:rPr>
        <w:t>го «лексикона», как язык просто. Дискурс существует прежде всего и гла</w:t>
      </w:r>
      <w:r w:rsidRPr="00020F0D">
        <w:rPr>
          <w:color w:val="000000"/>
          <w:sz w:val="28"/>
          <w:szCs w:val="28"/>
        </w:rPr>
        <w:t>в</w:t>
      </w:r>
      <w:r w:rsidRPr="00020F0D">
        <w:rPr>
          <w:color w:val="000000"/>
          <w:sz w:val="28"/>
          <w:szCs w:val="28"/>
        </w:rPr>
        <w:t>ным образом в текстах</w:t>
      </w:r>
      <w:proofErr w:type="gramStart"/>
      <w:r w:rsidRPr="00020F0D">
        <w:rPr>
          <w:color w:val="000000"/>
          <w:sz w:val="28"/>
          <w:szCs w:val="28"/>
        </w:rPr>
        <w:t xml:space="preserve"> ,</w:t>
      </w:r>
      <w:proofErr w:type="gramEnd"/>
      <w:r w:rsidRPr="00020F0D">
        <w:rPr>
          <w:color w:val="000000"/>
          <w:sz w:val="28"/>
          <w:szCs w:val="28"/>
        </w:rPr>
        <w:t xml:space="preserve"> но таких, за которыми встает особая грамматика, особый лексикон, особые правила словоупотребления и синтаксиса, – в к</w:t>
      </w:r>
      <w:r w:rsidRPr="00020F0D">
        <w:rPr>
          <w:color w:val="000000"/>
          <w:sz w:val="28"/>
          <w:szCs w:val="28"/>
        </w:rPr>
        <w:t>о</w:t>
      </w:r>
      <w:r w:rsidRPr="00020F0D">
        <w:rPr>
          <w:color w:val="000000"/>
          <w:sz w:val="28"/>
          <w:szCs w:val="28"/>
        </w:rPr>
        <w:t>нечном счете – особый мир .</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В мире каждого дискурса действуют свои правила синонимичных замен, свои правила истинности, свой этикет. Это «возможный (альтернативный) мир» в полном смысле этого логико-философского термина.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Каждый дискурс – это один из «возможных миров».</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 в частности, концептуализация мира, отражаемая дискурсом левых и дискурсом правых, обладает существенными различиями.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Концептуальные метафоры левых принадлежат в основном к милитарис</w:t>
      </w:r>
      <w:r w:rsidRPr="00020F0D">
        <w:rPr>
          <w:color w:val="000000"/>
          <w:sz w:val="28"/>
          <w:szCs w:val="28"/>
        </w:rPr>
        <w:t>т</w:t>
      </w:r>
      <w:r w:rsidRPr="00020F0D">
        <w:rPr>
          <w:color w:val="000000"/>
          <w:sz w:val="28"/>
          <w:szCs w:val="28"/>
        </w:rPr>
        <w:t>ской и криминальной модели, что, с одной стороны, отражает, а с другой, з</w:t>
      </w:r>
      <w:r w:rsidRPr="00020F0D">
        <w:rPr>
          <w:color w:val="000000"/>
          <w:sz w:val="28"/>
          <w:szCs w:val="28"/>
        </w:rPr>
        <w:t>а</w:t>
      </w:r>
      <w:r w:rsidRPr="00020F0D">
        <w:rPr>
          <w:color w:val="000000"/>
          <w:sz w:val="28"/>
          <w:szCs w:val="28"/>
        </w:rPr>
        <w:t>даёт такой ракурс восприятия, за которым стоит воинственная готовность к ожесточённой борьбе (где может быть только </w:t>
      </w:r>
      <w:r w:rsidRPr="00020F0D">
        <w:rPr>
          <w:i/>
          <w:iCs/>
          <w:color w:val="000000"/>
          <w:sz w:val="28"/>
          <w:szCs w:val="28"/>
        </w:rPr>
        <w:t>победа </w:t>
      </w:r>
      <w:r w:rsidRPr="00020F0D">
        <w:rPr>
          <w:color w:val="000000"/>
          <w:sz w:val="28"/>
          <w:szCs w:val="28"/>
        </w:rPr>
        <w:t>или </w:t>
      </w:r>
      <w:r w:rsidRPr="00020F0D">
        <w:rPr>
          <w:i/>
          <w:iCs/>
          <w:color w:val="000000"/>
          <w:sz w:val="28"/>
          <w:szCs w:val="28"/>
        </w:rPr>
        <w:t>смерть</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с </w:t>
      </w:r>
      <w:r w:rsidRPr="00020F0D">
        <w:rPr>
          <w:i/>
          <w:iCs/>
          <w:color w:val="000000"/>
          <w:sz w:val="28"/>
          <w:szCs w:val="28"/>
        </w:rPr>
        <w:t>предателями Родины </w:t>
      </w:r>
      <w:r w:rsidRPr="00020F0D">
        <w:rPr>
          <w:color w:val="000000"/>
          <w:sz w:val="28"/>
          <w:szCs w:val="28"/>
        </w:rPr>
        <w:t>и </w:t>
      </w:r>
      <w:r w:rsidRPr="00020F0D">
        <w:rPr>
          <w:i/>
          <w:iCs/>
          <w:color w:val="000000"/>
          <w:sz w:val="28"/>
          <w:szCs w:val="28"/>
        </w:rPr>
        <w:t>жуликами всех мастей.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Метафоры, зафиксированные в дискурсе правых, отражают более умеренный (преобладает не милитаристская, а спортивная модель) и конструктивный настрой.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Идея политической борьбы представлена в дискурсе левых и правых по-разному.</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Левые </w:t>
      </w:r>
      <w:r w:rsidRPr="00020F0D">
        <w:rPr>
          <w:color w:val="000000"/>
          <w:sz w:val="28"/>
          <w:szCs w:val="28"/>
        </w:rPr>
        <w:t>для её выражения пользуются главным образом милитаристской (а) и криминальной метафорой (б), ср.:</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(а) Листовка КПРФ: </w:t>
      </w:r>
      <w:r w:rsidRPr="00020F0D">
        <w:rPr>
          <w:i/>
          <w:iCs/>
          <w:color w:val="000000"/>
          <w:sz w:val="28"/>
          <w:szCs w:val="28"/>
        </w:rPr>
        <w:t>Стратегической целью нашего блока являе</w:t>
      </w:r>
      <w:r w:rsidRPr="00020F0D">
        <w:rPr>
          <w:i/>
          <w:iCs/>
          <w:color w:val="000000"/>
          <w:sz w:val="28"/>
          <w:szCs w:val="28"/>
        </w:rPr>
        <w:t>т</w:t>
      </w:r>
      <w:r w:rsidRPr="00020F0D">
        <w:rPr>
          <w:i/>
          <w:iCs/>
          <w:color w:val="000000"/>
          <w:sz w:val="28"/>
          <w:szCs w:val="28"/>
        </w:rPr>
        <w:t>ся </w:t>
      </w:r>
      <w:r w:rsidRPr="00020F0D">
        <w:rPr>
          <w:b/>
          <w:bCs/>
          <w:i/>
          <w:iCs/>
          <w:color w:val="000000"/>
          <w:sz w:val="28"/>
          <w:szCs w:val="28"/>
        </w:rPr>
        <w:t>завоевание </w:t>
      </w:r>
      <w:r w:rsidRPr="00020F0D">
        <w:rPr>
          <w:i/>
          <w:iCs/>
          <w:color w:val="000000"/>
          <w:sz w:val="28"/>
          <w:szCs w:val="28"/>
        </w:rPr>
        <w:t>большинства в Государственной думе и победа на президен</w:t>
      </w:r>
      <w:r w:rsidRPr="00020F0D">
        <w:rPr>
          <w:i/>
          <w:iCs/>
          <w:color w:val="000000"/>
          <w:sz w:val="28"/>
          <w:szCs w:val="28"/>
        </w:rPr>
        <w:t>т</w:t>
      </w:r>
      <w:r w:rsidRPr="00020F0D">
        <w:rPr>
          <w:i/>
          <w:iCs/>
          <w:color w:val="000000"/>
          <w:sz w:val="28"/>
          <w:szCs w:val="28"/>
        </w:rPr>
        <w:t>ских выборах.</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Листовка КПРФ: </w:t>
      </w:r>
      <w:r w:rsidRPr="00020F0D">
        <w:rPr>
          <w:i/>
          <w:iCs/>
          <w:color w:val="000000"/>
          <w:sz w:val="28"/>
          <w:szCs w:val="28"/>
        </w:rPr>
        <w:t>Мы </w:t>
      </w:r>
      <w:r w:rsidRPr="00020F0D">
        <w:rPr>
          <w:b/>
          <w:bCs/>
          <w:i/>
          <w:iCs/>
          <w:color w:val="000000"/>
          <w:sz w:val="28"/>
          <w:szCs w:val="28"/>
        </w:rPr>
        <w:t>встали под знамя </w:t>
      </w:r>
      <w:r w:rsidRPr="00020F0D">
        <w:rPr>
          <w:i/>
          <w:iCs/>
          <w:color w:val="000000"/>
          <w:sz w:val="28"/>
          <w:szCs w:val="28"/>
        </w:rPr>
        <w:t>КПРФ, ибо убеждены: народный патриотизм сегодня неотделим от целей и идеалов коммунистов. От </w:t>
      </w:r>
      <w:r w:rsidRPr="00020F0D">
        <w:rPr>
          <w:b/>
          <w:bCs/>
          <w:i/>
          <w:iCs/>
          <w:color w:val="000000"/>
          <w:sz w:val="28"/>
          <w:szCs w:val="28"/>
        </w:rPr>
        <w:t>борьбы </w:t>
      </w:r>
      <w:r w:rsidRPr="00020F0D">
        <w:rPr>
          <w:i/>
          <w:iCs/>
          <w:color w:val="000000"/>
          <w:sz w:val="28"/>
          <w:szCs w:val="28"/>
        </w:rPr>
        <w:t>за социализм, за восстановление Советской власти, за возро</w:t>
      </w:r>
      <w:r w:rsidRPr="00020F0D">
        <w:rPr>
          <w:i/>
          <w:iCs/>
          <w:color w:val="000000"/>
          <w:sz w:val="28"/>
          <w:szCs w:val="28"/>
        </w:rPr>
        <w:t>ж</w:t>
      </w:r>
      <w:r w:rsidRPr="00020F0D">
        <w:rPr>
          <w:i/>
          <w:iCs/>
          <w:color w:val="000000"/>
          <w:sz w:val="28"/>
          <w:szCs w:val="28"/>
        </w:rPr>
        <w:t>дение Союзного государства.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Листовка КПРФ: </w:t>
      </w:r>
      <w:r w:rsidRPr="00020F0D">
        <w:rPr>
          <w:i/>
          <w:iCs/>
          <w:color w:val="000000"/>
          <w:sz w:val="28"/>
          <w:szCs w:val="28"/>
        </w:rPr>
        <w:t>За это </w:t>
      </w:r>
      <w:r w:rsidRPr="00020F0D">
        <w:rPr>
          <w:b/>
          <w:bCs/>
          <w:i/>
          <w:iCs/>
          <w:color w:val="000000"/>
          <w:sz w:val="28"/>
          <w:szCs w:val="28"/>
        </w:rPr>
        <w:t>борется </w:t>
      </w:r>
      <w:r w:rsidRPr="00020F0D">
        <w:rPr>
          <w:i/>
          <w:iCs/>
          <w:color w:val="000000"/>
          <w:sz w:val="28"/>
          <w:szCs w:val="28"/>
        </w:rPr>
        <w:t>КПРФ </w:t>
      </w:r>
      <w:r w:rsidRPr="00020F0D">
        <w:rPr>
          <w:b/>
          <w:bCs/>
          <w:i/>
          <w:iCs/>
          <w:color w:val="000000"/>
          <w:sz w:val="28"/>
          <w:szCs w:val="28"/>
        </w:rPr>
        <w:t>– </w:t>
      </w:r>
      <w:r w:rsidRPr="00020F0D">
        <w:rPr>
          <w:i/>
          <w:iCs/>
          <w:color w:val="000000"/>
          <w:sz w:val="28"/>
          <w:szCs w:val="28"/>
        </w:rPr>
        <w:t>партия будущего. Она </w:t>
      </w:r>
      <w:r w:rsidRPr="00020F0D">
        <w:rPr>
          <w:b/>
          <w:bCs/>
          <w:i/>
          <w:iCs/>
          <w:color w:val="000000"/>
          <w:sz w:val="28"/>
          <w:szCs w:val="28"/>
        </w:rPr>
        <w:t>борется за </w:t>
      </w:r>
      <w:r w:rsidRPr="00020F0D">
        <w:rPr>
          <w:i/>
          <w:iCs/>
          <w:color w:val="000000"/>
          <w:sz w:val="28"/>
          <w:szCs w:val="28"/>
        </w:rPr>
        <w:t>проведение в настоящем тех перемен, которые лягут в основу справедл</w:t>
      </w:r>
      <w:r w:rsidRPr="00020F0D">
        <w:rPr>
          <w:i/>
          <w:iCs/>
          <w:color w:val="000000"/>
          <w:sz w:val="28"/>
          <w:szCs w:val="28"/>
        </w:rPr>
        <w:t>и</w:t>
      </w:r>
      <w:r w:rsidRPr="00020F0D">
        <w:rPr>
          <w:i/>
          <w:iCs/>
          <w:color w:val="000000"/>
          <w:sz w:val="28"/>
          <w:szCs w:val="28"/>
        </w:rPr>
        <w:t>вого будущего.</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В.Савчук: </w:t>
      </w:r>
      <w:r w:rsidRPr="00020F0D">
        <w:rPr>
          <w:i/>
          <w:iCs/>
          <w:color w:val="000000"/>
          <w:sz w:val="28"/>
          <w:szCs w:val="28"/>
        </w:rPr>
        <w:t>Судьба России сегодня поставлена на карту: </w:t>
      </w:r>
      <w:r w:rsidRPr="00020F0D">
        <w:rPr>
          <w:b/>
          <w:bCs/>
          <w:i/>
          <w:iCs/>
          <w:color w:val="000000"/>
          <w:sz w:val="28"/>
          <w:szCs w:val="28"/>
        </w:rPr>
        <w:t>идёт война </w:t>
      </w:r>
      <w:r w:rsidRPr="00020F0D">
        <w:rPr>
          <w:i/>
          <w:iCs/>
          <w:color w:val="000000"/>
          <w:sz w:val="28"/>
          <w:szCs w:val="28"/>
        </w:rPr>
        <w:t>в Ро</w:t>
      </w:r>
      <w:r w:rsidRPr="00020F0D">
        <w:rPr>
          <w:i/>
          <w:iCs/>
          <w:color w:val="000000"/>
          <w:sz w:val="28"/>
          <w:szCs w:val="28"/>
        </w:rPr>
        <w:t>с</w:t>
      </w:r>
      <w:r w:rsidRPr="00020F0D">
        <w:rPr>
          <w:i/>
          <w:iCs/>
          <w:color w:val="000000"/>
          <w:sz w:val="28"/>
          <w:szCs w:val="28"/>
        </w:rPr>
        <w:t>сии, </w:t>
      </w:r>
      <w:r w:rsidRPr="00020F0D">
        <w:rPr>
          <w:b/>
          <w:bCs/>
          <w:i/>
          <w:iCs/>
          <w:color w:val="000000"/>
          <w:sz w:val="28"/>
          <w:szCs w:val="28"/>
        </w:rPr>
        <w:t>идёт война </w:t>
      </w:r>
      <w:r w:rsidRPr="00020F0D">
        <w:rPr>
          <w:i/>
          <w:iCs/>
          <w:color w:val="000000"/>
          <w:sz w:val="28"/>
          <w:szCs w:val="28"/>
        </w:rPr>
        <w:t>Бориса Николаевича Ельцина со своим собственным нар</w:t>
      </w:r>
      <w:r w:rsidRPr="00020F0D">
        <w:rPr>
          <w:i/>
          <w:iCs/>
          <w:color w:val="000000"/>
          <w:sz w:val="28"/>
          <w:szCs w:val="28"/>
        </w:rPr>
        <w:t>о</w:t>
      </w:r>
      <w:r w:rsidRPr="00020F0D">
        <w:rPr>
          <w:i/>
          <w:iCs/>
          <w:color w:val="000000"/>
          <w:sz w:val="28"/>
          <w:szCs w:val="28"/>
        </w:rPr>
        <w:t>дом. И вот встал сегодня вопрос: </w:t>
      </w:r>
      <w:r w:rsidRPr="00020F0D">
        <w:rPr>
          <w:b/>
          <w:bCs/>
          <w:i/>
          <w:iCs/>
          <w:color w:val="000000"/>
          <w:sz w:val="28"/>
          <w:szCs w:val="28"/>
        </w:rPr>
        <w:t>победа</w:t>
      </w:r>
      <w:proofErr w:type="gramStart"/>
      <w:r w:rsidRPr="00020F0D">
        <w:rPr>
          <w:b/>
          <w:bCs/>
          <w:i/>
          <w:iCs/>
          <w:color w:val="000000"/>
          <w:sz w:val="28"/>
          <w:szCs w:val="28"/>
        </w:rPr>
        <w:t> </w:t>
      </w:r>
      <w:r w:rsidRPr="00020F0D">
        <w:rPr>
          <w:i/>
          <w:iCs/>
          <w:color w:val="000000"/>
          <w:sz w:val="28"/>
          <w:szCs w:val="28"/>
        </w:rPr>
        <w:t>!</w:t>
      </w:r>
      <w:proofErr w:type="gramEnd"/>
      <w:r w:rsidRPr="00020F0D">
        <w:rPr>
          <w:i/>
          <w:iCs/>
          <w:color w:val="000000"/>
          <w:sz w:val="28"/>
          <w:szCs w:val="28"/>
        </w:rPr>
        <w:t xml:space="preserve"> Либо </w:t>
      </w:r>
      <w:r w:rsidRPr="00020F0D">
        <w:rPr>
          <w:b/>
          <w:bCs/>
          <w:i/>
          <w:iCs/>
          <w:color w:val="000000"/>
          <w:sz w:val="28"/>
          <w:szCs w:val="28"/>
        </w:rPr>
        <w:t>народ победит олигархов </w:t>
      </w:r>
      <w:r w:rsidRPr="00020F0D">
        <w:rPr>
          <w:i/>
          <w:iCs/>
          <w:color w:val="000000"/>
          <w:sz w:val="28"/>
          <w:szCs w:val="28"/>
        </w:rPr>
        <w:t>и придёт к власти и будет восстанавливать социалистическую справедл</w:t>
      </w:r>
      <w:r w:rsidRPr="00020F0D">
        <w:rPr>
          <w:i/>
          <w:iCs/>
          <w:color w:val="000000"/>
          <w:sz w:val="28"/>
          <w:szCs w:val="28"/>
        </w:rPr>
        <w:t>и</w:t>
      </w:r>
      <w:r w:rsidRPr="00020F0D">
        <w:rPr>
          <w:i/>
          <w:iCs/>
          <w:color w:val="000000"/>
          <w:sz w:val="28"/>
          <w:szCs w:val="28"/>
        </w:rPr>
        <w:t>вость, либо олигархи вместе с финансовыми воротилами Америки </w:t>
      </w:r>
      <w:r w:rsidRPr="00020F0D">
        <w:rPr>
          <w:b/>
          <w:bCs/>
          <w:i/>
          <w:iCs/>
          <w:color w:val="000000"/>
          <w:sz w:val="28"/>
          <w:szCs w:val="28"/>
        </w:rPr>
        <w:t>победят наш народ</w:t>
      </w:r>
      <w:proofErr w:type="gramStart"/>
      <w:r w:rsidRPr="00020F0D">
        <w:rPr>
          <w:b/>
          <w:bCs/>
          <w:i/>
          <w:iCs/>
          <w:color w:val="000000"/>
          <w:sz w:val="28"/>
          <w:szCs w:val="28"/>
        </w:rPr>
        <w:t> </w:t>
      </w:r>
      <w:bookmarkStart w:id="9" w:name="_ftnref8"/>
      <w:bookmarkEnd w:id="9"/>
      <w:r w:rsidRPr="00020F0D">
        <w:rPr>
          <w:b/>
          <w:bCs/>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В.Анпилов: </w:t>
      </w:r>
      <w:r w:rsidRPr="00020F0D">
        <w:rPr>
          <w:i/>
          <w:iCs/>
          <w:color w:val="000000"/>
          <w:sz w:val="28"/>
          <w:szCs w:val="28"/>
        </w:rPr>
        <w:t>Приходите на выборы</w:t>
      </w:r>
      <w:proofErr w:type="gramStart"/>
      <w:r w:rsidRPr="00020F0D">
        <w:rPr>
          <w:i/>
          <w:iCs/>
          <w:color w:val="000000"/>
          <w:sz w:val="28"/>
          <w:szCs w:val="28"/>
        </w:rPr>
        <w:t> </w:t>
      </w:r>
      <w:r w:rsidRPr="00020F0D">
        <w:rPr>
          <w:b/>
          <w:bCs/>
          <w:i/>
          <w:iCs/>
          <w:color w:val="000000"/>
          <w:sz w:val="28"/>
          <w:szCs w:val="28"/>
        </w:rPr>
        <w:t>.</w:t>
      </w:r>
      <w:proofErr w:type="gramEnd"/>
      <w:r w:rsidRPr="00020F0D">
        <w:rPr>
          <w:b/>
          <w:bCs/>
          <w:i/>
          <w:iCs/>
          <w:color w:val="000000"/>
          <w:sz w:val="28"/>
          <w:szCs w:val="28"/>
        </w:rPr>
        <w:t xml:space="preserve"> Бой </w:t>
      </w:r>
      <w:r w:rsidRPr="00020F0D">
        <w:rPr>
          <w:i/>
          <w:iCs/>
          <w:color w:val="000000"/>
          <w:sz w:val="28"/>
          <w:szCs w:val="28"/>
        </w:rPr>
        <w:t>продолжается. </w:t>
      </w:r>
      <w:r w:rsidRPr="00020F0D">
        <w:rPr>
          <w:b/>
          <w:bCs/>
          <w:i/>
          <w:iCs/>
          <w:color w:val="000000"/>
          <w:sz w:val="28"/>
          <w:szCs w:val="28"/>
        </w:rPr>
        <w:t>Победа </w:t>
      </w:r>
      <w:r w:rsidRPr="00020F0D">
        <w:rPr>
          <w:i/>
          <w:iCs/>
          <w:color w:val="000000"/>
          <w:sz w:val="28"/>
          <w:szCs w:val="28"/>
        </w:rPr>
        <w:t>будет за Советским Союзом, за советским народом</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В.Тюлькин: </w:t>
      </w:r>
      <w:r w:rsidRPr="00020F0D">
        <w:rPr>
          <w:i/>
          <w:iCs/>
          <w:color w:val="000000"/>
          <w:sz w:val="28"/>
          <w:szCs w:val="28"/>
        </w:rPr>
        <w:t>Наша программа нацелена на организацию именно так</w:t>
      </w:r>
      <w:r w:rsidRPr="00020F0D">
        <w:rPr>
          <w:i/>
          <w:iCs/>
          <w:color w:val="000000"/>
          <w:sz w:val="28"/>
          <w:szCs w:val="28"/>
        </w:rPr>
        <w:t>о</w:t>
      </w:r>
      <w:r w:rsidRPr="00020F0D">
        <w:rPr>
          <w:i/>
          <w:iCs/>
          <w:color w:val="000000"/>
          <w:sz w:val="28"/>
          <w:szCs w:val="28"/>
        </w:rPr>
        <w:t>го </w:t>
      </w:r>
      <w:r w:rsidRPr="00020F0D">
        <w:rPr>
          <w:b/>
          <w:bCs/>
          <w:i/>
          <w:iCs/>
          <w:color w:val="000000"/>
          <w:sz w:val="28"/>
          <w:szCs w:val="28"/>
        </w:rPr>
        <w:t>сопротивления</w:t>
      </w:r>
      <w:proofErr w:type="gramStart"/>
      <w:r w:rsidRPr="00020F0D">
        <w:rPr>
          <w:b/>
          <w:bCs/>
          <w:i/>
          <w:iCs/>
          <w:color w:val="000000"/>
          <w:sz w:val="28"/>
          <w:szCs w:val="28"/>
        </w:rPr>
        <w:t> </w:t>
      </w:r>
      <w:r w:rsidRPr="00020F0D">
        <w:rPr>
          <w:i/>
          <w:iCs/>
          <w:color w:val="000000"/>
          <w:sz w:val="28"/>
          <w:szCs w:val="28"/>
        </w:rPr>
        <w:t>.</w:t>
      </w:r>
      <w:proofErr w:type="gramEnd"/>
      <w:r w:rsidRPr="00020F0D">
        <w:rPr>
          <w:i/>
          <w:iCs/>
          <w:color w:val="000000"/>
          <w:sz w:val="28"/>
          <w:szCs w:val="28"/>
        </w:rPr>
        <w:t xml:space="preserve"> Каждый может с ней познакомиться, понять, принять, подключиться к борьбе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 В.Анпилов: </w:t>
      </w:r>
      <w:r w:rsidRPr="00020F0D">
        <w:rPr>
          <w:i/>
          <w:iCs/>
          <w:color w:val="000000"/>
          <w:sz w:val="28"/>
          <w:szCs w:val="28"/>
        </w:rPr>
        <w:t>Обращусь к тем из вас, кто не впал в уныние, кто никогда не станет на колени перед </w:t>
      </w:r>
      <w:r w:rsidRPr="00020F0D">
        <w:rPr>
          <w:b/>
          <w:bCs/>
          <w:i/>
          <w:iCs/>
          <w:color w:val="000000"/>
          <w:sz w:val="28"/>
          <w:szCs w:val="28"/>
        </w:rPr>
        <w:t>предателями </w:t>
      </w:r>
      <w:r w:rsidRPr="00020F0D">
        <w:rPr>
          <w:i/>
          <w:iCs/>
          <w:color w:val="000000"/>
          <w:sz w:val="28"/>
          <w:szCs w:val="28"/>
        </w:rPr>
        <w:t>Родины, перед </w:t>
      </w:r>
      <w:r w:rsidRPr="00020F0D">
        <w:rPr>
          <w:b/>
          <w:bCs/>
          <w:i/>
          <w:iCs/>
          <w:color w:val="000000"/>
          <w:sz w:val="28"/>
          <w:szCs w:val="28"/>
        </w:rPr>
        <w:t>преступниками</w:t>
      </w:r>
      <w:proofErr w:type="gramStart"/>
      <w:r w:rsidRPr="00020F0D">
        <w:rPr>
          <w:b/>
          <w:bCs/>
          <w:i/>
          <w:iCs/>
          <w:color w:val="000000"/>
          <w:sz w:val="28"/>
          <w:szCs w:val="28"/>
        </w:rPr>
        <w:t> </w:t>
      </w:r>
      <w:r w:rsidRPr="00020F0D">
        <w:rPr>
          <w:i/>
          <w:iCs/>
          <w:color w:val="000000"/>
          <w:sz w:val="28"/>
          <w:szCs w:val="28"/>
        </w:rPr>
        <w:t>,</w:t>
      </w:r>
      <w:proofErr w:type="gramEnd"/>
      <w:r w:rsidRPr="00020F0D">
        <w:rPr>
          <w:i/>
          <w:iCs/>
          <w:color w:val="000000"/>
          <w:sz w:val="28"/>
          <w:szCs w:val="28"/>
        </w:rPr>
        <w:t xml:space="preserve"> ра</w:t>
      </w:r>
      <w:r w:rsidRPr="00020F0D">
        <w:rPr>
          <w:i/>
          <w:iCs/>
          <w:color w:val="000000"/>
          <w:sz w:val="28"/>
          <w:szCs w:val="28"/>
        </w:rPr>
        <w:t>з</w:t>
      </w:r>
      <w:r w:rsidRPr="00020F0D">
        <w:rPr>
          <w:i/>
          <w:iCs/>
          <w:color w:val="000000"/>
          <w:sz w:val="28"/>
          <w:szCs w:val="28"/>
        </w:rPr>
        <w:t>рушившими державу и безнаказанно </w:t>
      </w:r>
      <w:r w:rsidRPr="00020F0D">
        <w:rPr>
          <w:b/>
          <w:bCs/>
          <w:i/>
          <w:iCs/>
          <w:color w:val="000000"/>
          <w:sz w:val="28"/>
          <w:szCs w:val="28"/>
        </w:rPr>
        <w:t>грабящими </w:t>
      </w:r>
      <w:r w:rsidRPr="00020F0D">
        <w:rPr>
          <w:i/>
          <w:iCs/>
          <w:color w:val="000000"/>
          <w:sz w:val="28"/>
          <w:szCs w:val="28"/>
        </w:rPr>
        <w:t>Россию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Листовка КПРФ: </w:t>
      </w:r>
      <w:r w:rsidRPr="00020F0D">
        <w:rPr>
          <w:i/>
          <w:iCs/>
          <w:color w:val="000000"/>
          <w:sz w:val="28"/>
          <w:szCs w:val="28"/>
        </w:rPr>
        <w:t>Это дикий </w:t>
      </w:r>
      <w:r w:rsidRPr="00020F0D">
        <w:rPr>
          <w:b/>
          <w:bCs/>
          <w:i/>
          <w:iCs/>
          <w:color w:val="000000"/>
          <w:sz w:val="28"/>
          <w:szCs w:val="28"/>
        </w:rPr>
        <w:t>воровской базар</w:t>
      </w:r>
      <w:proofErr w:type="gramStart"/>
      <w:r w:rsidRPr="00020F0D">
        <w:rPr>
          <w:b/>
          <w:bCs/>
          <w:i/>
          <w:iCs/>
          <w:color w:val="000000"/>
          <w:sz w:val="28"/>
          <w:szCs w:val="28"/>
        </w:rPr>
        <w:t> </w:t>
      </w:r>
      <w:r w:rsidRPr="00020F0D">
        <w:rPr>
          <w:i/>
          <w:iCs/>
          <w:color w:val="000000"/>
          <w:sz w:val="28"/>
          <w:szCs w:val="28"/>
        </w:rPr>
        <w:t>;</w:t>
      </w:r>
      <w:proofErr w:type="gramEnd"/>
      <w:r w:rsidRPr="00020F0D">
        <w:rPr>
          <w:i/>
          <w:iCs/>
          <w:color w:val="000000"/>
          <w:sz w:val="28"/>
          <w:szCs w:val="28"/>
        </w:rPr>
        <w:t> это </w:t>
      </w:r>
      <w:r w:rsidRPr="00020F0D">
        <w:rPr>
          <w:b/>
          <w:bCs/>
          <w:i/>
          <w:iCs/>
          <w:color w:val="000000"/>
          <w:sz w:val="28"/>
          <w:szCs w:val="28"/>
        </w:rPr>
        <w:t>власть увесистого кул</w:t>
      </w:r>
      <w:r w:rsidRPr="00020F0D">
        <w:rPr>
          <w:b/>
          <w:bCs/>
          <w:i/>
          <w:iCs/>
          <w:color w:val="000000"/>
          <w:sz w:val="28"/>
          <w:szCs w:val="28"/>
        </w:rPr>
        <w:t>а</w:t>
      </w:r>
      <w:r w:rsidRPr="00020F0D">
        <w:rPr>
          <w:b/>
          <w:bCs/>
          <w:i/>
          <w:iCs/>
          <w:color w:val="000000"/>
          <w:sz w:val="28"/>
          <w:szCs w:val="28"/>
        </w:rPr>
        <w:t>ка </w:t>
      </w:r>
      <w:r w:rsidRPr="00020F0D">
        <w:rPr>
          <w:i/>
          <w:iCs/>
          <w:color w:val="000000"/>
          <w:sz w:val="28"/>
          <w:szCs w:val="28"/>
        </w:rPr>
        <w:t>и толстого кошелька. Это позорное торжище, где продаётся и покуп</w:t>
      </w:r>
      <w:r w:rsidRPr="00020F0D">
        <w:rPr>
          <w:i/>
          <w:iCs/>
          <w:color w:val="000000"/>
          <w:sz w:val="28"/>
          <w:szCs w:val="28"/>
        </w:rPr>
        <w:t>а</w:t>
      </w:r>
      <w:r w:rsidRPr="00020F0D">
        <w:rPr>
          <w:i/>
          <w:iCs/>
          <w:color w:val="000000"/>
          <w:sz w:val="28"/>
          <w:szCs w:val="28"/>
        </w:rPr>
        <w:t>ется всё и вся</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В.Анпилов: </w:t>
      </w:r>
      <w:r w:rsidRPr="00020F0D">
        <w:rPr>
          <w:b/>
          <w:bCs/>
          <w:i/>
          <w:iCs/>
          <w:color w:val="000000"/>
          <w:sz w:val="28"/>
          <w:szCs w:val="28"/>
        </w:rPr>
        <w:t>Банда политических выжиг, рвачей и банальных жул</w:t>
      </w:r>
      <w:r w:rsidRPr="00020F0D">
        <w:rPr>
          <w:b/>
          <w:bCs/>
          <w:i/>
          <w:iCs/>
          <w:color w:val="000000"/>
          <w:sz w:val="28"/>
          <w:szCs w:val="28"/>
        </w:rPr>
        <w:t>и</w:t>
      </w:r>
      <w:r w:rsidRPr="00020F0D">
        <w:rPr>
          <w:b/>
          <w:bCs/>
          <w:i/>
          <w:iCs/>
          <w:color w:val="000000"/>
          <w:sz w:val="28"/>
          <w:szCs w:val="28"/>
        </w:rPr>
        <w:t>ков </w:t>
      </w:r>
      <w:r w:rsidRPr="00020F0D">
        <w:rPr>
          <w:i/>
          <w:iCs/>
          <w:color w:val="000000"/>
          <w:sz w:val="28"/>
          <w:szCs w:val="28"/>
        </w:rPr>
        <w:t>рано или поздно предстанет перед судом и понесет возмездие</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В.Тюлькин: </w:t>
      </w:r>
      <w:r w:rsidRPr="00020F0D">
        <w:rPr>
          <w:b/>
          <w:bCs/>
          <w:i/>
          <w:iCs/>
          <w:color w:val="000000"/>
          <w:sz w:val="28"/>
          <w:szCs w:val="28"/>
        </w:rPr>
        <w:t>Уворовав </w:t>
      </w:r>
      <w:r w:rsidRPr="00020F0D">
        <w:rPr>
          <w:i/>
          <w:iCs/>
          <w:color w:val="000000"/>
          <w:sz w:val="28"/>
          <w:szCs w:val="28"/>
        </w:rPr>
        <w:t>народную собственность, новые господа зубами будут за неё держаться</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w:t>
      </w:r>
      <w:r w:rsidRPr="00020F0D">
        <w:rPr>
          <w:b/>
          <w:bCs/>
          <w:color w:val="000000"/>
          <w:sz w:val="28"/>
          <w:szCs w:val="28"/>
        </w:rPr>
        <w:t>дискурсе правых </w:t>
      </w:r>
      <w:r w:rsidRPr="00020F0D">
        <w:rPr>
          <w:color w:val="000000"/>
          <w:sz w:val="28"/>
          <w:szCs w:val="28"/>
        </w:rPr>
        <w:t>метафор такого типа практически нет. Идея борьбы здесь выражается через модель спортивного состязания и игры</w:t>
      </w:r>
      <w:proofErr w:type="gramStart"/>
      <w:r w:rsidRPr="00020F0D">
        <w:rPr>
          <w:color w:val="000000"/>
          <w:sz w:val="28"/>
          <w:szCs w:val="28"/>
        </w:rPr>
        <w:t xml:space="preserve"> ,</w:t>
      </w:r>
      <w:proofErr w:type="gramEnd"/>
      <w:r w:rsidRPr="00020F0D">
        <w:rPr>
          <w:color w:val="000000"/>
          <w:sz w:val="28"/>
          <w:szCs w:val="28"/>
        </w:rPr>
        <w:t xml:space="preserve"> ср.:</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Г.Явлинский: </w:t>
      </w:r>
      <w:r w:rsidRPr="00020F0D">
        <w:rPr>
          <w:b/>
          <w:bCs/>
          <w:i/>
          <w:iCs/>
          <w:color w:val="000000"/>
          <w:sz w:val="28"/>
          <w:szCs w:val="28"/>
        </w:rPr>
        <w:t>Перетягивание каната </w:t>
      </w:r>
      <w:r w:rsidRPr="00020F0D">
        <w:rPr>
          <w:i/>
          <w:iCs/>
          <w:color w:val="000000"/>
          <w:sz w:val="28"/>
          <w:szCs w:val="28"/>
        </w:rPr>
        <w:t>остаётся главной политической зад</w:t>
      </w:r>
      <w:r w:rsidRPr="00020F0D">
        <w:rPr>
          <w:i/>
          <w:iCs/>
          <w:color w:val="000000"/>
          <w:sz w:val="28"/>
          <w:szCs w:val="28"/>
        </w:rPr>
        <w:t>а</w:t>
      </w:r>
      <w:r w:rsidRPr="00020F0D">
        <w:rPr>
          <w:i/>
          <w:iCs/>
          <w:color w:val="000000"/>
          <w:sz w:val="28"/>
          <w:szCs w:val="28"/>
        </w:rPr>
        <w:t>чей</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Е.Гайдар: </w:t>
      </w:r>
      <w:r w:rsidRPr="00020F0D">
        <w:rPr>
          <w:i/>
          <w:iCs/>
          <w:color w:val="000000"/>
          <w:sz w:val="28"/>
          <w:szCs w:val="28"/>
        </w:rPr>
        <w:t>Сегодня у нас есть все возможности преодолеть 5%-ный бар</w:t>
      </w:r>
      <w:r w:rsidRPr="00020F0D">
        <w:rPr>
          <w:i/>
          <w:iCs/>
          <w:color w:val="000000"/>
          <w:sz w:val="28"/>
          <w:szCs w:val="28"/>
        </w:rPr>
        <w:t>ь</w:t>
      </w:r>
      <w:r w:rsidRPr="00020F0D">
        <w:rPr>
          <w:i/>
          <w:iCs/>
          <w:color w:val="000000"/>
          <w:sz w:val="28"/>
          <w:szCs w:val="28"/>
        </w:rPr>
        <w:t>ер, </w:t>
      </w:r>
      <w:r w:rsidRPr="00020F0D">
        <w:rPr>
          <w:b/>
          <w:bCs/>
          <w:i/>
          <w:iCs/>
          <w:color w:val="000000"/>
          <w:sz w:val="28"/>
          <w:szCs w:val="28"/>
        </w:rPr>
        <w:t>выиграть </w:t>
      </w:r>
      <w:r w:rsidRPr="00020F0D">
        <w:rPr>
          <w:i/>
          <w:iCs/>
          <w:color w:val="000000"/>
          <w:sz w:val="28"/>
          <w:szCs w:val="28"/>
        </w:rPr>
        <w:t>на предстоящих выборах</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Интересно также отметить, что метафора болезни, которая считалась одной из лидирующих в лексике рубежа веков [Ермакова 1996], в нашем материале представлена небольшим количеством употреблений, причём все они пр</w:t>
      </w:r>
      <w:r w:rsidRPr="00020F0D">
        <w:rPr>
          <w:color w:val="000000"/>
          <w:sz w:val="28"/>
          <w:szCs w:val="28"/>
        </w:rPr>
        <w:t>и</w:t>
      </w:r>
      <w:r w:rsidRPr="00020F0D">
        <w:rPr>
          <w:color w:val="000000"/>
          <w:sz w:val="28"/>
          <w:szCs w:val="28"/>
        </w:rPr>
        <w:t>надлежат представителям правого крыла: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С.Кириенко: </w:t>
      </w:r>
      <w:r w:rsidRPr="00020F0D">
        <w:rPr>
          <w:i/>
          <w:iCs/>
          <w:color w:val="000000"/>
          <w:sz w:val="28"/>
          <w:szCs w:val="28"/>
        </w:rPr>
        <w:t>В обществе </w:t>
      </w:r>
      <w:r w:rsidRPr="00020F0D">
        <w:rPr>
          <w:b/>
          <w:bCs/>
          <w:i/>
          <w:iCs/>
          <w:color w:val="000000"/>
          <w:sz w:val="28"/>
          <w:szCs w:val="28"/>
        </w:rPr>
        <w:t>депрессия</w:t>
      </w:r>
      <w:proofErr w:type="gramStart"/>
      <w:r w:rsidRPr="00020F0D">
        <w:rPr>
          <w:b/>
          <w:bCs/>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Г.Явлинский: </w:t>
      </w:r>
      <w:r w:rsidRPr="00020F0D">
        <w:rPr>
          <w:i/>
          <w:iCs/>
          <w:color w:val="000000"/>
          <w:sz w:val="28"/>
          <w:szCs w:val="28"/>
        </w:rPr>
        <w:t>Сегодня нас беспокоит больше всего то, что может сд</w:t>
      </w:r>
      <w:r w:rsidRPr="00020F0D">
        <w:rPr>
          <w:i/>
          <w:iCs/>
          <w:color w:val="000000"/>
          <w:sz w:val="28"/>
          <w:szCs w:val="28"/>
        </w:rPr>
        <w:t>е</w:t>
      </w:r>
      <w:r w:rsidRPr="00020F0D">
        <w:rPr>
          <w:i/>
          <w:iCs/>
          <w:color w:val="000000"/>
          <w:sz w:val="28"/>
          <w:szCs w:val="28"/>
        </w:rPr>
        <w:t>лать </w:t>
      </w:r>
      <w:r w:rsidRPr="00020F0D">
        <w:rPr>
          <w:b/>
          <w:bCs/>
          <w:i/>
          <w:iCs/>
          <w:color w:val="000000"/>
          <w:sz w:val="28"/>
          <w:szCs w:val="28"/>
        </w:rPr>
        <w:t>Думу </w:t>
      </w:r>
      <w:r w:rsidRPr="00020F0D">
        <w:rPr>
          <w:i/>
          <w:iCs/>
          <w:color w:val="000000"/>
          <w:sz w:val="28"/>
          <w:szCs w:val="28"/>
        </w:rPr>
        <w:t>буквально </w:t>
      </w:r>
      <w:r w:rsidRPr="00020F0D">
        <w:rPr>
          <w:b/>
          <w:bCs/>
          <w:i/>
          <w:iCs/>
          <w:color w:val="000000"/>
          <w:sz w:val="28"/>
          <w:szCs w:val="28"/>
        </w:rPr>
        <w:t>парализованной</w:t>
      </w:r>
      <w:proofErr w:type="gramStart"/>
      <w:r w:rsidRPr="00020F0D">
        <w:rPr>
          <w:b/>
          <w:bCs/>
          <w:i/>
          <w:iCs/>
          <w:color w:val="000000"/>
          <w:sz w:val="28"/>
          <w:szCs w:val="28"/>
        </w:rPr>
        <w:t> </w:t>
      </w:r>
      <w:r w:rsidRPr="00020F0D">
        <w:rPr>
          <w:b/>
          <w:bCs/>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Г.Явлинский: </w:t>
      </w:r>
      <w:r w:rsidRPr="00020F0D">
        <w:rPr>
          <w:i/>
          <w:iCs/>
          <w:color w:val="000000"/>
          <w:sz w:val="28"/>
          <w:szCs w:val="28"/>
        </w:rPr>
        <w:t>Если эти две партии займут в Думе решающие поз</w:t>
      </w:r>
      <w:r w:rsidRPr="00020F0D">
        <w:rPr>
          <w:i/>
          <w:iCs/>
          <w:color w:val="000000"/>
          <w:sz w:val="28"/>
          <w:szCs w:val="28"/>
        </w:rPr>
        <w:t>и</w:t>
      </w:r>
      <w:r w:rsidRPr="00020F0D">
        <w:rPr>
          <w:i/>
          <w:iCs/>
          <w:color w:val="000000"/>
          <w:sz w:val="28"/>
          <w:szCs w:val="28"/>
        </w:rPr>
        <w:t>ции, </w:t>
      </w:r>
      <w:r w:rsidRPr="00020F0D">
        <w:rPr>
          <w:b/>
          <w:bCs/>
          <w:i/>
          <w:iCs/>
          <w:color w:val="000000"/>
          <w:sz w:val="28"/>
          <w:szCs w:val="28"/>
        </w:rPr>
        <w:t>парализация продолжится</w:t>
      </w:r>
      <w:proofErr w:type="gramStart"/>
      <w:r w:rsidRPr="00020F0D">
        <w:rPr>
          <w:b/>
          <w:bCs/>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Б.Немцов: </w:t>
      </w:r>
      <w:r w:rsidRPr="00020F0D">
        <w:rPr>
          <w:i/>
          <w:iCs/>
          <w:color w:val="000000"/>
          <w:sz w:val="28"/>
          <w:szCs w:val="28"/>
        </w:rPr>
        <w:t>Какую </w:t>
      </w:r>
      <w:r w:rsidRPr="00020F0D">
        <w:rPr>
          <w:b/>
          <w:bCs/>
          <w:i/>
          <w:iCs/>
          <w:color w:val="000000"/>
          <w:sz w:val="28"/>
          <w:szCs w:val="28"/>
        </w:rPr>
        <w:t>обстановку </w:t>
      </w:r>
      <w:r w:rsidRPr="00020F0D">
        <w:rPr>
          <w:i/>
          <w:iCs/>
          <w:color w:val="000000"/>
          <w:sz w:val="28"/>
          <w:szCs w:val="28"/>
        </w:rPr>
        <w:t>они там </w:t>
      </w:r>
      <w:r w:rsidRPr="00020F0D">
        <w:rPr>
          <w:b/>
          <w:bCs/>
          <w:i/>
          <w:iCs/>
          <w:color w:val="000000"/>
          <w:sz w:val="28"/>
          <w:szCs w:val="28"/>
        </w:rPr>
        <w:t>оздоровили, </w:t>
      </w:r>
      <w:r w:rsidRPr="00020F0D">
        <w:rPr>
          <w:i/>
          <w:iCs/>
          <w:color w:val="000000"/>
          <w:sz w:val="28"/>
          <w:szCs w:val="28"/>
        </w:rPr>
        <w:t>если наша северная ст</w:t>
      </w:r>
      <w:r w:rsidRPr="00020F0D">
        <w:rPr>
          <w:i/>
          <w:iCs/>
          <w:color w:val="000000"/>
          <w:sz w:val="28"/>
          <w:szCs w:val="28"/>
        </w:rPr>
        <w:t>о</w:t>
      </w:r>
      <w:r w:rsidRPr="00020F0D">
        <w:rPr>
          <w:i/>
          <w:iCs/>
          <w:color w:val="000000"/>
          <w:sz w:val="28"/>
          <w:szCs w:val="28"/>
        </w:rPr>
        <w:t>лица уже далеко за пределами северной столицы называется криминальной столицей России</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Б.Немцов: </w:t>
      </w:r>
      <w:r w:rsidRPr="00020F0D">
        <w:rPr>
          <w:i/>
          <w:iCs/>
          <w:color w:val="000000"/>
          <w:sz w:val="28"/>
          <w:szCs w:val="28"/>
        </w:rPr>
        <w:t>Никакого отношения, ровным счётом, никакой губернатор Як</w:t>
      </w:r>
      <w:r w:rsidRPr="00020F0D">
        <w:rPr>
          <w:i/>
          <w:iCs/>
          <w:color w:val="000000"/>
          <w:sz w:val="28"/>
          <w:szCs w:val="28"/>
        </w:rPr>
        <w:t>о</w:t>
      </w:r>
      <w:r w:rsidRPr="00020F0D">
        <w:rPr>
          <w:i/>
          <w:iCs/>
          <w:color w:val="000000"/>
          <w:sz w:val="28"/>
          <w:szCs w:val="28"/>
        </w:rPr>
        <w:t>влёв </w:t>
      </w:r>
      <w:r w:rsidRPr="00020F0D">
        <w:rPr>
          <w:b/>
          <w:bCs/>
          <w:i/>
          <w:iCs/>
          <w:color w:val="000000"/>
          <w:sz w:val="28"/>
          <w:szCs w:val="28"/>
        </w:rPr>
        <w:t>к оживлению </w:t>
      </w:r>
      <w:r w:rsidRPr="00020F0D">
        <w:rPr>
          <w:i/>
          <w:iCs/>
          <w:color w:val="000000"/>
          <w:sz w:val="28"/>
          <w:szCs w:val="28"/>
        </w:rPr>
        <w:t>российской </w:t>
      </w:r>
      <w:r w:rsidRPr="00020F0D">
        <w:rPr>
          <w:b/>
          <w:bCs/>
          <w:i/>
          <w:iCs/>
          <w:color w:val="000000"/>
          <w:sz w:val="28"/>
          <w:szCs w:val="28"/>
        </w:rPr>
        <w:t>промышленности </w:t>
      </w:r>
      <w:r w:rsidRPr="00020F0D">
        <w:rPr>
          <w:i/>
          <w:iCs/>
          <w:color w:val="000000"/>
          <w:sz w:val="28"/>
          <w:szCs w:val="28"/>
        </w:rPr>
        <w:t>не имеет</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Итак, можно констатировать, что метафора, навязываемая </w:t>
      </w:r>
      <w:proofErr w:type="gramStart"/>
      <w:r w:rsidRPr="00020F0D">
        <w:rPr>
          <w:color w:val="000000"/>
          <w:sz w:val="28"/>
          <w:szCs w:val="28"/>
        </w:rPr>
        <w:t>говорящему</w:t>
      </w:r>
      <w:proofErr w:type="gramEnd"/>
      <w:r w:rsidRPr="00020F0D">
        <w:rPr>
          <w:color w:val="000000"/>
          <w:sz w:val="28"/>
          <w:szCs w:val="28"/>
        </w:rPr>
        <w:t xml:space="preserve"> ди</w:t>
      </w:r>
      <w:r w:rsidRPr="00020F0D">
        <w:rPr>
          <w:color w:val="000000"/>
          <w:sz w:val="28"/>
          <w:szCs w:val="28"/>
        </w:rPr>
        <w:t>с</w:t>
      </w:r>
      <w:r w:rsidRPr="00020F0D">
        <w:rPr>
          <w:color w:val="000000"/>
          <w:sz w:val="28"/>
          <w:szCs w:val="28"/>
        </w:rPr>
        <w:t>курсом, отражает модель действительности, существующую в сознании представителей того или иного политического крыла. В результате сферы ч</w:t>
      </w:r>
      <w:r w:rsidRPr="00020F0D">
        <w:rPr>
          <w:color w:val="000000"/>
          <w:sz w:val="28"/>
          <w:szCs w:val="28"/>
        </w:rPr>
        <w:t>е</w:t>
      </w:r>
      <w:r w:rsidRPr="00020F0D">
        <w:rPr>
          <w:color w:val="000000"/>
          <w:sz w:val="28"/>
          <w:szCs w:val="28"/>
        </w:rPr>
        <w:t>ловеческой деятельности репрезентируются под определёнными, заданными концептуальными метафорами углами зрения. Таким образом, речь идёт о выражении в концептуальной метафоре специфического взгляда на мир.</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Само явление дискурса, его возможность и есть доказательство тезиса «Язык – дом духа» и, в известной мере, тезиса «Язык – дом бытия». Тезис «Язык – дом бытия» принадлежит, как известно, крупнейшему философу-экзистенциалисту Мартину Хайдеггеру</w:t>
      </w:r>
      <w:proofErr w:type="gramStart"/>
      <w:r w:rsidRPr="00020F0D">
        <w:rPr>
          <w:color w:val="000000"/>
          <w:sz w:val="28"/>
          <w:szCs w:val="28"/>
        </w:rPr>
        <w:t> </w:t>
      </w:r>
      <w:bookmarkStart w:id="10" w:name="_ftnref9"/>
      <w:bookmarkEnd w:id="10"/>
      <w:r w:rsidRPr="00020F0D">
        <w:rPr>
          <w:color w:val="000000"/>
          <w:sz w:val="28"/>
          <w:szCs w:val="28"/>
        </w:rPr>
        <w:t>.</w:t>
      </w:r>
      <w:proofErr w:type="gramEnd"/>
      <w:r w:rsidRPr="00020F0D">
        <w:rPr>
          <w:color w:val="000000"/>
          <w:sz w:val="28"/>
          <w:szCs w:val="28"/>
        </w:rPr>
        <w:t xml:space="preserve"> Ю.С.Степанов дает определения языка как «дома бытия духа» и как «пространства мысли».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Понимаемый таким образом термин « дискурс » (а также производный и ч</w:t>
      </w:r>
      <w:r w:rsidRPr="00020F0D">
        <w:rPr>
          <w:color w:val="000000"/>
          <w:sz w:val="28"/>
          <w:szCs w:val="28"/>
        </w:rPr>
        <w:t>а</w:t>
      </w:r>
      <w:r w:rsidRPr="00020F0D">
        <w:rPr>
          <w:color w:val="000000"/>
          <w:sz w:val="28"/>
          <w:szCs w:val="28"/>
        </w:rPr>
        <w:t>сто заменяющий его термин «дискурсивная практика», под которым поним</w:t>
      </w:r>
      <w:r w:rsidRPr="00020F0D">
        <w:rPr>
          <w:color w:val="000000"/>
          <w:sz w:val="28"/>
          <w:szCs w:val="28"/>
        </w:rPr>
        <w:t>а</w:t>
      </w:r>
      <w:r w:rsidRPr="00020F0D">
        <w:rPr>
          <w:color w:val="000000"/>
          <w:sz w:val="28"/>
          <w:szCs w:val="28"/>
        </w:rPr>
        <w:t>ется «тенденции в использовании близких по функции, альтернативных яз</w:t>
      </w:r>
      <w:r w:rsidRPr="00020F0D">
        <w:rPr>
          <w:color w:val="000000"/>
          <w:sz w:val="28"/>
          <w:szCs w:val="28"/>
        </w:rPr>
        <w:t>ы</w:t>
      </w:r>
      <w:r w:rsidRPr="00020F0D">
        <w:rPr>
          <w:color w:val="000000"/>
          <w:sz w:val="28"/>
          <w:szCs w:val="28"/>
        </w:rPr>
        <w:t>ковых средств выражения определённого смысла» </w:t>
      </w:r>
      <w:bookmarkStart w:id="11" w:name="_ftnref10"/>
      <w:bookmarkEnd w:id="11"/>
      <w:r w:rsidRPr="00020F0D">
        <w:rPr>
          <w:color w:val="000000"/>
          <w:sz w:val="28"/>
          <w:szCs w:val="28"/>
        </w:rPr>
        <w:t>) описывает </w:t>
      </w:r>
      <w:r w:rsidRPr="00020F0D">
        <w:rPr>
          <w:b/>
          <w:bCs/>
          <w:color w:val="000000"/>
          <w:sz w:val="28"/>
          <w:szCs w:val="28"/>
        </w:rPr>
        <w:t>способ и</w:t>
      </w:r>
      <w:r w:rsidRPr="00020F0D">
        <w:rPr>
          <w:b/>
          <w:bCs/>
          <w:color w:val="000000"/>
          <w:sz w:val="28"/>
          <w:szCs w:val="28"/>
        </w:rPr>
        <w:t>н</w:t>
      </w:r>
      <w:r w:rsidRPr="00020F0D">
        <w:rPr>
          <w:b/>
          <w:bCs/>
          <w:color w:val="000000"/>
          <w:sz w:val="28"/>
          <w:szCs w:val="28"/>
        </w:rPr>
        <w:t>терпретирования</w:t>
      </w:r>
      <w:proofErr w:type="gramStart"/>
      <w:r w:rsidRPr="00020F0D">
        <w:rPr>
          <w:b/>
          <w:bCs/>
          <w:color w:val="000000"/>
          <w:sz w:val="28"/>
          <w:szCs w:val="28"/>
        </w:rPr>
        <w:t> </w:t>
      </w:r>
      <w:r w:rsidRPr="00020F0D">
        <w:rPr>
          <w:color w:val="000000"/>
          <w:sz w:val="28"/>
          <w:szCs w:val="28"/>
        </w:rPr>
        <w:t>,</w:t>
      </w:r>
      <w:proofErr w:type="gramEnd"/>
      <w:r w:rsidRPr="00020F0D">
        <w:rPr>
          <w:color w:val="000000"/>
          <w:sz w:val="28"/>
          <w:szCs w:val="28"/>
        </w:rPr>
        <w:t xml:space="preserve"> способ говорения и в силу этого имеет определение – КАКОЙ или ЧЕЙ дискурс .</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lastRenderedPageBreak/>
        <w:t>Исследователей в этом случае интересует не дискурс вообще, а его конкре</w:t>
      </w:r>
      <w:r w:rsidRPr="00020F0D">
        <w:rPr>
          <w:color w:val="000000"/>
          <w:sz w:val="28"/>
          <w:szCs w:val="28"/>
        </w:rPr>
        <w:t>т</w:t>
      </w:r>
      <w:r w:rsidRPr="00020F0D">
        <w:rPr>
          <w:color w:val="000000"/>
          <w:sz w:val="28"/>
          <w:szCs w:val="28"/>
        </w:rPr>
        <w:t>ные разновидности, задаваемые широким набором параметров: чисто язык</w:t>
      </w:r>
      <w:r w:rsidRPr="00020F0D">
        <w:rPr>
          <w:color w:val="000000"/>
          <w:sz w:val="28"/>
          <w:szCs w:val="28"/>
        </w:rPr>
        <w:t>о</w:t>
      </w:r>
      <w:r w:rsidRPr="00020F0D">
        <w:rPr>
          <w:color w:val="000000"/>
          <w:sz w:val="28"/>
          <w:szCs w:val="28"/>
        </w:rPr>
        <w:t>выми отличительными чертами (в той мере, в какой они могут быть отчетл</w:t>
      </w:r>
      <w:r w:rsidRPr="00020F0D">
        <w:rPr>
          <w:color w:val="000000"/>
          <w:sz w:val="28"/>
          <w:szCs w:val="28"/>
        </w:rPr>
        <w:t>и</w:t>
      </w:r>
      <w:r w:rsidRPr="00020F0D">
        <w:rPr>
          <w:color w:val="000000"/>
          <w:sz w:val="28"/>
          <w:szCs w:val="28"/>
        </w:rPr>
        <w:t>во идентифицированы), а также спецификой тематики, систем убеждений, способов рассуждения и т.д. (можно было бы сказать, что дискурс в данном понимании – это стилистическая специфика плюс стоящая за ней идеол</w:t>
      </w:r>
      <w:r w:rsidRPr="00020F0D">
        <w:rPr>
          <w:color w:val="000000"/>
          <w:sz w:val="28"/>
          <w:szCs w:val="28"/>
        </w:rPr>
        <w:t>о</w:t>
      </w:r>
      <w:r w:rsidRPr="00020F0D">
        <w:rPr>
          <w:color w:val="000000"/>
          <w:sz w:val="28"/>
          <w:szCs w:val="28"/>
        </w:rPr>
        <w:t>гия) </w:t>
      </w:r>
      <w:bookmarkStart w:id="12" w:name="_ftnref11"/>
      <w:bookmarkEnd w:id="12"/>
      <w:r w:rsidRPr="00020F0D">
        <w:rPr>
          <w:color w:val="000000"/>
          <w:sz w:val="28"/>
          <w:szCs w:val="28"/>
        </w:rPr>
        <w:t>(ср. записки</w:t>
      </w:r>
      <w:proofErr w:type="gramEnd"/>
      <w:r w:rsidRPr="00020F0D">
        <w:rPr>
          <w:color w:val="000000"/>
          <w:sz w:val="28"/>
          <w:szCs w:val="28"/>
        </w:rPr>
        <w:t xml:space="preserve"> Клёцкиной (РР и НС</w:t>
      </w:r>
      <w:proofErr w:type="gramStart"/>
      <w:r w:rsidRPr="00020F0D">
        <w:rPr>
          <w:color w:val="000000"/>
          <w:sz w:val="28"/>
          <w:szCs w:val="28"/>
        </w:rPr>
        <w:t xml:space="preserve"> )</w:t>
      </w:r>
      <w:proofErr w:type="gramEnd"/>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b/>
          <w:bCs/>
          <w:color w:val="000000"/>
          <w:sz w:val="28"/>
          <w:szCs w:val="28"/>
        </w:rPr>
        <w:t>Дискурс </w:t>
      </w:r>
      <w:r w:rsidRPr="00020F0D">
        <w:rPr>
          <w:b/>
          <w:bCs/>
          <w:i/>
          <w:iCs/>
          <w:color w:val="000000"/>
          <w:sz w:val="28"/>
          <w:szCs w:val="28"/>
        </w:rPr>
        <w:t>кого? </w:t>
      </w:r>
      <w:r w:rsidRPr="00020F0D">
        <w:rPr>
          <w:color w:val="000000"/>
          <w:sz w:val="28"/>
          <w:szCs w:val="28"/>
        </w:rPr>
        <w:t>Имеются в виду правила порождения смыслов, которые пр</w:t>
      </w:r>
      <w:r w:rsidRPr="00020F0D">
        <w:rPr>
          <w:color w:val="000000"/>
          <w:sz w:val="28"/>
          <w:szCs w:val="28"/>
        </w:rPr>
        <w:t>и</w:t>
      </w:r>
      <w:r w:rsidRPr="00020F0D">
        <w:rPr>
          <w:color w:val="000000"/>
          <w:sz w:val="28"/>
          <w:szCs w:val="28"/>
        </w:rPr>
        <w:t>надлежат тому, кто обозначен генитивом.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 для французской социологической школы дискурс – прежде всего опр</w:t>
      </w:r>
      <w:r w:rsidRPr="00020F0D">
        <w:rPr>
          <w:color w:val="000000"/>
          <w:sz w:val="28"/>
          <w:szCs w:val="28"/>
        </w:rPr>
        <w:t>е</w:t>
      </w:r>
      <w:r w:rsidRPr="00020F0D">
        <w:rPr>
          <w:color w:val="000000"/>
          <w:sz w:val="28"/>
          <w:szCs w:val="28"/>
        </w:rPr>
        <w:t>делённый </w:t>
      </w:r>
      <w:r w:rsidRPr="00020F0D">
        <w:rPr>
          <w:b/>
          <w:bCs/>
          <w:color w:val="000000"/>
          <w:sz w:val="28"/>
          <w:szCs w:val="28"/>
        </w:rPr>
        <w:t>тип </w:t>
      </w:r>
      <w:r w:rsidRPr="00020F0D">
        <w:rPr>
          <w:color w:val="000000"/>
          <w:sz w:val="28"/>
          <w:szCs w:val="28"/>
        </w:rPr>
        <w:t>высказывания</w:t>
      </w:r>
      <w:proofErr w:type="gramStart"/>
      <w:r w:rsidRPr="00020F0D">
        <w:rPr>
          <w:color w:val="000000"/>
          <w:sz w:val="28"/>
          <w:szCs w:val="28"/>
        </w:rPr>
        <w:t xml:space="preserve"> ,</w:t>
      </w:r>
      <w:proofErr w:type="gramEnd"/>
      <w:r w:rsidRPr="00020F0D">
        <w:rPr>
          <w:color w:val="000000"/>
          <w:sz w:val="28"/>
          <w:szCs w:val="28"/>
        </w:rPr>
        <w:t xml:space="preserve"> присущий определённой социально-политической группе или эпохе («коммунистический дискурс»).</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Предполагается, что способ говорения во многом предопределяет и создаёт саму предметную сферу дискурса, а также соответствующие ей социальные институты.</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См. пример коммунистического дискурса </w:t>
      </w:r>
      <w:proofErr w:type="gramStart"/>
      <w:r w:rsidRPr="00020F0D">
        <w:rPr>
          <w:color w:val="000000"/>
          <w:sz w:val="28"/>
          <w:szCs w:val="28"/>
        </w:rPr>
        <w:t xml:space="preserve">( </w:t>
      </w:r>
      <w:proofErr w:type="gramEnd"/>
      <w:r w:rsidRPr="00020F0D">
        <w:rPr>
          <w:color w:val="000000"/>
          <w:sz w:val="28"/>
          <w:szCs w:val="28"/>
        </w:rPr>
        <w:t>Вера Савчук ): </w:t>
      </w:r>
      <w:r w:rsidRPr="00020F0D">
        <w:rPr>
          <w:i/>
          <w:iCs/>
          <w:color w:val="000000"/>
          <w:sz w:val="28"/>
          <w:szCs w:val="28"/>
        </w:rPr>
        <w:t xml:space="preserve">Я призываю вас прийти на избирательные участки и </w:t>
      </w:r>
      <w:proofErr w:type="gramStart"/>
      <w:r w:rsidRPr="00020F0D">
        <w:rPr>
          <w:i/>
          <w:iCs/>
          <w:color w:val="000000"/>
          <w:sz w:val="28"/>
          <w:szCs w:val="28"/>
        </w:rPr>
        <w:t>отдать голоса за</w:t>
      </w:r>
      <w:proofErr w:type="gramEnd"/>
      <w:r w:rsidRPr="00020F0D">
        <w:rPr>
          <w:i/>
          <w:iCs/>
          <w:color w:val="000000"/>
          <w:sz w:val="28"/>
          <w:szCs w:val="28"/>
        </w:rPr>
        <w:t xml:space="preserve"> наш блок «Победу». И мы с вами через 4 года будем видеть, как восстановятся наши заводы и фабрики</w:t>
      </w:r>
      <w:proofErr w:type="gramStart"/>
      <w:r w:rsidRPr="00020F0D">
        <w:rPr>
          <w:i/>
          <w:iCs/>
          <w:color w:val="000000"/>
          <w:sz w:val="28"/>
          <w:szCs w:val="28"/>
        </w:rPr>
        <w:t xml:space="preserve"> ,</w:t>
      </w:r>
      <w:proofErr w:type="gramEnd"/>
      <w:r w:rsidRPr="00020F0D">
        <w:rPr>
          <w:i/>
          <w:iCs/>
          <w:color w:val="000000"/>
          <w:sz w:val="28"/>
          <w:szCs w:val="28"/>
        </w:rPr>
        <w:t xml:space="preserve"> как восстановится наша жизнь , и как мы будем снова петь наши русские замечательные песни.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Таким образом, мысли когнитологов о том, что язык позволяет доступ к р</w:t>
      </w:r>
      <w:r w:rsidRPr="00020F0D">
        <w:rPr>
          <w:color w:val="000000"/>
          <w:sz w:val="28"/>
          <w:szCs w:val="28"/>
        </w:rPr>
        <w:t>а</w:t>
      </w:r>
      <w:r w:rsidRPr="00020F0D">
        <w:rPr>
          <w:color w:val="000000"/>
          <w:sz w:val="28"/>
          <w:szCs w:val="28"/>
        </w:rPr>
        <w:t>боте нашего сознания и нашего интеллекта, «своеобразно преломляются здесь, логически приводя к возможности увидеть за дискурсом (текстом, имеющим своего автора и создаваемым для выражения его позиции в опр</w:t>
      </w:r>
      <w:r w:rsidRPr="00020F0D">
        <w:rPr>
          <w:color w:val="000000"/>
          <w:sz w:val="28"/>
          <w:szCs w:val="28"/>
        </w:rPr>
        <w:t>е</w:t>
      </w:r>
      <w:r w:rsidRPr="00020F0D">
        <w:rPr>
          <w:color w:val="000000"/>
          <w:sz w:val="28"/>
          <w:szCs w:val="28"/>
        </w:rPr>
        <w:t>делённых конкретных условиях его социального бытия) особый фрагмент ментального мира и восстановить его специфические особенности»</w:t>
      </w:r>
      <w:proofErr w:type="gramStart"/>
      <w:r w:rsidRPr="00020F0D">
        <w:rPr>
          <w:color w:val="000000"/>
          <w:sz w:val="28"/>
          <w:szCs w:val="28"/>
        </w:rPr>
        <w:t> </w:t>
      </w:r>
      <w:bookmarkStart w:id="13" w:name="_ftnref12"/>
      <w:bookmarkEnd w:id="13"/>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Итак, </w:t>
      </w:r>
      <w:r w:rsidRPr="00020F0D">
        <w:rPr>
          <w:b/>
          <w:bCs/>
          <w:color w:val="000000"/>
          <w:sz w:val="28"/>
          <w:szCs w:val="28"/>
        </w:rPr>
        <w:t>дискурс – это вербализация определённой ментальности</w:t>
      </w:r>
      <w:proofErr w:type="gramStart"/>
      <w:r w:rsidRPr="00020F0D">
        <w:rPr>
          <w:b/>
          <w:bCs/>
          <w:color w:val="000000"/>
          <w:sz w:val="28"/>
          <w:szCs w:val="28"/>
        </w:rPr>
        <w:t> </w:t>
      </w:r>
      <w:r w:rsidRPr="00020F0D">
        <w:rPr>
          <w:color w:val="000000"/>
          <w:sz w:val="28"/>
          <w:szCs w:val="28"/>
        </w:rPr>
        <w:t>;</w:t>
      </w:r>
      <w:proofErr w:type="gramEnd"/>
    </w:p>
    <w:p w:rsidR="00882DFA" w:rsidRPr="00D00801" w:rsidRDefault="00882DFA" w:rsidP="00020F0D">
      <w:pPr>
        <w:tabs>
          <w:tab w:val="left" w:pos="0"/>
        </w:tabs>
        <w:spacing w:line="0" w:lineRule="atLeast"/>
        <w:jc w:val="both"/>
        <w:rPr>
          <w:color w:val="000000"/>
          <w:sz w:val="28"/>
          <w:szCs w:val="28"/>
        </w:rPr>
      </w:pPr>
      <w:r w:rsidRPr="00020F0D">
        <w:rPr>
          <w:color w:val="000000"/>
          <w:sz w:val="28"/>
          <w:szCs w:val="28"/>
        </w:rPr>
        <w:t>это такой способ говорения и интерпретирования окружающей действител</w:t>
      </w:r>
      <w:r w:rsidRPr="00020F0D">
        <w:rPr>
          <w:color w:val="000000"/>
          <w:sz w:val="28"/>
          <w:szCs w:val="28"/>
        </w:rPr>
        <w:t>ь</w:t>
      </w:r>
      <w:r w:rsidRPr="00020F0D">
        <w:rPr>
          <w:color w:val="000000"/>
          <w:sz w:val="28"/>
          <w:szCs w:val="28"/>
        </w:rPr>
        <w:t>ности, в результате которого не только специфическим </w:t>
      </w:r>
      <w:bookmarkStart w:id="14" w:name="_ftnref13"/>
      <w:bookmarkEnd w:id="14"/>
      <w:r w:rsidRPr="00020F0D">
        <w:rPr>
          <w:color w:val="000000"/>
          <w:sz w:val="28"/>
          <w:szCs w:val="28"/>
        </w:rPr>
        <w:t>образом отражается окружающий мир, но и конструируется особая реальность, создаётся свой (присущий определённому социуму) способ видения мира, способ упоряд</w:t>
      </w:r>
      <w:r w:rsidRPr="00020F0D">
        <w:rPr>
          <w:color w:val="000000"/>
          <w:sz w:val="28"/>
          <w:szCs w:val="28"/>
        </w:rPr>
        <w:t>о</w:t>
      </w:r>
      <w:r w:rsidRPr="00020F0D">
        <w:rPr>
          <w:color w:val="000000"/>
          <w:sz w:val="28"/>
          <w:szCs w:val="28"/>
        </w:rPr>
        <w:t>чения действительности.</w:t>
      </w:r>
    </w:p>
    <w:p w:rsidR="00882DFA" w:rsidRPr="00020F0D" w:rsidRDefault="00882DFA" w:rsidP="00020F0D">
      <w:pPr>
        <w:tabs>
          <w:tab w:val="left" w:pos="0"/>
        </w:tabs>
        <w:spacing w:line="0" w:lineRule="atLeast"/>
        <w:jc w:val="both"/>
        <w:rPr>
          <w:color w:val="000000"/>
          <w:sz w:val="28"/>
          <w:szCs w:val="28"/>
        </w:rPr>
      </w:pPr>
      <w:bookmarkStart w:id="15" w:name="_ftn1"/>
      <w:bookmarkEnd w:id="15"/>
      <w:proofErr w:type="gramStart"/>
      <w:r w:rsidRPr="00020F0D">
        <w:rPr>
          <w:color w:val="000000"/>
          <w:sz w:val="28"/>
          <w:szCs w:val="28"/>
        </w:rPr>
        <w:t>Дистрибутивный анализ (от лат.</w:t>
      </w:r>
      <w:proofErr w:type="gramEnd"/>
      <w:r w:rsidRPr="00020F0D">
        <w:rPr>
          <w:color w:val="000000"/>
          <w:sz w:val="28"/>
          <w:szCs w:val="28"/>
        </w:rPr>
        <w:t xml:space="preserve"> </w:t>
      </w:r>
      <w:proofErr w:type="gramStart"/>
      <w:r w:rsidRPr="00020F0D">
        <w:rPr>
          <w:color w:val="000000"/>
          <w:sz w:val="28"/>
          <w:szCs w:val="28"/>
        </w:rPr>
        <w:t>Distribuere – распределять, разделять) – м</w:t>
      </w:r>
      <w:r w:rsidRPr="00020F0D">
        <w:rPr>
          <w:color w:val="000000"/>
          <w:sz w:val="28"/>
          <w:szCs w:val="28"/>
        </w:rPr>
        <w:t>е</w:t>
      </w:r>
      <w:r w:rsidRPr="00020F0D">
        <w:rPr>
          <w:color w:val="000000"/>
          <w:sz w:val="28"/>
          <w:szCs w:val="28"/>
        </w:rPr>
        <w:t>тод исследования языка, основанный на изучении окружения (дистрибуции, распределения) отдельных единиц в тексте и не использующий сведений о полном Л.З. или Г.З. этих единиц.</w:t>
      </w:r>
      <w:proofErr w:type="gramEnd"/>
    </w:p>
    <w:p w:rsidR="00882DFA" w:rsidRPr="00020F0D" w:rsidRDefault="00882DFA" w:rsidP="00020F0D">
      <w:pPr>
        <w:tabs>
          <w:tab w:val="left" w:pos="0"/>
        </w:tabs>
        <w:spacing w:line="0" w:lineRule="atLeast"/>
        <w:jc w:val="both"/>
        <w:rPr>
          <w:color w:val="000000"/>
          <w:sz w:val="28"/>
          <w:szCs w:val="28"/>
        </w:rPr>
      </w:pPr>
      <w:bookmarkStart w:id="16" w:name="_ftn2"/>
      <w:bookmarkEnd w:id="16"/>
      <w:r w:rsidRPr="00020F0D">
        <w:rPr>
          <w:color w:val="000000"/>
          <w:sz w:val="28"/>
          <w:szCs w:val="28"/>
        </w:rPr>
        <w:t>Предлагаемый далее дискурс-анализ выполнен студенткой 2 курса PR Лютой Анастасией.</w:t>
      </w:r>
    </w:p>
    <w:p w:rsidR="00882DFA" w:rsidRPr="00020F0D" w:rsidRDefault="00882DFA" w:rsidP="00020F0D">
      <w:pPr>
        <w:tabs>
          <w:tab w:val="left" w:pos="0"/>
        </w:tabs>
        <w:spacing w:line="0" w:lineRule="atLeast"/>
        <w:jc w:val="both"/>
        <w:rPr>
          <w:color w:val="000000"/>
          <w:sz w:val="28"/>
          <w:szCs w:val="28"/>
        </w:rPr>
      </w:pPr>
      <w:bookmarkStart w:id="17" w:name="_ftn3"/>
      <w:bookmarkEnd w:id="17"/>
      <w:r w:rsidRPr="00020F0D">
        <w:rPr>
          <w:color w:val="000000"/>
          <w:sz w:val="28"/>
          <w:szCs w:val="28"/>
        </w:rPr>
        <w:t>В этом смысле дебаты в парламенте, митинг в поддержку кандидата в деп</w:t>
      </w:r>
      <w:r w:rsidRPr="00020F0D">
        <w:rPr>
          <w:color w:val="000000"/>
          <w:sz w:val="28"/>
          <w:szCs w:val="28"/>
        </w:rPr>
        <w:t>у</w:t>
      </w:r>
      <w:r w:rsidRPr="00020F0D">
        <w:rPr>
          <w:color w:val="000000"/>
          <w:sz w:val="28"/>
          <w:szCs w:val="28"/>
        </w:rPr>
        <w:t>таты, встреча с избирателями, интервью на телевидении – всё это может быть названо сложным коммуникативным событием.</w:t>
      </w:r>
    </w:p>
    <w:p w:rsidR="00882DFA" w:rsidRPr="00020F0D" w:rsidRDefault="00882DFA" w:rsidP="00020F0D">
      <w:pPr>
        <w:tabs>
          <w:tab w:val="left" w:pos="0"/>
        </w:tabs>
        <w:spacing w:line="0" w:lineRule="atLeast"/>
        <w:jc w:val="both"/>
        <w:rPr>
          <w:color w:val="000000"/>
          <w:sz w:val="28"/>
          <w:szCs w:val="28"/>
        </w:rPr>
      </w:pPr>
      <w:bookmarkStart w:id="18" w:name="_ftn4"/>
      <w:bookmarkEnd w:id="18"/>
      <w:r w:rsidRPr="00020F0D">
        <w:rPr>
          <w:color w:val="000000"/>
          <w:sz w:val="28"/>
          <w:szCs w:val="28"/>
        </w:rPr>
        <w:t>Фуко М. Археология знания: Пер. с фр. / Общ</w:t>
      </w:r>
      <w:proofErr w:type="gramStart"/>
      <w:r w:rsidRPr="00020F0D">
        <w:rPr>
          <w:color w:val="000000"/>
          <w:sz w:val="28"/>
          <w:szCs w:val="28"/>
        </w:rPr>
        <w:t>.</w:t>
      </w:r>
      <w:proofErr w:type="gramEnd"/>
      <w:r w:rsidRPr="00020F0D">
        <w:rPr>
          <w:color w:val="000000"/>
          <w:sz w:val="28"/>
          <w:szCs w:val="28"/>
        </w:rPr>
        <w:t xml:space="preserve"> </w:t>
      </w:r>
      <w:proofErr w:type="gramStart"/>
      <w:r w:rsidRPr="00020F0D">
        <w:rPr>
          <w:color w:val="000000"/>
          <w:sz w:val="28"/>
          <w:szCs w:val="28"/>
        </w:rPr>
        <w:t>р</w:t>
      </w:r>
      <w:proofErr w:type="gramEnd"/>
      <w:r w:rsidRPr="00020F0D">
        <w:rPr>
          <w:color w:val="000000"/>
          <w:sz w:val="28"/>
          <w:szCs w:val="28"/>
        </w:rPr>
        <w:t>ед. Бр. Левченко. – Киев</w:t>
      </w:r>
      <w:proofErr w:type="gramStart"/>
      <w:r w:rsidRPr="00020F0D">
        <w:rPr>
          <w:color w:val="000000"/>
          <w:sz w:val="28"/>
          <w:szCs w:val="28"/>
        </w:rPr>
        <w:t xml:space="preserve">.: </w:t>
      </w:r>
      <w:proofErr w:type="gramEnd"/>
      <w:r w:rsidRPr="00020F0D">
        <w:rPr>
          <w:color w:val="000000"/>
          <w:sz w:val="28"/>
          <w:szCs w:val="28"/>
        </w:rPr>
        <w:t>Ника-Центр, 1996. – 208 с.</w:t>
      </w:r>
    </w:p>
    <w:p w:rsidR="00882DFA" w:rsidRPr="00020F0D" w:rsidRDefault="00882DFA" w:rsidP="00020F0D">
      <w:pPr>
        <w:tabs>
          <w:tab w:val="left" w:pos="0"/>
        </w:tabs>
        <w:spacing w:line="0" w:lineRule="atLeast"/>
        <w:jc w:val="both"/>
        <w:rPr>
          <w:color w:val="000000"/>
          <w:sz w:val="28"/>
          <w:szCs w:val="28"/>
        </w:rPr>
      </w:pPr>
      <w:bookmarkStart w:id="19" w:name="_ftn5"/>
      <w:bookmarkEnd w:id="19"/>
      <w:r w:rsidRPr="00020F0D">
        <w:rPr>
          <w:color w:val="000000"/>
          <w:sz w:val="28"/>
          <w:szCs w:val="28"/>
        </w:rPr>
        <w:lastRenderedPageBreak/>
        <w:t>Дискурс понимается как включающий одновременно два компонента: и д</w:t>
      </w:r>
      <w:r w:rsidRPr="00020F0D">
        <w:rPr>
          <w:color w:val="000000"/>
          <w:sz w:val="28"/>
          <w:szCs w:val="28"/>
        </w:rPr>
        <w:t>и</w:t>
      </w:r>
      <w:r w:rsidRPr="00020F0D">
        <w:rPr>
          <w:color w:val="000000"/>
          <w:sz w:val="28"/>
          <w:szCs w:val="28"/>
        </w:rPr>
        <w:t>намический процесс языковой деятельности, вписанной в её социальный контекст, и её результат (т.е. текст).</w:t>
      </w:r>
    </w:p>
    <w:p w:rsidR="00882DFA" w:rsidRPr="00020F0D" w:rsidRDefault="00882DFA" w:rsidP="00020F0D">
      <w:pPr>
        <w:tabs>
          <w:tab w:val="left" w:pos="0"/>
        </w:tabs>
        <w:spacing w:line="0" w:lineRule="atLeast"/>
        <w:jc w:val="both"/>
        <w:rPr>
          <w:color w:val="000000"/>
          <w:sz w:val="28"/>
          <w:szCs w:val="28"/>
        </w:rPr>
      </w:pPr>
      <w:bookmarkStart w:id="20" w:name="_ftn6"/>
      <w:bookmarkEnd w:id="20"/>
      <w:r w:rsidRPr="00020F0D">
        <w:rPr>
          <w:color w:val="000000"/>
          <w:sz w:val="28"/>
          <w:szCs w:val="28"/>
        </w:rPr>
        <w:t>Степанов Ю.С. Альтернативный мир, дискурс, факт и принципы причинн</w:t>
      </w:r>
      <w:r w:rsidRPr="00020F0D">
        <w:rPr>
          <w:color w:val="000000"/>
          <w:sz w:val="28"/>
          <w:szCs w:val="28"/>
        </w:rPr>
        <w:t>о</w:t>
      </w:r>
      <w:r w:rsidRPr="00020F0D">
        <w:rPr>
          <w:color w:val="000000"/>
          <w:sz w:val="28"/>
          <w:szCs w:val="28"/>
        </w:rPr>
        <w:t>сти // Язык и наука конца ХХ века. – М.,1995. – С.71.</w:t>
      </w:r>
    </w:p>
    <w:p w:rsidR="00882DFA" w:rsidRPr="00020F0D" w:rsidRDefault="00882DFA" w:rsidP="00020F0D">
      <w:pPr>
        <w:tabs>
          <w:tab w:val="left" w:pos="0"/>
        </w:tabs>
        <w:spacing w:line="0" w:lineRule="atLeast"/>
        <w:jc w:val="both"/>
        <w:rPr>
          <w:color w:val="000000"/>
          <w:sz w:val="28"/>
          <w:szCs w:val="28"/>
        </w:rPr>
      </w:pPr>
      <w:bookmarkStart w:id="21" w:name="_ftn7"/>
      <w:bookmarkEnd w:id="21"/>
      <w:r w:rsidRPr="00020F0D">
        <w:rPr>
          <w:color w:val="000000"/>
          <w:sz w:val="28"/>
          <w:szCs w:val="28"/>
        </w:rPr>
        <w:t>См. там же, – С.38.</w:t>
      </w:r>
    </w:p>
    <w:p w:rsidR="00882DFA" w:rsidRPr="00020F0D" w:rsidRDefault="00882DFA" w:rsidP="00020F0D">
      <w:pPr>
        <w:tabs>
          <w:tab w:val="left" w:pos="0"/>
        </w:tabs>
        <w:spacing w:line="0" w:lineRule="atLeast"/>
        <w:jc w:val="both"/>
        <w:rPr>
          <w:color w:val="000000"/>
          <w:sz w:val="28"/>
          <w:szCs w:val="28"/>
        </w:rPr>
      </w:pPr>
      <w:bookmarkStart w:id="22" w:name="_ftn8"/>
      <w:bookmarkEnd w:id="22"/>
      <w:r w:rsidRPr="00020F0D">
        <w:rPr>
          <w:color w:val="000000"/>
          <w:sz w:val="28"/>
          <w:szCs w:val="28"/>
        </w:rPr>
        <w:t>Симптоматично также название блока, от лица которого выступает В.Савчук, – «Победа».</w:t>
      </w:r>
    </w:p>
    <w:p w:rsidR="00882DFA" w:rsidRPr="00020F0D" w:rsidRDefault="00882DFA" w:rsidP="00020F0D">
      <w:pPr>
        <w:tabs>
          <w:tab w:val="left" w:pos="0"/>
        </w:tabs>
        <w:spacing w:line="0" w:lineRule="atLeast"/>
        <w:jc w:val="both"/>
        <w:rPr>
          <w:color w:val="000000"/>
          <w:sz w:val="28"/>
          <w:szCs w:val="28"/>
        </w:rPr>
      </w:pPr>
      <w:bookmarkStart w:id="23" w:name="_ftn9"/>
      <w:bookmarkEnd w:id="23"/>
      <w:r w:rsidRPr="00020F0D">
        <w:rPr>
          <w:color w:val="000000"/>
          <w:sz w:val="28"/>
          <w:szCs w:val="28"/>
        </w:rPr>
        <w:t>Хайдеггер М. Время и бытие. Статьи и выступления. – М., 1993, – С. 272.</w:t>
      </w:r>
    </w:p>
    <w:p w:rsidR="00882DFA" w:rsidRPr="00020F0D" w:rsidRDefault="00882DFA" w:rsidP="00020F0D">
      <w:pPr>
        <w:tabs>
          <w:tab w:val="left" w:pos="0"/>
        </w:tabs>
        <w:spacing w:line="0" w:lineRule="atLeast"/>
        <w:jc w:val="both"/>
        <w:rPr>
          <w:color w:val="000000"/>
          <w:sz w:val="28"/>
          <w:szCs w:val="28"/>
        </w:rPr>
      </w:pPr>
      <w:bookmarkStart w:id="24" w:name="_ftn10"/>
      <w:bookmarkEnd w:id="24"/>
      <w:r w:rsidRPr="00020F0D">
        <w:rPr>
          <w:color w:val="000000"/>
          <w:sz w:val="28"/>
          <w:szCs w:val="28"/>
        </w:rPr>
        <w:t>Баранов А.Н. Введение в прикладную лингвистику: Учебное пособие. – М.: Эдиториал УРСС, 2001. – С. 246.</w:t>
      </w:r>
    </w:p>
    <w:p w:rsidR="00882DFA" w:rsidRPr="00020F0D" w:rsidRDefault="00882DFA" w:rsidP="00020F0D">
      <w:pPr>
        <w:tabs>
          <w:tab w:val="left" w:pos="0"/>
        </w:tabs>
        <w:spacing w:line="0" w:lineRule="atLeast"/>
        <w:jc w:val="both"/>
        <w:rPr>
          <w:color w:val="000000"/>
          <w:sz w:val="28"/>
          <w:szCs w:val="28"/>
        </w:rPr>
      </w:pPr>
      <w:bookmarkStart w:id="25" w:name="_ftn11"/>
      <w:bookmarkEnd w:id="25"/>
      <w:r w:rsidRPr="00020F0D">
        <w:rPr>
          <w:color w:val="000000"/>
          <w:sz w:val="28"/>
          <w:szCs w:val="28"/>
        </w:rPr>
        <w:t>И всё же, как пишет Ю.С. Степанов, «дискурс не может быть сведён к ст</w:t>
      </w:r>
      <w:r w:rsidRPr="00020F0D">
        <w:rPr>
          <w:color w:val="000000"/>
          <w:sz w:val="28"/>
          <w:szCs w:val="28"/>
        </w:rPr>
        <w:t>и</w:t>
      </w:r>
      <w:r w:rsidRPr="00020F0D">
        <w:rPr>
          <w:color w:val="000000"/>
          <w:sz w:val="28"/>
          <w:szCs w:val="28"/>
        </w:rPr>
        <w:t>лю», хотя это действительно «язык в языке», это одновременно и особая с</w:t>
      </w:r>
      <w:r w:rsidRPr="00020F0D">
        <w:rPr>
          <w:color w:val="000000"/>
          <w:sz w:val="28"/>
          <w:szCs w:val="28"/>
        </w:rPr>
        <w:t>о</w:t>
      </w:r>
      <w:r w:rsidRPr="00020F0D">
        <w:rPr>
          <w:color w:val="000000"/>
          <w:sz w:val="28"/>
          <w:szCs w:val="28"/>
        </w:rPr>
        <w:t>циальная данность.</w:t>
      </w:r>
    </w:p>
    <w:p w:rsidR="00882DFA" w:rsidRPr="00020F0D" w:rsidRDefault="00882DFA" w:rsidP="00020F0D">
      <w:pPr>
        <w:tabs>
          <w:tab w:val="left" w:pos="0"/>
        </w:tabs>
        <w:spacing w:line="0" w:lineRule="atLeast"/>
        <w:jc w:val="both"/>
        <w:rPr>
          <w:color w:val="000000"/>
          <w:sz w:val="28"/>
          <w:szCs w:val="28"/>
        </w:rPr>
      </w:pPr>
      <w:bookmarkStart w:id="26" w:name="_ftn12"/>
      <w:bookmarkEnd w:id="26"/>
      <w:r w:rsidRPr="00020F0D">
        <w:rPr>
          <w:color w:val="000000"/>
          <w:sz w:val="28"/>
          <w:szCs w:val="28"/>
        </w:rPr>
        <w:t>Кубрякова Е.С. О понятиях дискурса и дискурсивного анализа в современной лингвистике // Дискурс, речь, речевая деятельность: функциональные и структурные аспекты: Сб. обзоров / РАН ИНИОН Центр гуманитарных научно-информационных исследований, Отд. языкознания: Ромашко С.А., отв. ред. и др. – М., 2000. – С.16.</w:t>
      </w:r>
    </w:p>
    <w:p w:rsidR="00882DFA" w:rsidRPr="00020F0D" w:rsidRDefault="00882DFA" w:rsidP="00020F0D">
      <w:pPr>
        <w:tabs>
          <w:tab w:val="left" w:pos="0"/>
        </w:tabs>
        <w:spacing w:line="0" w:lineRule="atLeast"/>
        <w:jc w:val="both"/>
        <w:rPr>
          <w:color w:val="000000"/>
          <w:sz w:val="28"/>
          <w:szCs w:val="28"/>
        </w:rPr>
      </w:pPr>
      <w:bookmarkStart w:id="27" w:name="_ftn13"/>
      <w:bookmarkEnd w:id="27"/>
      <w:r w:rsidRPr="00020F0D">
        <w:rPr>
          <w:color w:val="000000"/>
          <w:sz w:val="28"/>
          <w:szCs w:val="28"/>
        </w:rPr>
        <w:t xml:space="preserve">МАС: </w:t>
      </w:r>
      <w:proofErr w:type="gramStart"/>
      <w:r w:rsidRPr="00020F0D">
        <w:rPr>
          <w:color w:val="000000"/>
          <w:sz w:val="28"/>
          <w:szCs w:val="28"/>
        </w:rPr>
        <w:t>Специфический</w:t>
      </w:r>
      <w:proofErr w:type="gramEnd"/>
      <w:r w:rsidRPr="00020F0D">
        <w:rPr>
          <w:color w:val="000000"/>
          <w:sz w:val="28"/>
          <w:szCs w:val="28"/>
        </w:rPr>
        <w:t xml:space="preserve"> – составляющий отличительную черту, особенность кого-л., чего-л., свойственный только кому-л., чему-л., характерный.</w:t>
      </w:r>
    </w:p>
    <w:p w:rsidR="00882DFA" w:rsidRPr="00020F0D" w:rsidRDefault="000B02D3" w:rsidP="00020F0D">
      <w:pPr>
        <w:tabs>
          <w:tab w:val="left" w:pos="0"/>
        </w:tabs>
        <w:spacing w:line="0" w:lineRule="atLeast"/>
        <w:jc w:val="both"/>
        <w:rPr>
          <w:b/>
          <w:sz w:val="28"/>
          <w:szCs w:val="28"/>
          <w:lang w:val="kk-KZ"/>
        </w:rPr>
      </w:pPr>
      <w:r w:rsidRPr="00020F0D">
        <w:rPr>
          <w:b/>
          <w:sz w:val="28"/>
          <w:szCs w:val="28"/>
          <w:lang w:val="kk-KZ"/>
        </w:rPr>
        <w:t>Список рекомендуемой литературы</w:t>
      </w:r>
    </w:p>
    <w:p w:rsidR="00EB17BC" w:rsidRPr="00020F0D" w:rsidRDefault="00F57EB6" w:rsidP="00020F0D">
      <w:pPr>
        <w:tabs>
          <w:tab w:val="left" w:pos="0"/>
        </w:tabs>
        <w:spacing w:line="0" w:lineRule="atLeast"/>
        <w:jc w:val="both"/>
        <w:rPr>
          <w:b/>
          <w:i/>
          <w:sz w:val="28"/>
          <w:szCs w:val="28"/>
        </w:rPr>
      </w:pPr>
      <w:r w:rsidRPr="00020F0D">
        <w:rPr>
          <w:b/>
          <w:i/>
          <w:sz w:val="28"/>
          <w:szCs w:val="28"/>
          <w:lang w:val="kk-KZ"/>
        </w:rPr>
        <w:t>Основная</w:t>
      </w:r>
      <w:r w:rsidR="00EB17BC" w:rsidRPr="00020F0D">
        <w:rPr>
          <w:b/>
          <w:i/>
          <w:sz w:val="28"/>
          <w:szCs w:val="28"/>
        </w:rPr>
        <w:t>:</w:t>
      </w:r>
    </w:p>
    <w:p w:rsidR="00B13507" w:rsidRPr="00020F0D" w:rsidRDefault="00B13507" w:rsidP="00BE7489">
      <w:pPr>
        <w:pStyle w:val="ac"/>
        <w:widowControl/>
        <w:numPr>
          <w:ilvl w:val="0"/>
          <w:numId w:val="3"/>
        </w:numPr>
        <w:tabs>
          <w:tab w:val="left" w:pos="0"/>
        </w:tabs>
        <w:spacing w:line="0" w:lineRule="atLeast"/>
        <w:ind w:left="0" w:firstLine="0"/>
        <w:contextualSpacing/>
        <w:rPr>
          <w:szCs w:val="28"/>
        </w:rPr>
      </w:pPr>
      <w:r w:rsidRPr="00020F0D">
        <w:rPr>
          <w:szCs w:val="28"/>
        </w:rPr>
        <w:t>Макаров М.Л. Основы теории дискурса. – М.: Гнозис, 2013. – 277 с.</w:t>
      </w:r>
    </w:p>
    <w:p w:rsidR="00B13507" w:rsidRPr="00020F0D" w:rsidRDefault="00B13507" w:rsidP="00BE7489">
      <w:pPr>
        <w:pStyle w:val="ac"/>
        <w:widowControl/>
        <w:numPr>
          <w:ilvl w:val="0"/>
          <w:numId w:val="3"/>
        </w:numPr>
        <w:tabs>
          <w:tab w:val="left" w:pos="0"/>
        </w:tabs>
        <w:spacing w:line="0" w:lineRule="atLeast"/>
        <w:ind w:left="0" w:firstLine="0"/>
        <w:contextualSpacing/>
        <w:rPr>
          <w:szCs w:val="28"/>
        </w:rPr>
      </w:pPr>
      <w:r w:rsidRPr="00020F0D">
        <w:rPr>
          <w:szCs w:val="28"/>
        </w:rPr>
        <w:t>Современный дискурс-анализ - http://discourseanalysis.org/stat.html</w:t>
      </w:r>
    </w:p>
    <w:p w:rsidR="00B13507" w:rsidRPr="00D00801" w:rsidRDefault="00B13507" w:rsidP="00BE7489">
      <w:pPr>
        <w:pStyle w:val="ac"/>
        <w:widowControl/>
        <w:numPr>
          <w:ilvl w:val="0"/>
          <w:numId w:val="3"/>
        </w:numPr>
        <w:tabs>
          <w:tab w:val="left" w:pos="0"/>
        </w:tabs>
        <w:spacing w:line="0" w:lineRule="atLeast"/>
        <w:ind w:left="0" w:firstLine="0"/>
        <w:contextualSpacing/>
        <w:rPr>
          <w:szCs w:val="28"/>
        </w:rPr>
      </w:pPr>
      <w:r w:rsidRPr="00020F0D">
        <w:rPr>
          <w:szCs w:val="28"/>
        </w:rPr>
        <w:t>Чернявская В.Е. Лингвистика текста: лингвистика дискурса. М.</w:t>
      </w:r>
      <w:proofErr w:type="gramStart"/>
      <w:r w:rsidRPr="00020F0D">
        <w:rPr>
          <w:szCs w:val="28"/>
        </w:rPr>
        <w:t xml:space="preserve"> :</w:t>
      </w:r>
      <w:proofErr w:type="gramEnd"/>
      <w:r w:rsidRPr="00020F0D">
        <w:rPr>
          <w:szCs w:val="28"/>
        </w:rPr>
        <w:t xml:space="preserve"> Фли</w:t>
      </w:r>
      <w:r w:rsidRPr="00020F0D">
        <w:rPr>
          <w:szCs w:val="28"/>
        </w:rPr>
        <w:t>н</w:t>
      </w:r>
      <w:r w:rsidRPr="00020F0D">
        <w:rPr>
          <w:szCs w:val="28"/>
        </w:rPr>
        <w:t>та : Наука, 2013.</w:t>
      </w:r>
    </w:p>
    <w:p w:rsidR="00B13507" w:rsidRPr="00020F0D" w:rsidRDefault="00B13507" w:rsidP="00020F0D">
      <w:pPr>
        <w:pStyle w:val="ac"/>
        <w:tabs>
          <w:tab w:val="left" w:pos="0"/>
        </w:tabs>
        <w:spacing w:line="0" w:lineRule="atLeast"/>
        <w:ind w:left="0" w:firstLine="0"/>
        <w:rPr>
          <w:b/>
          <w:i/>
          <w:szCs w:val="28"/>
          <w:lang w:val="kk-KZ"/>
        </w:rPr>
      </w:pPr>
      <w:r w:rsidRPr="00020F0D">
        <w:rPr>
          <w:b/>
          <w:i/>
          <w:szCs w:val="28"/>
        </w:rPr>
        <w:t>Дополнительная:</w:t>
      </w:r>
    </w:p>
    <w:p w:rsidR="00D41EA1" w:rsidRPr="00020F0D" w:rsidRDefault="00D41EA1" w:rsidP="00BE7489">
      <w:pPr>
        <w:numPr>
          <w:ilvl w:val="0"/>
          <w:numId w:val="4"/>
        </w:numPr>
        <w:tabs>
          <w:tab w:val="left" w:pos="0"/>
        </w:tabs>
        <w:spacing w:line="0" w:lineRule="atLeast"/>
        <w:ind w:left="0" w:firstLine="0"/>
        <w:jc w:val="both"/>
        <w:rPr>
          <w:color w:val="000000"/>
          <w:sz w:val="28"/>
          <w:szCs w:val="28"/>
        </w:rPr>
      </w:pPr>
      <w:r w:rsidRPr="00020F0D">
        <w:rPr>
          <w:color w:val="000000"/>
          <w:sz w:val="28"/>
          <w:szCs w:val="28"/>
        </w:rPr>
        <w:t>Аликаев Р.С. Язык науки в парадигме современной лингвистики. Нал</w:t>
      </w:r>
      <w:r w:rsidRPr="00020F0D">
        <w:rPr>
          <w:color w:val="000000"/>
          <w:sz w:val="28"/>
          <w:szCs w:val="28"/>
        </w:rPr>
        <w:t>ь</w:t>
      </w:r>
      <w:r w:rsidRPr="00020F0D">
        <w:rPr>
          <w:color w:val="000000"/>
          <w:sz w:val="28"/>
          <w:szCs w:val="28"/>
        </w:rPr>
        <w:t>чик, 1999.</w:t>
      </w:r>
    </w:p>
    <w:p w:rsidR="00D41EA1" w:rsidRPr="00020F0D" w:rsidRDefault="00D41EA1" w:rsidP="00BE7489">
      <w:pPr>
        <w:numPr>
          <w:ilvl w:val="0"/>
          <w:numId w:val="4"/>
        </w:numPr>
        <w:tabs>
          <w:tab w:val="left" w:pos="0"/>
        </w:tabs>
        <w:spacing w:line="0" w:lineRule="atLeast"/>
        <w:ind w:left="0" w:firstLine="0"/>
        <w:jc w:val="both"/>
        <w:rPr>
          <w:color w:val="000000"/>
          <w:sz w:val="28"/>
          <w:szCs w:val="28"/>
        </w:rPr>
      </w:pPr>
      <w:r w:rsidRPr="00020F0D">
        <w:rPr>
          <w:color w:val="000000"/>
          <w:sz w:val="28"/>
          <w:szCs w:val="28"/>
        </w:rPr>
        <w:t>Багдасарян Т.О. Тональный компонент модальности в коммуникации (на материале английского и русского языков): Дис. ...канд. филол. наук. Краснодар, 2000.</w:t>
      </w:r>
    </w:p>
    <w:p w:rsidR="00D41EA1" w:rsidRPr="00020F0D" w:rsidRDefault="00D41EA1" w:rsidP="00BE7489">
      <w:pPr>
        <w:numPr>
          <w:ilvl w:val="0"/>
          <w:numId w:val="4"/>
        </w:numPr>
        <w:tabs>
          <w:tab w:val="left" w:pos="0"/>
        </w:tabs>
        <w:spacing w:line="0" w:lineRule="atLeast"/>
        <w:ind w:left="0" w:firstLine="0"/>
        <w:jc w:val="both"/>
        <w:rPr>
          <w:color w:val="000000"/>
          <w:sz w:val="28"/>
          <w:szCs w:val="28"/>
        </w:rPr>
      </w:pPr>
      <w:r w:rsidRPr="00020F0D">
        <w:rPr>
          <w:color w:val="000000"/>
          <w:sz w:val="28"/>
          <w:szCs w:val="28"/>
        </w:rPr>
        <w:t>Белл Р.Т. Социолингвистика. Цели, методы, проблемы. М., 1980.</w:t>
      </w:r>
    </w:p>
    <w:p w:rsidR="00D41EA1" w:rsidRPr="00020F0D" w:rsidRDefault="00D41EA1" w:rsidP="00BE7489">
      <w:pPr>
        <w:numPr>
          <w:ilvl w:val="0"/>
          <w:numId w:val="4"/>
        </w:numPr>
        <w:tabs>
          <w:tab w:val="left" w:pos="0"/>
        </w:tabs>
        <w:spacing w:line="0" w:lineRule="atLeast"/>
        <w:ind w:left="0" w:firstLine="0"/>
        <w:jc w:val="both"/>
        <w:rPr>
          <w:color w:val="000000"/>
          <w:sz w:val="28"/>
          <w:szCs w:val="28"/>
        </w:rPr>
      </w:pPr>
      <w:r w:rsidRPr="00020F0D">
        <w:rPr>
          <w:color w:val="000000"/>
          <w:sz w:val="28"/>
          <w:szCs w:val="28"/>
        </w:rPr>
        <w:t>Богданов В.В. Речевое общение: прагматические и семантические а</w:t>
      </w:r>
      <w:r w:rsidRPr="00020F0D">
        <w:rPr>
          <w:color w:val="000000"/>
          <w:sz w:val="28"/>
          <w:szCs w:val="28"/>
        </w:rPr>
        <w:t>с</w:t>
      </w:r>
      <w:r w:rsidRPr="00020F0D">
        <w:rPr>
          <w:color w:val="000000"/>
          <w:sz w:val="28"/>
          <w:szCs w:val="28"/>
        </w:rPr>
        <w:t>пекты. Л., 1990.</w:t>
      </w:r>
    </w:p>
    <w:p w:rsidR="00B13507" w:rsidRPr="00020F0D" w:rsidRDefault="000B02D3" w:rsidP="00020F0D">
      <w:pPr>
        <w:tabs>
          <w:tab w:val="left" w:pos="0"/>
          <w:tab w:val="left" w:pos="8820"/>
        </w:tabs>
        <w:spacing w:line="0" w:lineRule="atLeast"/>
        <w:jc w:val="both"/>
        <w:rPr>
          <w:b/>
          <w:sz w:val="28"/>
          <w:szCs w:val="28"/>
          <w:lang w:val="kk-KZ"/>
        </w:rPr>
      </w:pPr>
      <w:r w:rsidRPr="00020F0D">
        <w:rPr>
          <w:b/>
          <w:sz w:val="28"/>
          <w:szCs w:val="28"/>
          <w:lang w:val="kk-KZ"/>
        </w:rPr>
        <w:t>Контрольные вопросы:</w:t>
      </w:r>
    </w:p>
    <w:p w:rsidR="000B02D3" w:rsidRPr="00020F0D" w:rsidRDefault="000B02D3" w:rsidP="00BE7489">
      <w:pPr>
        <w:pStyle w:val="ac"/>
        <w:numPr>
          <w:ilvl w:val="0"/>
          <w:numId w:val="28"/>
        </w:numPr>
        <w:tabs>
          <w:tab w:val="left" w:pos="0"/>
        </w:tabs>
        <w:spacing w:line="0" w:lineRule="atLeast"/>
        <w:ind w:left="0" w:firstLine="0"/>
        <w:outlineLvl w:val="2"/>
        <w:rPr>
          <w:bCs/>
          <w:color w:val="000000"/>
          <w:szCs w:val="28"/>
          <w:lang w:val="kk-KZ"/>
        </w:rPr>
      </w:pPr>
      <w:r w:rsidRPr="00020F0D">
        <w:rPr>
          <w:bCs/>
          <w:color w:val="000000"/>
          <w:szCs w:val="28"/>
        </w:rPr>
        <w:t>Понятие дискурса</w:t>
      </w:r>
    </w:p>
    <w:p w:rsidR="000B02D3" w:rsidRPr="00020F0D" w:rsidRDefault="000B02D3" w:rsidP="00BE7489">
      <w:pPr>
        <w:pStyle w:val="ac"/>
        <w:numPr>
          <w:ilvl w:val="0"/>
          <w:numId w:val="28"/>
        </w:numPr>
        <w:tabs>
          <w:tab w:val="left" w:pos="0"/>
        </w:tabs>
        <w:spacing w:line="0" w:lineRule="atLeast"/>
        <w:ind w:left="0" w:firstLine="0"/>
        <w:outlineLvl w:val="2"/>
        <w:rPr>
          <w:bCs/>
          <w:color w:val="000000"/>
          <w:szCs w:val="28"/>
          <w:lang w:val="kk-KZ"/>
        </w:rPr>
      </w:pPr>
      <w:r w:rsidRPr="00020F0D">
        <w:rPr>
          <w:szCs w:val="28"/>
        </w:rPr>
        <w:t>Введение в теорию дискурса.</w:t>
      </w:r>
    </w:p>
    <w:p w:rsidR="000B02D3" w:rsidRPr="00020F0D" w:rsidRDefault="000B02D3" w:rsidP="00BE7489">
      <w:pPr>
        <w:pStyle w:val="3"/>
        <w:numPr>
          <w:ilvl w:val="0"/>
          <w:numId w:val="28"/>
        </w:numPr>
        <w:shd w:val="clear" w:color="auto" w:fill="FFFFFF"/>
        <w:tabs>
          <w:tab w:val="left" w:pos="0"/>
        </w:tabs>
        <w:spacing w:before="0" w:line="0" w:lineRule="atLeast"/>
        <w:ind w:left="0" w:firstLine="0"/>
        <w:jc w:val="both"/>
        <w:rPr>
          <w:rFonts w:ascii="Times New Roman" w:hAnsi="Times New Roman" w:cs="Times New Roman"/>
          <w:b w:val="0"/>
          <w:bCs w:val="0"/>
          <w:color w:val="auto"/>
          <w:sz w:val="28"/>
          <w:szCs w:val="28"/>
          <w:lang w:val="kk-KZ"/>
        </w:rPr>
      </w:pPr>
      <w:r w:rsidRPr="00020F0D">
        <w:rPr>
          <w:rFonts w:ascii="Times New Roman" w:hAnsi="Times New Roman" w:cs="Times New Roman"/>
          <w:b w:val="0"/>
          <w:color w:val="auto"/>
          <w:sz w:val="28"/>
          <w:szCs w:val="28"/>
        </w:rPr>
        <w:t>Определения дискурса.</w:t>
      </w:r>
    </w:p>
    <w:p w:rsidR="000B02D3" w:rsidRPr="00020F0D" w:rsidRDefault="000B02D3" w:rsidP="00BE7489">
      <w:pPr>
        <w:pStyle w:val="3"/>
        <w:numPr>
          <w:ilvl w:val="0"/>
          <w:numId w:val="28"/>
        </w:numPr>
        <w:shd w:val="clear" w:color="auto" w:fill="FFFFFF"/>
        <w:tabs>
          <w:tab w:val="left" w:pos="0"/>
        </w:tabs>
        <w:spacing w:before="0" w:line="0" w:lineRule="atLeast"/>
        <w:ind w:left="0" w:firstLine="0"/>
        <w:jc w:val="both"/>
        <w:rPr>
          <w:rFonts w:ascii="Times New Roman" w:hAnsi="Times New Roman" w:cs="Times New Roman"/>
          <w:b w:val="0"/>
          <w:color w:val="auto"/>
          <w:sz w:val="28"/>
          <w:szCs w:val="28"/>
          <w:lang w:val="kk-KZ"/>
        </w:rPr>
      </w:pPr>
      <w:r w:rsidRPr="00020F0D">
        <w:rPr>
          <w:rFonts w:ascii="Times New Roman" w:hAnsi="Times New Roman" w:cs="Times New Roman"/>
          <w:b w:val="0"/>
          <w:color w:val="auto"/>
          <w:sz w:val="28"/>
          <w:szCs w:val="28"/>
        </w:rPr>
        <w:t>Характерн</w:t>
      </w:r>
      <w:r w:rsidRPr="00020F0D">
        <w:rPr>
          <w:rFonts w:ascii="Times New Roman" w:hAnsi="Times New Roman" w:cs="Times New Roman"/>
          <w:b w:val="0"/>
          <w:color w:val="auto"/>
          <w:sz w:val="28"/>
          <w:szCs w:val="28"/>
          <w:lang w:val="kk-KZ"/>
        </w:rPr>
        <w:t>ые</w:t>
      </w:r>
      <w:r w:rsidRPr="00020F0D">
        <w:rPr>
          <w:rFonts w:ascii="Times New Roman" w:hAnsi="Times New Roman" w:cs="Times New Roman"/>
          <w:b w:val="0"/>
          <w:color w:val="auto"/>
          <w:sz w:val="28"/>
          <w:szCs w:val="28"/>
        </w:rPr>
        <w:t xml:space="preserve"> черт</w:t>
      </w:r>
      <w:r w:rsidRPr="00020F0D">
        <w:rPr>
          <w:rFonts w:ascii="Times New Roman" w:hAnsi="Times New Roman" w:cs="Times New Roman"/>
          <w:b w:val="0"/>
          <w:color w:val="auto"/>
          <w:sz w:val="28"/>
          <w:szCs w:val="28"/>
          <w:lang w:val="kk-KZ"/>
        </w:rPr>
        <w:t>ы</w:t>
      </w:r>
      <w:r w:rsidRPr="00020F0D">
        <w:rPr>
          <w:rFonts w:ascii="Times New Roman" w:hAnsi="Times New Roman" w:cs="Times New Roman"/>
          <w:b w:val="0"/>
          <w:color w:val="auto"/>
          <w:sz w:val="28"/>
          <w:szCs w:val="28"/>
        </w:rPr>
        <w:t xml:space="preserve"> </w:t>
      </w:r>
      <w:r w:rsidRPr="00020F0D">
        <w:rPr>
          <w:rFonts w:ascii="Times New Roman" w:hAnsi="Times New Roman" w:cs="Times New Roman"/>
          <w:b w:val="0"/>
          <w:color w:val="auto"/>
          <w:sz w:val="28"/>
          <w:szCs w:val="28"/>
          <w:lang w:val="kk-KZ"/>
        </w:rPr>
        <w:t>дискурса</w:t>
      </w:r>
      <w:r w:rsidRPr="00020F0D">
        <w:rPr>
          <w:rFonts w:ascii="Times New Roman" w:hAnsi="Times New Roman" w:cs="Times New Roman"/>
          <w:b w:val="0"/>
          <w:color w:val="auto"/>
          <w:sz w:val="28"/>
          <w:szCs w:val="28"/>
        </w:rPr>
        <w:t xml:space="preserve"> в русском языке</w:t>
      </w:r>
      <w:r w:rsidRPr="00020F0D">
        <w:rPr>
          <w:rFonts w:ascii="Times New Roman" w:hAnsi="Times New Roman" w:cs="Times New Roman"/>
          <w:b w:val="0"/>
          <w:color w:val="auto"/>
          <w:sz w:val="28"/>
          <w:szCs w:val="28"/>
          <w:lang w:val="kk-KZ"/>
        </w:rPr>
        <w:t>.</w:t>
      </w:r>
    </w:p>
    <w:p w:rsidR="000B02D3" w:rsidRPr="00020F0D" w:rsidRDefault="000B02D3" w:rsidP="00BE7489">
      <w:pPr>
        <w:pStyle w:val="3"/>
        <w:numPr>
          <w:ilvl w:val="0"/>
          <w:numId w:val="28"/>
        </w:numPr>
        <w:shd w:val="clear" w:color="auto" w:fill="FFFFFF"/>
        <w:tabs>
          <w:tab w:val="left" w:pos="0"/>
        </w:tabs>
        <w:spacing w:before="0" w:line="0" w:lineRule="atLeast"/>
        <w:ind w:left="0" w:firstLine="0"/>
        <w:jc w:val="both"/>
        <w:rPr>
          <w:rFonts w:ascii="Times New Roman" w:hAnsi="Times New Roman" w:cs="Times New Roman"/>
          <w:b w:val="0"/>
          <w:bCs w:val="0"/>
          <w:color w:val="auto"/>
          <w:sz w:val="28"/>
          <w:szCs w:val="28"/>
          <w:lang w:val="kk-KZ"/>
        </w:rPr>
      </w:pPr>
      <w:r w:rsidRPr="00020F0D">
        <w:rPr>
          <w:rFonts w:ascii="Times New Roman" w:hAnsi="Times New Roman" w:cs="Times New Roman"/>
          <w:b w:val="0"/>
          <w:bCs w:val="0"/>
          <w:color w:val="auto"/>
          <w:sz w:val="28"/>
          <w:szCs w:val="28"/>
        </w:rPr>
        <w:t>Различное понимание и толкование термина дискурс.</w:t>
      </w:r>
    </w:p>
    <w:p w:rsidR="000B02D3" w:rsidRPr="00020F0D" w:rsidRDefault="000B02D3" w:rsidP="00BE7489">
      <w:pPr>
        <w:pStyle w:val="ac"/>
        <w:numPr>
          <w:ilvl w:val="0"/>
          <w:numId w:val="28"/>
        </w:numPr>
        <w:tabs>
          <w:tab w:val="left" w:pos="0"/>
        </w:tabs>
        <w:spacing w:line="0" w:lineRule="atLeast"/>
        <w:ind w:left="0" w:firstLine="0"/>
        <w:rPr>
          <w:szCs w:val="28"/>
        </w:rPr>
      </w:pPr>
      <w:r w:rsidRPr="00020F0D">
        <w:rPr>
          <w:szCs w:val="28"/>
        </w:rPr>
        <w:t>Основные публикации по дискурсу</w:t>
      </w:r>
    </w:p>
    <w:p w:rsidR="000B02D3" w:rsidRPr="00020F0D" w:rsidRDefault="000B02D3" w:rsidP="00020F0D">
      <w:pPr>
        <w:tabs>
          <w:tab w:val="left" w:pos="0"/>
          <w:tab w:val="left" w:pos="8820"/>
        </w:tabs>
        <w:spacing w:line="0" w:lineRule="atLeast"/>
        <w:jc w:val="both"/>
        <w:rPr>
          <w:b/>
          <w:sz w:val="28"/>
          <w:szCs w:val="28"/>
          <w:lang w:val="kk-KZ"/>
        </w:rPr>
      </w:pPr>
    </w:p>
    <w:p w:rsidR="003F4BFA" w:rsidRPr="004C4F1C" w:rsidRDefault="000B02D3" w:rsidP="00020F0D">
      <w:pPr>
        <w:tabs>
          <w:tab w:val="left" w:pos="0"/>
          <w:tab w:val="left" w:pos="8820"/>
        </w:tabs>
        <w:spacing w:line="0" w:lineRule="atLeast"/>
        <w:jc w:val="both"/>
        <w:rPr>
          <w:b/>
          <w:color w:val="000000" w:themeColor="text1"/>
          <w:sz w:val="28"/>
          <w:szCs w:val="28"/>
          <w:lang w:val="kk-KZ"/>
        </w:rPr>
      </w:pPr>
      <w:r w:rsidRPr="004C4F1C">
        <w:rPr>
          <w:b/>
          <w:color w:val="000000" w:themeColor="text1"/>
          <w:sz w:val="28"/>
          <w:szCs w:val="28"/>
        </w:rPr>
        <w:lastRenderedPageBreak/>
        <w:t>Тема</w:t>
      </w:r>
      <w:r w:rsidR="003F4BFA" w:rsidRPr="004C4F1C">
        <w:rPr>
          <w:b/>
          <w:color w:val="000000" w:themeColor="text1"/>
          <w:sz w:val="28"/>
          <w:szCs w:val="28"/>
        </w:rPr>
        <w:t xml:space="preserve"> 2. </w:t>
      </w:r>
      <w:r w:rsidR="00D41EA1" w:rsidRPr="004C4F1C">
        <w:rPr>
          <w:b/>
          <w:color w:val="000000" w:themeColor="text1"/>
          <w:sz w:val="28"/>
          <w:szCs w:val="28"/>
        </w:rPr>
        <w:t>Деятельностный подход к анализу дискурса</w:t>
      </w:r>
    </w:p>
    <w:p w:rsidR="000B02D3" w:rsidRPr="00020F0D" w:rsidRDefault="000B02D3" w:rsidP="00020F0D">
      <w:pPr>
        <w:tabs>
          <w:tab w:val="left" w:pos="0"/>
          <w:tab w:val="left" w:pos="8820"/>
        </w:tabs>
        <w:spacing w:line="0" w:lineRule="atLeast"/>
        <w:jc w:val="both"/>
        <w:rPr>
          <w:b/>
          <w:sz w:val="28"/>
          <w:szCs w:val="28"/>
          <w:lang w:val="kk-KZ"/>
        </w:rPr>
      </w:pPr>
      <w:r w:rsidRPr="004C4F1C">
        <w:rPr>
          <w:b/>
          <w:color w:val="000000" w:themeColor="text1"/>
          <w:sz w:val="28"/>
          <w:szCs w:val="28"/>
          <w:lang w:val="kk-KZ"/>
        </w:rPr>
        <w:t>Цель:</w:t>
      </w:r>
      <w:r w:rsidRPr="00020F0D">
        <w:rPr>
          <w:b/>
          <w:color w:val="FF0000"/>
          <w:sz w:val="28"/>
          <w:szCs w:val="28"/>
          <w:lang w:val="kk-KZ"/>
        </w:rPr>
        <w:t xml:space="preserve"> </w:t>
      </w:r>
      <w:r w:rsidRPr="00020F0D">
        <w:rPr>
          <w:sz w:val="28"/>
          <w:szCs w:val="28"/>
        </w:rPr>
        <w:t>сформировать навыки дискурсивного анализа фактического языкового материала.</w:t>
      </w:r>
    </w:p>
    <w:p w:rsidR="000B02D3" w:rsidRPr="00020F0D" w:rsidRDefault="000B02D3" w:rsidP="00020F0D">
      <w:pPr>
        <w:tabs>
          <w:tab w:val="left" w:pos="0"/>
          <w:tab w:val="left" w:pos="8820"/>
        </w:tabs>
        <w:spacing w:line="0" w:lineRule="atLeast"/>
        <w:jc w:val="both"/>
        <w:rPr>
          <w:b/>
          <w:sz w:val="28"/>
          <w:szCs w:val="28"/>
          <w:lang w:val="kk-KZ"/>
        </w:rPr>
      </w:pPr>
      <w:r w:rsidRPr="00020F0D">
        <w:rPr>
          <w:b/>
          <w:sz w:val="28"/>
          <w:szCs w:val="28"/>
          <w:lang w:val="kk-KZ"/>
        </w:rPr>
        <w:t>План:</w:t>
      </w:r>
    </w:p>
    <w:p w:rsidR="00D41EA1" w:rsidRPr="00020F0D" w:rsidRDefault="00D41EA1" w:rsidP="00BE7489">
      <w:pPr>
        <w:pStyle w:val="ac"/>
        <w:numPr>
          <w:ilvl w:val="0"/>
          <w:numId w:val="5"/>
        </w:numPr>
        <w:tabs>
          <w:tab w:val="left" w:pos="0"/>
        </w:tabs>
        <w:spacing w:line="0" w:lineRule="atLeast"/>
        <w:ind w:left="0" w:firstLine="0"/>
        <w:rPr>
          <w:b/>
          <w:szCs w:val="28"/>
        </w:rPr>
      </w:pPr>
      <w:r w:rsidRPr="00020F0D">
        <w:rPr>
          <w:szCs w:val="28"/>
        </w:rPr>
        <w:t>Деятельностный подход к анализу дискурса.</w:t>
      </w:r>
    </w:p>
    <w:p w:rsidR="00D41EA1" w:rsidRPr="00020F0D" w:rsidRDefault="00D41EA1" w:rsidP="00BE7489">
      <w:pPr>
        <w:pStyle w:val="ac"/>
        <w:numPr>
          <w:ilvl w:val="0"/>
          <w:numId w:val="5"/>
        </w:numPr>
        <w:tabs>
          <w:tab w:val="left" w:pos="0"/>
        </w:tabs>
        <w:spacing w:line="0" w:lineRule="atLeast"/>
        <w:ind w:left="0" w:firstLine="0"/>
        <w:rPr>
          <w:b/>
          <w:szCs w:val="28"/>
        </w:rPr>
      </w:pPr>
      <w:r w:rsidRPr="00020F0D">
        <w:rPr>
          <w:szCs w:val="28"/>
        </w:rPr>
        <w:t>Коммуникация как действие</w:t>
      </w:r>
    </w:p>
    <w:p w:rsidR="00882DFA" w:rsidRPr="00020F0D" w:rsidRDefault="000B02D3" w:rsidP="00020F0D">
      <w:pPr>
        <w:tabs>
          <w:tab w:val="left" w:pos="0"/>
        </w:tabs>
        <w:spacing w:line="0" w:lineRule="atLeast"/>
        <w:jc w:val="both"/>
        <w:rPr>
          <w:color w:val="000000"/>
          <w:sz w:val="28"/>
          <w:szCs w:val="28"/>
        </w:rPr>
      </w:pPr>
      <w:r w:rsidRPr="00020F0D">
        <w:rPr>
          <w:b/>
          <w:bCs/>
          <w:color w:val="000000"/>
          <w:kern w:val="36"/>
          <w:sz w:val="28"/>
          <w:szCs w:val="28"/>
          <w:lang w:val="kk-KZ"/>
        </w:rPr>
        <w:t xml:space="preserve">Содержане: </w:t>
      </w:r>
      <w:r w:rsidR="00882DFA" w:rsidRPr="00020F0D">
        <w:rPr>
          <w:color w:val="000000"/>
          <w:sz w:val="28"/>
          <w:szCs w:val="28"/>
        </w:rPr>
        <w:t>Если в рамках структуралистского подхода «язык рассматрива</w:t>
      </w:r>
      <w:r w:rsidR="00882DFA" w:rsidRPr="00020F0D">
        <w:rPr>
          <w:color w:val="000000"/>
          <w:sz w:val="28"/>
          <w:szCs w:val="28"/>
        </w:rPr>
        <w:t>л</w:t>
      </w:r>
      <w:r w:rsidR="00882DFA" w:rsidRPr="00020F0D">
        <w:rPr>
          <w:color w:val="000000"/>
          <w:sz w:val="28"/>
          <w:szCs w:val="28"/>
        </w:rPr>
        <w:t>ся как более или менее самодостаточный механизм, автономный как по о</w:t>
      </w:r>
      <w:r w:rsidR="00882DFA" w:rsidRPr="00020F0D">
        <w:rPr>
          <w:color w:val="000000"/>
          <w:sz w:val="28"/>
          <w:szCs w:val="28"/>
        </w:rPr>
        <w:t>т</w:t>
      </w:r>
      <w:r w:rsidR="00882DFA" w:rsidRPr="00020F0D">
        <w:rPr>
          <w:color w:val="000000"/>
          <w:sz w:val="28"/>
          <w:szCs w:val="28"/>
        </w:rPr>
        <w:t>ношению к человеку, так и по отношению к внеязыковой реальности» [К</w:t>
      </w:r>
      <w:r w:rsidR="00882DFA" w:rsidRPr="00020F0D">
        <w:rPr>
          <w:color w:val="000000"/>
          <w:sz w:val="28"/>
          <w:szCs w:val="28"/>
        </w:rPr>
        <w:t>у</w:t>
      </w:r>
      <w:r w:rsidR="00882DFA" w:rsidRPr="00020F0D">
        <w:rPr>
          <w:color w:val="000000"/>
          <w:sz w:val="28"/>
          <w:szCs w:val="28"/>
        </w:rPr>
        <w:t>стова 2000: 85], то для современных лингвистических теорий характерны с</w:t>
      </w:r>
      <w:r w:rsidR="00882DFA" w:rsidRPr="00020F0D">
        <w:rPr>
          <w:color w:val="000000"/>
          <w:sz w:val="28"/>
          <w:szCs w:val="28"/>
        </w:rPr>
        <w:t>о</w:t>
      </w:r>
      <w:r w:rsidR="00882DFA" w:rsidRPr="00020F0D">
        <w:rPr>
          <w:color w:val="000000"/>
          <w:sz w:val="28"/>
          <w:szCs w:val="28"/>
        </w:rPr>
        <w:t>всем иные акценты. Их отличает стремление, с одной стороны, встроить язык в систему других когнитивных механизмов человека, с другой – выявить «посредническую» функцию языка между человеком и внеязыковой реальн</w:t>
      </w:r>
      <w:r w:rsidR="00882DFA" w:rsidRPr="00020F0D">
        <w:rPr>
          <w:color w:val="000000"/>
          <w:sz w:val="28"/>
          <w:szCs w:val="28"/>
        </w:rPr>
        <w:t>о</w:t>
      </w:r>
      <w:r w:rsidR="00882DFA" w:rsidRPr="00020F0D">
        <w:rPr>
          <w:color w:val="000000"/>
          <w:sz w:val="28"/>
          <w:szCs w:val="28"/>
        </w:rPr>
        <w:t xml:space="preserve">стью. </w:t>
      </w:r>
      <w:proofErr w:type="gramStart"/>
      <w:r w:rsidR="00882DFA" w:rsidRPr="00020F0D">
        <w:rPr>
          <w:color w:val="000000"/>
          <w:sz w:val="28"/>
          <w:szCs w:val="28"/>
        </w:rPr>
        <w:t>В этом случае определяющим является стремление показать, что язык и сам несёт отпечаток человеческих способов освоения реальности и в то же время, будучи средством концептуализации этой реальности, воплощением наивной (языковой) картины мира, накладывает отпечаток на восприятие р</w:t>
      </w:r>
      <w:r w:rsidR="00882DFA" w:rsidRPr="00020F0D">
        <w:rPr>
          <w:color w:val="000000"/>
          <w:sz w:val="28"/>
          <w:szCs w:val="28"/>
        </w:rPr>
        <w:t>е</w:t>
      </w:r>
      <w:r w:rsidR="00882DFA" w:rsidRPr="00020F0D">
        <w:rPr>
          <w:color w:val="000000"/>
          <w:sz w:val="28"/>
          <w:szCs w:val="28"/>
        </w:rPr>
        <w:t>альности человеком – восприятие «сквозь призму языка» [см. Апресян 1995; Арутюнова 1999; Баранов 2003; Демьянков 1994, 2001;</w:t>
      </w:r>
      <w:proofErr w:type="gramEnd"/>
      <w:r w:rsidR="00882DFA" w:rsidRPr="00020F0D">
        <w:rPr>
          <w:color w:val="000000"/>
          <w:sz w:val="28"/>
          <w:szCs w:val="28"/>
        </w:rPr>
        <w:t xml:space="preserve"> </w:t>
      </w:r>
      <w:proofErr w:type="gramStart"/>
      <w:r w:rsidR="00882DFA" w:rsidRPr="00020F0D">
        <w:rPr>
          <w:color w:val="000000"/>
          <w:sz w:val="28"/>
          <w:szCs w:val="28"/>
        </w:rPr>
        <w:t>Кобозева 2000, 2001, 2003; Рахилина 2000].</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Восприятие человеком того или иного события или ситуации оказывается предопределённым имеющимися в его сознании когнитивными структурами, в результате чего человек оперирует не фактами, а представлениями об окружающем мире. Так, Р.Лангакер подчеркивает, что мир не дан человеку непосредственно, а созидается им (is construed) и интерпретируется [Р.Лангакер цит. по Фрумкина 2001: 357], поэтому вполне уместным будет утверждение, что мы созидаем мир с помощью нашей психики</w:t>
      </w:r>
      <w:proofErr w:type="gramStart"/>
      <w:r w:rsidRPr="00020F0D">
        <w:rPr>
          <w:color w:val="000000"/>
          <w:sz w:val="28"/>
          <w:szCs w:val="28"/>
        </w:rPr>
        <w:t xml:space="preserve"> .</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результате действия данных факторов, согласно Р.Лангакеру, возникает некий конструкт. Этот новый объект, отражающий созданный субъектом мир, и предлагается называть </w:t>
      </w:r>
      <w:r w:rsidRPr="00020F0D">
        <w:rPr>
          <w:b/>
          <w:bCs/>
          <w:color w:val="000000"/>
          <w:sz w:val="28"/>
          <w:szCs w:val="28"/>
        </w:rPr>
        <w:t>дискурсом</w:t>
      </w:r>
      <w:proofErr w:type="gramStart"/>
      <w:r w:rsidRPr="00020F0D">
        <w:rPr>
          <w:b/>
          <w:b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современном использовании термина </w:t>
      </w:r>
      <w:r w:rsidRPr="00020F0D">
        <w:rPr>
          <w:b/>
          <w:bCs/>
          <w:color w:val="000000"/>
          <w:sz w:val="28"/>
          <w:szCs w:val="28"/>
        </w:rPr>
        <w:t>дискурс </w:t>
      </w:r>
      <w:r w:rsidRPr="00020F0D">
        <w:rPr>
          <w:color w:val="000000"/>
          <w:sz w:val="28"/>
          <w:szCs w:val="28"/>
        </w:rPr>
        <w:t>можно выделить два осно</w:t>
      </w:r>
      <w:r w:rsidRPr="00020F0D">
        <w:rPr>
          <w:color w:val="000000"/>
          <w:sz w:val="28"/>
          <w:szCs w:val="28"/>
        </w:rPr>
        <w:t>в</w:t>
      </w:r>
      <w:r w:rsidRPr="00020F0D">
        <w:rPr>
          <w:color w:val="000000"/>
          <w:sz w:val="28"/>
          <w:szCs w:val="28"/>
        </w:rPr>
        <w:t>ных его употребления.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 одной стороны, дискурс понимается как речевая практика, т.е. «интера</w:t>
      </w:r>
      <w:r w:rsidRPr="00020F0D">
        <w:rPr>
          <w:color w:val="000000"/>
          <w:sz w:val="28"/>
          <w:szCs w:val="28"/>
        </w:rPr>
        <w:t>к</w:t>
      </w:r>
      <w:r w:rsidRPr="00020F0D">
        <w:rPr>
          <w:color w:val="000000"/>
          <w:sz w:val="28"/>
          <w:szCs w:val="28"/>
        </w:rPr>
        <w:t>тивная деятельность участников общения, установление и поддержание ко</w:t>
      </w:r>
      <w:r w:rsidRPr="00020F0D">
        <w:rPr>
          <w:color w:val="000000"/>
          <w:sz w:val="28"/>
          <w:szCs w:val="28"/>
        </w:rPr>
        <w:t>н</w:t>
      </w:r>
      <w:r w:rsidRPr="00020F0D">
        <w:rPr>
          <w:color w:val="000000"/>
          <w:sz w:val="28"/>
          <w:szCs w:val="28"/>
        </w:rPr>
        <w:t>такта, эмоциональный и информационный обмен, оказание воздействия друг на друга, переплетение моментально меняющихся коммуникативных страт</w:t>
      </w:r>
      <w:r w:rsidRPr="00020F0D">
        <w:rPr>
          <w:color w:val="000000"/>
          <w:sz w:val="28"/>
          <w:szCs w:val="28"/>
        </w:rPr>
        <w:t>е</w:t>
      </w:r>
      <w:r w:rsidRPr="00020F0D">
        <w:rPr>
          <w:color w:val="000000"/>
          <w:sz w:val="28"/>
          <w:szCs w:val="28"/>
        </w:rPr>
        <w:t>гий и их вербальных и невербальных воплощений в практике общения» [К</w:t>
      </w:r>
      <w:r w:rsidRPr="00020F0D">
        <w:rPr>
          <w:color w:val="000000"/>
          <w:sz w:val="28"/>
          <w:szCs w:val="28"/>
        </w:rPr>
        <w:t>а</w:t>
      </w:r>
      <w:r w:rsidRPr="00020F0D">
        <w:rPr>
          <w:color w:val="000000"/>
          <w:sz w:val="28"/>
          <w:szCs w:val="28"/>
        </w:rPr>
        <w:t>расик 2000: 5].</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 другой, дискурс предстаёт как сложное коммуникативное явление</w:t>
      </w:r>
      <w:proofErr w:type="gramStart"/>
      <w:r w:rsidRPr="00020F0D">
        <w:rPr>
          <w:color w:val="000000"/>
          <w:sz w:val="28"/>
          <w:szCs w:val="28"/>
        </w:rPr>
        <w:t xml:space="preserve"> ,</w:t>
      </w:r>
      <w:proofErr w:type="gramEnd"/>
      <w:r w:rsidRPr="00020F0D">
        <w:rPr>
          <w:color w:val="000000"/>
          <w:sz w:val="28"/>
          <w:szCs w:val="28"/>
        </w:rPr>
        <w:t xml:space="preserve"> не только включающее акт создания определённого текста, но и отражающее зависимость создаваемого речевого произведения от значительного колич</w:t>
      </w:r>
      <w:r w:rsidRPr="00020F0D">
        <w:rPr>
          <w:color w:val="000000"/>
          <w:sz w:val="28"/>
          <w:szCs w:val="28"/>
        </w:rPr>
        <w:t>е</w:t>
      </w:r>
      <w:r w:rsidRPr="00020F0D">
        <w:rPr>
          <w:color w:val="000000"/>
          <w:sz w:val="28"/>
          <w:szCs w:val="28"/>
        </w:rPr>
        <w:t>ства экстралингвистических обстоятельств – знаний о мире, мнений, устан</w:t>
      </w:r>
      <w:r w:rsidRPr="00020F0D">
        <w:rPr>
          <w:color w:val="000000"/>
          <w:sz w:val="28"/>
          <w:szCs w:val="28"/>
        </w:rPr>
        <w:t>о</w:t>
      </w:r>
      <w:r w:rsidRPr="00020F0D">
        <w:rPr>
          <w:color w:val="000000"/>
          <w:sz w:val="28"/>
          <w:szCs w:val="28"/>
        </w:rPr>
        <w:t>вок и конкретных целей говорящего [ван Дейк 1989; Фуко 1996 и др.].</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Истоки этих двух подходов, по нашему мнению, следует искать в 50-х гг. ХХ века, когда американский исследователь З.Харрис публикует в 1952 г . ст</w:t>
      </w:r>
      <w:r w:rsidRPr="00020F0D">
        <w:rPr>
          <w:color w:val="000000"/>
          <w:sz w:val="28"/>
          <w:szCs w:val="28"/>
        </w:rPr>
        <w:t>а</w:t>
      </w:r>
      <w:r w:rsidRPr="00020F0D">
        <w:rPr>
          <w:color w:val="000000"/>
          <w:sz w:val="28"/>
          <w:szCs w:val="28"/>
        </w:rPr>
        <w:t>тью «Discourse analysis», посвящённую методу дистрибуции по отношению к сверхфразовым единствам</w:t>
      </w:r>
      <w:proofErr w:type="gramStart"/>
      <w:r w:rsidRPr="00020F0D">
        <w:rPr>
          <w:color w:val="000000"/>
          <w:sz w:val="28"/>
          <w:szCs w:val="28"/>
        </w:rPr>
        <w:t xml:space="preserve"> В</w:t>
      </w:r>
      <w:proofErr w:type="gramEnd"/>
      <w:r w:rsidRPr="00020F0D">
        <w:rPr>
          <w:color w:val="000000"/>
          <w:sz w:val="28"/>
          <w:szCs w:val="28"/>
        </w:rPr>
        <w:t xml:space="preserve"> это же время Эмиль Бенвенист, разрабатывая теорию высказывания, последовательно применяет традиционный для фра</w:t>
      </w:r>
      <w:r w:rsidRPr="00020F0D">
        <w:rPr>
          <w:color w:val="000000"/>
          <w:sz w:val="28"/>
          <w:szCs w:val="28"/>
        </w:rPr>
        <w:t>н</w:t>
      </w:r>
      <w:r w:rsidRPr="00020F0D">
        <w:rPr>
          <w:color w:val="000000"/>
          <w:sz w:val="28"/>
          <w:szCs w:val="28"/>
        </w:rPr>
        <w:t>цузской лингвистики термин </w:t>
      </w:r>
      <w:r w:rsidRPr="00020F0D">
        <w:rPr>
          <w:b/>
          <w:bCs/>
          <w:color w:val="000000"/>
          <w:sz w:val="28"/>
          <w:szCs w:val="28"/>
        </w:rPr>
        <w:t>discours </w:t>
      </w:r>
      <w:r w:rsidRPr="00020F0D">
        <w:rPr>
          <w:color w:val="000000"/>
          <w:sz w:val="28"/>
          <w:szCs w:val="28"/>
        </w:rPr>
        <w:t>в новом значении – как характеристику «речи, присваиваемой говорящим» [Таким образом, эти два авторитетных учёных закладывают традицию тождественного обозначения разных объе</w:t>
      </w:r>
      <w:r w:rsidRPr="00020F0D">
        <w:rPr>
          <w:color w:val="000000"/>
          <w:sz w:val="28"/>
          <w:szCs w:val="28"/>
        </w:rPr>
        <w:t>к</w:t>
      </w:r>
      <w:r w:rsidRPr="00020F0D">
        <w:rPr>
          <w:color w:val="000000"/>
          <w:sz w:val="28"/>
          <w:szCs w:val="28"/>
        </w:rPr>
        <w:t>тов исследования: Э.Бенвенист понимает под дискурсом экспликацию поз</w:t>
      </w:r>
      <w:r w:rsidRPr="00020F0D">
        <w:rPr>
          <w:color w:val="000000"/>
          <w:sz w:val="28"/>
          <w:szCs w:val="28"/>
        </w:rPr>
        <w:t>и</w:t>
      </w:r>
      <w:r w:rsidRPr="00020F0D">
        <w:rPr>
          <w:color w:val="000000"/>
          <w:sz w:val="28"/>
          <w:szCs w:val="28"/>
        </w:rPr>
        <w:t>ции говорящего в высказывании (функциональный подход), в трактовке З.Харриса объектом анализа становится последовательность высказываний, отрезок текста, больший, чем предложение (формальный подход).</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Формальный подход выявляется там, где исследователь предельно абстраг</w:t>
      </w:r>
      <w:r w:rsidRPr="00020F0D">
        <w:rPr>
          <w:color w:val="000000"/>
          <w:sz w:val="28"/>
          <w:szCs w:val="28"/>
        </w:rPr>
        <w:t>и</w:t>
      </w:r>
      <w:r w:rsidRPr="00020F0D">
        <w:rPr>
          <w:color w:val="000000"/>
          <w:sz w:val="28"/>
          <w:szCs w:val="28"/>
        </w:rPr>
        <w:t>руется от социальных и контекстно-обусловленных особенностей использ</w:t>
      </w:r>
      <w:r w:rsidRPr="00020F0D">
        <w:rPr>
          <w:color w:val="000000"/>
          <w:sz w:val="28"/>
          <w:szCs w:val="28"/>
        </w:rPr>
        <w:t>о</w:t>
      </w:r>
      <w:r w:rsidRPr="00020F0D">
        <w:rPr>
          <w:color w:val="000000"/>
          <w:sz w:val="28"/>
          <w:szCs w:val="28"/>
        </w:rPr>
        <w:t>вания той или иной языковой единицы, и дискурс определяется просто как язык выше уровня предложения или словосочетания.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русле же функционального подхода дискурс рассматривается в связи с и</w:t>
      </w:r>
      <w:r w:rsidRPr="00020F0D">
        <w:rPr>
          <w:color w:val="000000"/>
          <w:sz w:val="28"/>
          <w:szCs w:val="28"/>
        </w:rPr>
        <w:t>с</w:t>
      </w:r>
      <w:r w:rsidRPr="00020F0D">
        <w:rPr>
          <w:color w:val="000000"/>
          <w:sz w:val="28"/>
          <w:szCs w:val="28"/>
        </w:rPr>
        <w:t>пользованием языка в процессе речевого общения людей, следовательно, можно говорить о зависимости определения дискурса от того, с какой целью и в каком ракурсе рассматривалось само общение.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Преимущество такого понимания состоит в том, что дискурс не ограничив</w:t>
      </w:r>
      <w:r w:rsidRPr="00020F0D">
        <w:rPr>
          <w:color w:val="000000"/>
          <w:sz w:val="28"/>
          <w:szCs w:val="28"/>
        </w:rPr>
        <w:t>а</w:t>
      </w:r>
      <w:r w:rsidRPr="00020F0D">
        <w:rPr>
          <w:color w:val="000000"/>
          <w:sz w:val="28"/>
          <w:szCs w:val="28"/>
        </w:rPr>
        <w:t>ется рамками конкретного языкового высказывания, то есть рамками текста или самого диалога: говорящий и слушающий, их личностные и социальные характеристики, другие аспекты социальной ситуации, несомненно, относя</w:t>
      </w:r>
      <w:r w:rsidRPr="00020F0D">
        <w:rPr>
          <w:color w:val="000000"/>
          <w:sz w:val="28"/>
          <w:szCs w:val="28"/>
        </w:rPr>
        <w:t>т</w:t>
      </w:r>
      <w:r w:rsidRPr="00020F0D">
        <w:rPr>
          <w:color w:val="000000"/>
          <w:sz w:val="28"/>
          <w:szCs w:val="28"/>
        </w:rPr>
        <w:t>ся к данному событию.</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Не менее важна для нашего понимания термина «дискурс» и концепция, во</w:t>
      </w:r>
      <w:r w:rsidRPr="00020F0D">
        <w:rPr>
          <w:color w:val="000000"/>
          <w:sz w:val="28"/>
          <w:szCs w:val="28"/>
        </w:rPr>
        <w:t>с</w:t>
      </w:r>
      <w:r w:rsidRPr="00020F0D">
        <w:rPr>
          <w:color w:val="000000"/>
          <w:sz w:val="28"/>
          <w:szCs w:val="28"/>
        </w:rPr>
        <w:t>ходящая к работам французских структуралистов, прежде всего к М.Фуко [Фуко 1996].</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Идея Фуко состояла в том, что инструментом освоения реальности является речь, речевая практика людей, в ходе которой не только осваивается, «обг</w:t>
      </w:r>
      <w:r w:rsidRPr="00020F0D">
        <w:rPr>
          <w:color w:val="000000"/>
          <w:sz w:val="28"/>
          <w:szCs w:val="28"/>
        </w:rPr>
        <w:t>о</w:t>
      </w:r>
      <w:r w:rsidRPr="00020F0D">
        <w:rPr>
          <w:color w:val="000000"/>
          <w:sz w:val="28"/>
          <w:szCs w:val="28"/>
        </w:rPr>
        <w:t>варивается» мир, но и складываются правила этого обговаривания, правила самой речи, а значит, и соответствующие мыслительные конструкции. Речь в таком её понимании и следует называть, по мнению М.Фуко, дискурсом. Т</w:t>
      </w:r>
      <w:r w:rsidRPr="00020F0D">
        <w:rPr>
          <w:color w:val="000000"/>
          <w:sz w:val="28"/>
          <w:szCs w:val="28"/>
        </w:rPr>
        <w:t>а</w:t>
      </w:r>
      <w:r w:rsidRPr="00020F0D">
        <w:rPr>
          <w:color w:val="000000"/>
          <w:sz w:val="28"/>
          <w:szCs w:val="28"/>
        </w:rPr>
        <w:t xml:space="preserve">ким образом, </w:t>
      </w:r>
      <w:proofErr w:type="gramStart"/>
      <w:r w:rsidRPr="00020F0D">
        <w:rPr>
          <w:color w:val="000000"/>
          <w:sz w:val="28"/>
          <w:szCs w:val="28"/>
        </w:rPr>
        <w:t>д искурс</w:t>
      </w:r>
      <w:proofErr w:type="gramEnd"/>
      <w:r w:rsidRPr="00020F0D">
        <w:rPr>
          <w:color w:val="000000"/>
          <w:sz w:val="28"/>
          <w:szCs w:val="28"/>
        </w:rPr>
        <w:t xml:space="preserve"> – это одновременно и процесс, и результат (в виде сложившихся способов, правил и логики обсуждения чего-либо).</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При таком понимании дискурс рассматривается как отложившийся и закр</w:t>
      </w:r>
      <w:r w:rsidRPr="00020F0D">
        <w:rPr>
          <w:color w:val="000000"/>
          <w:sz w:val="28"/>
          <w:szCs w:val="28"/>
        </w:rPr>
        <w:t>е</w:t>
      </w:r>
      <w:r w:rsidRPr="00020F0D">
        <w:rPr>
          <w:color w:val="000000"/>
          <w:sz w:val="28"/>
          <w:szCs w:val="28"/>
        </w:rPr>
        <w:t>пившийся в языке способ видения мира, способ упорядочения действител</w:t>
      </w:r>
      <w:r w:rsidRPr="00020F0D">
        <w:rPr>
          <w:color w:val="000000"/>
          <w:sz w:val="28"/>
          <w:szCs w:val="28"/>
        </w:rPr>
        <w:t>ь</w:t>
      </w:r>
      <w:r w:rsidRPr="00020F0D">
        <w:rPr>
          <w:color w:val="000000"/>
          <w:sz w:val="28"/>
          <w:szCs w:val="28"/>
        </w:rPr>
        <w:t>ности, реализуемый в самых разнообразных практиках.</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Исходя из этого, констатируем обусловленность выбора языковых средств либо мироощущением говорящего (субъекта), либо существующим в соци</w:t>
      </w:r>
      <w:r w:rsidRPr="00020F0D">
        <w:rPr>
          <w:color w:val="000000"/>
          <w:sz w:val="28"/>
          <w:szCs w:val="28"/>
        </w:rPr>
        <w:t>у</w:t>
      </w:r>
      <w:r w:rsidRPr="00020F0D">
        <w:rPr>
          <w:color w:val="000000"/>
          <w:sz w:val="28"/>
          <w:szCs w:val="28"/>
        </w:rPr>
        <w:t>ме способом осмысления некоего социального феномена (объекта).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Следовательно, можно говорить о наличии двух видов дискурса: </w:t>
      </w:r>
      <w:r w:rsidRPr="00020F0D">
        <w:rPr>
          <w:b/>
          <w:bCs/>
          <w:color w:val="000000"/>
          <w:sz w:val="28"/>
          <w:szCs w:val="28"/>
        </w:rPr>
        <w:t>дискурса субъекта </w:t>
      </w:r>
      <w:r w:rsidRPr="00020F0D">
        <w:rPr>
          <w:color w:val="000000"/>
          <w:sz w:val="28"/>
          <w:szCs w:val="28"/>
        </w:rPr>
        <w:t xml:space="preserve">(например, дискурс Г.Явлинского, дискурс В.Познера и т.д.) </w:t>
      </w:r>
      <w:r w:rsidRPr="00020F0D">
        <w:rPr>
          <w:color w:val="000000"/>
          <w:sz w:val="28"/>
          <w:szCs w:val="28"/>
        </w:rPr>
        <w:lastRenderedPageBreak/>
        <w:t>и </w:t>
      </w:r>
      <w:r w:rsidRPr="00020F0D">
        <w:rPr>
          <w:b/>
          <w:bCs/>
          <w:color w:val="000000"/>
          <w:sz w:val="28"/>
          <w:szCs w:val="28"/>
        </w:rPr>
        <w:t>дискурса объекта </w:t>
      </w:r>
      <w:r w:rsidRPr="00020F0D">
        <w:rPr>
          <w:color w:val="000000"/>
          <w:sz w:val="28"/>
          <w:szCs w:val="28"/>
        </w:rPr>
        <w:t>(например, дискурс гламура, политический дискурс, дискурс КВН).</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Под </w:t>
      </w:r>
      <w:r w:rsidRPr="00020F0D">
        <w:rPr>
          <w:b/>
          <w:bCs/>
          <w:color w:val="000000"/>
          <w:sz w:val="28"/>
          <w:szCs w:val="28"/>
        </w:rPr>
        <w:t>дискурсом субъекта </w:t>
      </w:r>
      <w:r w:rsidRPr="00020F0D">
        <w:rPr>
          <w:color w:val="000000"/>
          <w:sz w:val="28"/>
          <w:szCs w:val="28"/>
        </w:rPr>
        <w:t>понимается выбор языковых средств, подчиня</w:t>
      </w:r>
      <w:r w:rsidRPr="00020F0D">
        <w:rPr>
          <w:color w:val="000000"/>
          <w:sz w:val="28"/>
          <w:szCs w:val="28"/>
        </w:rPr>
        <w:t>ю</w:t>
      </w:r>
      <w:r w:rsidRPr="00020F0D">
        <w:rPr>
          <w:color w:val="000000"/>
          <w:sz w:val="28"/>
          <w:szCs w:val="28"/>
        </w:rPr>
        <w:t>щийся мироощущению говорящего; иначе говоря, это способ продуциров</w:t>
      </w:r>
      <w:r w:rsidRPr="00020F0D">
        <w:rPr>
          <w:color w:val="000000"/>
          <w:sz w:val="28"/>
          <w:szCs w:val="28"/>
        </w:rPr>
        <w:t>а</w:t>
      </w:r>
      <w:r w:rsidRPr="00020F0D">
        <w:rPr>
          <w:color w:val="000000"/>
          <w:sz w:val="28"/>
          <w:szCs w:val="28"/>
        </w:rPr>
        <w:t>ния речи (= способ говорения), эксплицирующий систему содержательных и формальных характеристик, свойственных только данному говорящему, а потому делающих уникальным генерируемый текст.</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Для иллюстрации данного тезиса проанализируем отрывок из предвыборного обращения Г.Явлинского: </w:t>
      </w:r>
      <w:r w:rsidRPr="00020F0D">
        <w:rPr>
          <w:i/>
          <w:iCs/>
          <w:color w:val="000000"/>
          <w:sz w:val="28"/>
          <w:szCs w:val="28"/>
        </w:rPr>
        <w:t>Я решил сегодня сам прийти к вам, чтобы сказать несколько слов. Мы с вами хорошо знаем основные проблемы, которые ну</w:t>
      </w:r>
      <w:r w:rsidRPr="00020F0D">
        <w:rPr>
          <w:i/>
          <w:iCs/>
          <w:color w:val="000000"/>
          <w:sz w:val="28"/>
          <w:szCs w:val="28"/>
        </w:rPr>
        <w:t>ж</w:t>
      </w:r>
      <w:r w:rsidRPr="00020F0D">
        <w:rPr>
          <w:i/>
          <w:iCs/>
          <w:color w:val="000000"/>
          <w:sz w:val="28"/>
          <w:szCs w:val="28"/>
        </w:rPr>
        <w:t>но решать в Государственной Думе. Об этом говорили буквально все. Это и зарплата, и пенсии. Я бы добавил сюда ещё укрепление государства, нашу безопасность. И «Яблоко» сделает всё для того, чтобы эти задачи были решены. Он </w:t>
      </w:r>
      <w:r w:rsidRPr="00020F0D">
        <w:rPr>
          <w:color w:val="000000"/>
          <w:sz w:val="28"/>
          <w:szCs w:val="28"/>
        </w:rPr>
        <w:t>( </w:t>
      </w:r>
      <w:r w:rsidRPr="00020F0D">
        <w:rPr>
          <w:i/>
          <w:iCs/>
          <w:color w:val="000000"/>
          <w:sz w:val="28"/>
          <w:szCs w:val="28"/>
        </w:rPr>
        <w:t>перевес</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 </w:t>
      </w:r>
      <w:r w:rsidRPr="00020F0D">
        <w:rPr>
          <w:b/>
          <w:bCs/>
          <w:i/>
          <w:iCs/>
          <w:color w:val="000000"/>
          <w:sz w:val="28"/>
          <w:szCs w:val="28"/>
        </w:rPr>
        <w:t>О.М </w:t>
      </w:r>
      <w:r w:rsidRPr="00020F0D">
        <w:rPr>
          <w:color w:val="000000"/>
          <w:sz w:val="28"/>
          <w:szCs w:val="28"/>
        </w:rPr>
        <w:t>.) </w:t>
      </w:r>
      <w:r w:rsidRPr="00020F0D">
        <w:rPr>
          <w:i/>
          <w:iCs/>
          <w:color w:val="000000"/>
          <w:sz w:val="28"/>
          <w:szCs w:val="28"/>
        </w:rPr>
        <w:t>необходим нам уже для того, чтобы мы мо</w:t>
      </w:r>
      <w:r w:rsidRPr="00020F0D">
        <w:rPr>
          <w:i/>
          <w:iCs/>
          <w:color w:val="000000"/>
          <w:sz w:val="28"/>
          <w:szCs w:val="28"/>
        </w:rPr>
        <w:t>г</w:t>
      </w:r>
      <w:r w:rsidRPr="00020F0D">
        <w:rPr>
          <w:i/>
          <w:iCs/>
          <w:color w:val="000000"/>
          <w:sz w:val="28"/>
          <w:szCs w:val="28"/>
        </w:rPr>
        <w:t>ли сбалансировать то, что сейчас может сложиться в Государственной Думе, чтобы мы могли помочь найти решения и компромиссы, чтобы мы могли сделать Думу работоспособной. Ещё хочу сказать вам, что очень сложным для нас являлся вопрос в отношении нашей позиции по этим двум партиям. Я решил сегодня сам прийти к вам, чтобы сказать несколько слов.</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Используя личное местоимение </w:t>
      </w:r>
      <w:r w:rsidRPr="00020F0D">
        <w:rPr>
          <w:i/>
          <w:iCs/>
          <w:color w:val="000000"/>
          <w:sz w:val="28"/>
          <w:szCs w:val="28"/>
        </w:rPr>
        <w:t>Я</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реализуя тактику неявной самопрезент</w:t>
      </w:r>
      <w:r w:rsidRPr="00020F0D">
        <w:rPr>
          <w:color w:val="000000"/>
          <w:sz w:val="28"/>
          <w:szCs w:val="28"/>
        </w:rPr>
        <w:t>а</w:t>
      </w:r>
      <w:r w:rsidRPr="00020F0D">
        <w:rPr>
          <w:color w:val="000000"/>
          <w:sz w:val="28"/>
          <w:szCs w:val="28"/>
        </w:rPr>
        <w:t>ции, говорящий позиционирует себя как деятельную, сильную личность. Данный прагматический эффект подкрепляется тем, что в предложении </w:t>
      </w:r>
      <w:r w:rsidRPr="00020F0D">
        <w:rPr>
          <w:i/>
          <w:iCs/>
          <w:color w:val="000000"/>
          <w:sz w:val="28"/>
          <w:szCs w:val="28"/>
        </w:rPr>
        <w:t>Я решил сегодня сам прийти к вам </w:t>
      </w:r>
      <w:r w:rsidRPr="00020F0D">
        <w:rPr>
          <w:color w:val="000000"/>
          <w:sz w:val="28"/>
          <w:szCs w:val="28"/>
        </w:rPr>
        <w:t>субъект пропозиции равен говорящему, п</w:t>
      </w:r>
      <w:r w:rsidRPr="00020F0D">
        <w:rPr>
          <w:color w:val="000000"/>
          <w:sz w:val="28"/>
          <w:szCs w:val="28"/>
        </w:rPr>
        <w:t>о</w:t>
      </w:r>
      <w:r w:rsidRPr="00020F0D">
        <w:rPr>
          <w:color w:val="000000"/>
          <w:sz w:val="28"/>
          <w:szCs w:val="28"/>
        </w:rPr>
        <w:t>скольку участник ситуации (партиципант) обозначен соответствующим ему канонически оформленным актантом. Партиципант выполняет в ситуации ту роль, которая стандартно выражается именно данной грамматической фо</w:t>
      </w:r>
      <w:r w:rsidRPr="00020F0D">
        <w:rPr>
          <w:color w:val="000000"/>
          <w:sz w:val="28"/>
          <w:szCs w:val="28"/>
        </w:rPr>
        <w:t>р</w:t>
      </w:r>
      <w:r w:rsidRPr="00020F0D">
        <w:rPr>
          <w:color w:val="000000"/>
          <w:sz w:val="28"/>
          <w:szCs w:val="28"/>
        </w:rPr>
        <w:t>мой (им.п., ед.ч). Таким образом на прагматическом уровне создаётся эффект яркой, сильной личности.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Далее в предложении </w:t>
      </w:r>
      <w:r w:rsidRPr="00020F0D">
        <w:rPr>
          <w:i/>
          <w:iCs/>
          <w:color w:val="000000"/>
          <w:sz w:val="28"/>
          <w:szCs w:val="28"/>
        </w:rPr>
        <w:t>Мы с вами хорошо знаем основные проблемы, которые нужно решать в Государственной Думе </w:t>
      </w:r>
      <w:r w:rsidRPr="00020F0D">
        <w:rPr>
          <w:color w:val="000000"/>
          <w:sz w:val="28"/>
          <w:szCs w:val="28"/>
        </w:rPr>
        <w:t>говорящий, формально переходя к реализации тактики кооперации, демонстрируя единение со слушателями, на самом деле актуализирует стратегию на понижение посредством использов</w:t>
      </w:r>
      <w:r w:rsidRPr="00020F0D">
        <w:rPr>
          <w:color w:val="000000"/>
          <w:sz w:val="28"/>
          <w:szCs w:val="28"/>
        </w:rPr>
        <w:t>а</w:t>
      </w:r>
      <w:r w:rsidRPr="00020F0D">
        <w:rPr>
          <w:color w:val="000000"/>
          <w:sz w:val="28"/>
          <w:szCs w:val="28"/>
        </w:rPr>
        <w:t>ния тактики анали</w:t>
      </w:r>
      <w:proofErr w:type="gramStart"/>
      <w:r w:rsidRPr="00020F0D">
        <w:rPr>
          <w:color w:val="000000"/>
          <w:sz w:val="28"/>
          <w:szCs w:val="28"/>
        </w:rPr>
        <w:t>з-</w:t>
      </w:r>
      <w:proofErr w:type="gramEnd"/>
      <w:r w:rsidRPr="00020F0D">
        <w:rPr>
          <w:color w:val="000000"/>
          <w:sz w:val="28"/>
          <w:szCs w:val="28"/>
        </w:rPr>
        <w:t>«минус». Происходит это следующим образом: испол</w:t>
      </w:r>
      <w:r w:rsidRPr="00020F0D">
        <w:rPr>
          <w:color w:val="000000"/>
          <w:sz w:val="28"/>
          <w:szCs w:val="28"/>
        </w:rPr>
        <w:t>ь</w:t>
      </w:r>
      <w:r w:rsidRPr="00020F0D">
        <w:rPr>
          <w:color w:val="000000"/>
          <w:sz w:val="28"/>
          <w:szCs w:val="28"/>
        </w:rPr>
        <w:t xml:space="preserve">зуя приём «Мы-инклюзивное» и подкрепляя это лексическими средствами </w:t>
      </w:r>
      <w:proofErr w:type="gramStart"/>
      <w:r w:rsidRPr="00020F0D">
        <w:rPr>
          <w:color w:val="000000"/>
          <w:sz w:val="28"/>
          <w:szCs w:val="28"/>
        </w:rPr>
        <w:t>( </w:t>
      </w:r>
      <w:proofErr w:type="gramEnd"/>
      <w:r w:rsidRPr="00020F0D">
        <w:rPr>
          <w:i/>
          <w:iCs/>
          <w:color w:val="000000"/>
          <w:sz w:val="28"/>
          <w:szCs w:val="28"/>
        </w:rPr>
        <w:t>мы с вами </w:t>
      </w:r>
      <w:r w:rsidRPr="00020F0D">
        <w:rPr>
          <w:color w:val="000000"/>
          <w:sz w:val="28"/>
          <w:szCs w:val="28"/>
        </w:rPr>
        <w:t>), репрезентирующими идею совместности, говорящий, вводя слушающего в свою личную зону, акцентирует его внимание на идее общн</w:t>
      </w:r>
      <w:r w:rsidRPr="00020F0D">
        <w:rPr>
          <w:color w:val="000000"/>
          <w:sz w:val="28"/>
          <w:szCs w:val="28"/>
        </w:rPr>
        <w:t>о</w:t>
      </w:r>
      <w:r w:rsidRPr="00020F0D">
        <w:rPr>
          <w:color w:val="000000"/>
          <w:sz w:val="28"/>
          <w:szCs w:val="28"/>
        </w:rPr>
        <w:t>сти, параллельно (используя приём «ассерция, маскирующаяся под пресу</w:t>
      </w:r>
      <w:r w:rsidRPr="00020F0D">
        <w:rPr>
          <w:color w:val="000000"/>
          <w:sz w:val="28"/>
          <w:szCs w:val="28"/>
        </w:rPr>
        <w:t>п</w:t>
      </w:r>
      <w:r w:rsidRPr="00020F0D">
        <w:rPr>
          <w:color w:val="000000"/>
          <w:sz w:val="28"/>
          <w:szCs w:val="28"/>
        </w:rPr>
        <w:t>позицию») навязывая мысль ‘у нас есть проблемы'.</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следующем предложении</w:t>
      </w:r>
      <w:proofErr w:type="gramStart"/>
      <w:r w:rsidRPr="00020F0D">
        <w:rPr>
          <w:color w:val="000000"/>
          <w:sz w:val="28"/>
          <w:szCs w:val="28"/>
        </w:rPr>
        <w:t> </w:t>
      </w:r>
      <w:r w:rsidRPr="00020F0D">
        <w:rPr>
          <w:i/>
          <w:iCs/>
          <w:color w:val="000000"/>
          <w:sz w:val="28"/>
          <w:szCs w:val="28"/>
        </w:rPr>
        <w:t>О</w:t>
      </w:r>
      <w:proofErr w:type="gramEnd"/>
      <w:r w:rsidRPr="00020F0D">
        <w:rPr>
          <w:i/>
          <w:iCs/>
          <w:color w:val="000000"/>
          <w:sz w:val="28"/>
          <w:szCs w:val="28"/>
        </w:rPr>
        <w:t>б этом говорили буквально все </w:t>
      </w:r>
      <w:r w:rsidRPr="00020F0D">
        <w:rPr>
          <w:color w:val="000000"/>
          <w:sz w:val="28"/>
          <w:szCs w:val="28"/>
        </w:rPr>
        <w:t>для называния субъекта действия использовано местоимение, указывающее на неопред</w:t>
      </w:r>
      <w:r w:rsidRPr="00020F0D">
        <w:rPr>
          <w:color w:val="000000"/>
          <w:sz w:val="28"/>
          <w:szCs w:val="28"/>
        </w:rPr>
        <w:t>е</w:t>
      </w:r>
      <w:r w:rsidRPr="00020F0D">
        <w:rPr>
          <w:color w:val="000000"/>
          <w:sz w:val="28"/>
          <w:szCs w:val="28"/>
        </w:rPr>
        <w:t>лённый референт, что даёт возможность говорящему уйти от конкретной н</w:t>
      </w:r>
      <w:r w:rsidRPr="00020F0D">
        <w:rPr>
          <w:color w:val="000000"/>
          <w:sz w:val="28"/>
          <w:szCs w:val="28"/>
        </w:rPr>
        <w:t>о</w:t>
      </w:r>
      <w:r w:rsidRPr="00020F0D">
        <w:rPr>
          <w:color w:val="000000"/>
          <w:sz w:val="28"/>
          <w:szCs w:val="28"/>
        </w:rPr>
        <w:t xml:space="preserve">минации. Но тогда, когда </w:t>
      </w:r>
      <w:proofErr w:type="gramStart"/>
      <w:r w:rsidRPr="00020F0D">
        <w:rPr>
          <w:color w:val="000000"/>
          <w:sz w:val="28"/>
          <w:szCs w:val="28"/>
        </w:rPr>
        <w:t>говорящему</w:t>
      </w:r>
      <w:proofErr w:type="gramEnd"/>
      <w:r w:rsidRPr="00020F0D">
        <w:rPr>
          <w:color w:val="000000"/>
          <w:sz w:val="28"/>
          <w:szCs w:val="28"/>
        </w:rPr>
        <w:t xml:space="preserve"> выгодно актуализировать внимание адресата-наблюдателя, он называет реалии, которые для обычного человека имеют особую значимость: </w:t>
      </w:r>
      <w:r w:rsidRPr="00020F0D">
        <w:rPr>
          <w:i/>
          <w:iCs/>
          <w:color w:val="000000"/>
          <w:sz w:val="28"/>
          <w:szCs w:val="28"/>
        </w:rPr>
        <w:t>Это и зарплата, и пенсии.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Следующее высказывание </w:t>
      </w:r>
      <w:r w:rsidRPr="00020F0D">
        <w:rPr>
          <w:i/>
          <w:iCs/>
          <w:color w:val="000000"/>
          <w:sz w:val="28"/>
          <w:szCs w:val="28"/>
        </w:rPr>
        <w:t>Я бы добавил сюда ещё укрепление государства, нашу безопасность </w:t>
      </w:r>
      <w:r w:rsidRPr="00020F0D">
        <w:rPr>
          <w:color w:val="000000"/>
          <w:sz w:val="28"/>
          <w:szCs w:val="28"/>
        </w:rPr>
        <w:t>очень интересно как яркая иллюстрация особенностей дискурса Явлинского. Формально есть субъект действия, использовано дв</w:t>
      </w:r>
      <w:r w:rsidRPr="00020F0D">
        <w:rPr>
          <w:color w:val="000000"/>
          <w:sz w:val="28"/>
          <w:szCs w:val="28"/>
        </w:rPr>
        <w:t>у</w:t>
      </w:r>
      <w:r w:rsidRPr="00020F0D">
        <w:rPr>
          <w:color w:val="000000"/>
          <w:sz w:val="28"/>
          <w:szCs w:val="28"/>
        </w:rPr>
        <w:t>составное предложение с прямой диатезой, но тогда, когда требуется назвать конкретных исполнителей, дискурс, отображающий ментальность говорящ</w:t>
      </w:r>
      <w:r w:rsidRPr="00020F0D">
        <w:rPr>
          <w:color w:val="000000"/>
          <w:sz w:val="28"/>
          <w:szCs w:val="28"/>
        </w:rPr>
        <w:t>е</w:t>
      </w:r>
      <w:r w:rsidRPr="00020F0D">
        <w:rPr>
          <w:color w:val="000000"/>
          <w:sz w:val="28"/>
          <w:szCs w:val="28"/>
        </w:rPr>
        <w:t>го</w:t>
      </w:r>
      <w:proofErr w:type="gramStart"/>
      <w:r w:rsidRPr="00020F0D">
        <w:rPr>
          <w:color w:val="000000"/>
          <w:sz w:val="28"/>
          <w:szCs w:val="28"/>
        </w:rPr>
        <w:t xml:space="preserve"> ,</w:t>
      </w:r>
      <w:proofErr w:type="gramEnd"/>
      <w:r w:rsidRPr="00020F0D">
        <w:rPr>
          <w:color w:val="000000"/>
          <w:sz w:val="28"/>
          <w:szCs w:val="28"/>
        </w:rPr>
        <w:t xml:space="preserve"> навязывает ему использование номинализации, при которой, как извес</w:t>
      </w:r>
      <w:r w:rsidRPr="00020F0D">
        <w:rPr>
          <w:color w:val="000000"/>
          <w:sz w:val="28"/>
          <w:szCs w:val="28"/>
        </w:rPr>
        <w:t>т</w:t>
      </w:r>
      <w:r w:rsidRPr="00020F0D">
        <w:rPr>
          <w:color w:val="000000"/>
          <w:sz w:val="28"/>
          <w:szCs w:val="28"/>
        </w:rPr>
        <w:t>но, происходит свёртывание пропозиции, передаётся отвлечённость пре</w:t>
      </w:r>
      <w:r w:rsidRPr="00020F0D">
        <w:rPr>
          <w:color w:val="000000"/>
          <w:sz w:val="28"/>
          <w:szCs w:val="28"/>
        </w:rPr>
        <w:t>д</w:t>
      </w:r>
      <w:r w:rsidRPr="00020F0D">
        <w:rPr>
          <w:color w:val="000000"/>
          <w:sz w:val="28"/>
          <w:szCs w:val="28"/>
        </w:rPr>
        <w:t>ставления о процессе самом по себе, вне связи с производителем процесса. Говорящий не называет конкретных деятелей, тех, кто реально будет укре</w:t>
      </w:r>
      <w:r w:rsidRPr="00020F0D">
        <w:rPr>
          <w:color w:val="000000"/>
          <w:sz w:val="28"/>
          <w:szCs w:val="28"/>
        </w:rPr>
        <w:t>п</w:t>
      </w:r>
      <w:r w:rsidRPr="00020F0D">
        <w:rPr>
          <w:color w:val="000000"/>
          <w:sz w:val="28"/>
          <w:szCs w:val="28"/>
        </w:rPr>
        <w:t>лять государство. В результате активно создаваемый образ деятельной, сил</w:t>
      </w:r>
      <w:r w:rsidRPr="00020F0D">
        <w:rPr>
          <w:color w:val="000000"/>
          <w:sz w:val="28"/>
          <w:szCs w:val="28"/>
        </w:rPr>
        <w:t>ь</w:t>
      </w:r>
      <w:r w:rsidRPr="00020F0D">
        <w:rPr>
          <w:color w:val="000000"/>
          <w:sz w:val="28"/>
          <w:szCs w:val="28"/>
        </w:rPr>
        <w:t>ной личности начинает разрушаться. Этот процесс продолжается далее, н</w:t>
      </w:r>
      <w:r w:rsidRPr="00020F0D">
        <w:rPr>
          <w:color w:val="000000"/>
          <w:sz w:val="28"/>
          <w:szCs w:val="28"/>
        </w:rPr>
        <w:t>е</w:t>
      </w:r>
      <w:r w:rsidRPr="00020F0D">
        <w:rPr>
          <w:color w:val="000000"/>
          <w:sz w:val="28"/>
          <w:szCs w:val="28"/>
        </w:rPr>
        <w:t xml:space="preserve">смотря на то, что теперь </w:t>
      </w:r>
      <w:proofErr w:type="gramStart"/>
      <w:r w:rsidRPr="00020F0D">
        <w:rPr>
          <w:color w:val="000000"/>
          <w:sz w:val="28"/>
          <w:szCs w:val="28"/>
        </w:rPr>
        <w:t>говорящим</w:t>
      </w:r>
      <w:proofErr w:type="gramEnd"/>
      <w:r w:rsidRPr="00020F0D">
        <w:rPr>
          <w:color w:val="000000"/>
          <w:sz w:val="28"/>
          <w:szCs w:val="28"/>
        </w:rPr>
        <w:t xml:space="preserve"> используется тактика обещания. При анализе следующего высказывания</w:t>
      </w:r>
      <w:proofErr w:type="gramStart"/>
      <w:r w:rsidRPr="00020F0D">
        <w:rPr>
          <w:color w:val="000000"/>
          <w:sz w:val="28"/>
          <w:szCs w:val="28"/>
        </w:rPr>
        <w:t> </w:t>
      </w:r>
      <w:r w:rsidRPr="00020F0D">
        <w:rPr>
          <w:i/>
          <w:iCs/>
          <w:color w:val="000000"/>
          <w:sz w:val="28"/>
          <w:szCs w:val="28"/>
        </w:rPr>
        <w:t>И</w:t>
      </w:r>
      <w:proofErr w:type="gramEnd"/>
      <w:r w:rsidRPr="00020F0D">
        <w:rPr>
          <w:i/>
          <w:iCs/>
          <w:color w:val="000000"/>
          <w:sz w:val="28"/>
          <w:szCs w:val="28"/>
        </w:rPr>
        <w:t xml:space="preserve"> «Яблоко» сделает всё для того, чтобы эти задачи были решены </w:t>
      </w:r>
      <w:r w:rsidRPr="00020F0D">
        <w:rPr>
          <w:color w:val="000000"/>
          <w:sz w:val="28"/>
          <w:szCs w:val="28"/>
        </w:rPr>
        <w:t>можно установить, что субъект в предлож</w:t>
      </w:r>
      <w:r w:rsidRPr="00020F0D">
        <w:rPr>
          <w:color w:val="000000"/>
          <w:sz w:val="28"/>
          <w:szCs w:val="28"/>
        </w:rPr>
        <w:t>е</w:t>
      </w:r>
      <w:r w:rsidRPr="00020F0D">
        <w:rPr>
          <w:color w:val="000000"/>
          <w:sz w:val="28"/>
          <w:szCs w:val="28"/>
        </w:rPr>
        <w:t>нии </w:t>
      </w:r>
      <w:r w:rsidRPr="00020F0D">
        <w:rPr>
          <w:i/>
          <w:iCs/>
          <w:color w:val="000000"/>
          <w:sz w:val="28"/>
          <w:szCs w:val="28"/>
        </w:rPr>
        <w:t>чтобы эти задачи были решены </w:t>
      </w:r>
      <w:r w:rsidRPr="00020F0D">
        <w:rPr>
          <w:color w:val="000000"/>
          <w:sz w:val="28"/>
          <w:szCs w:val="28"/>
        </w:rPr>
        <w:t>отсутствует, есть только называющее объект подлежащее, представленное фактитивом, т.е. партиципантом, во</w:t>
      </w:r>
      <w:r w:rsidRPr="00020F0D">
        <w:rPr>
          <w:color w:val="000000"/>
          <w:sz w:val="28"/>
          <w:szCs w:val="28"/>
        </w:rPr>
        <w:t>з</w:t>
      </w:r>
      <w:r w:rsidRPr="00020F0D">
        <w:rPr>
          <w:color w:val="000000"/>
          <w:sz w:val="28"/>
          <w:szCs w:val="28"/>
        </w:rPr>
        <w:t>никшим, прекратившим существовать или подвергшимся изменению. Пред</w:t>
      </w:r>
      <w:r w:rsidRPr="00020F0D">
        <w:rPr>
          <w:color w:val="000000"/>
          <w:sz w:val="28"/>
          <w:szCs w:val="28"/>
        </w:rPr>
        <w:t>и</w:t>
      </w:r>
      <w:r w:rsidRPr="00020F0D">
        <w:rPr>
          <w:color w:val="000000"/>
          <w:sz w:val="28"/>
          <w:szCs w:val="28"/>
        </w:rPr>
        <w:t xml:space="preserve">кат же выражен краткой формой страдательного причастия. Благодаря этому усиливается прагматический эффект снятия </w:t>
      </w:r>
      <w:proofErr w:type="gramStart"/>
      <w:r w:rsidRPr="00020F0D">
        <w:rPr>
          <w:color w:val="000000"/>
          <w:sz w:val="28"/>
          <w:szCs w:val="28"/>
        </w:rPr>
        <w:t>говорящим</w:t>
      </w:r>
      <w:proofErr w:type="gramEnd"/>
      <w:r w:rsidRPr="00020F0D">
        <w:rPr>
          <w:color w:val="000000"/>
          <w:sz w:val="28"/>
          <w:szCs w:val="28"/>
        </w:rPr>
        <w:t xml:space="preserve"> с себя ответственн</w:t>
      </w:r>
      <w:r w:rsidRPr="00020F0D">
        <w:rPr>
          <w:color w:val="000000"/>
          <w:sz w:val="28"/>
          <w:szCs w:val="28"/>
        </w:rPr>
        <w:t>о</w:t>
      </w:r>
      <w:r w:rsidRPr="00020F0D">
        <w:rPr>
          <w:color w:val="000000"/>
          <w:sz w:val="28"/>
          <w:szCs w:val="28"/>
        </w:rPr>
        <w:t>сти.</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В высказывании </w:t>
      </w:r>
      <w:r w:rsidRPr="00020F0D">
        <w:rPr>
          <w:i/>
          <w:iCs/>
          <w:color w:val="000000"/>
          <w:sz w:val="28"/>
          <w:szCs w:val="28"/>
        </w:rPr>
        <w:t>Он необходим нам уже для того, чтобы мы могли сбала</w:t>
      </w:r>
      <w:r w:rsidRPr="00020F0D">
        <w:rPr>
          <w:i/>
          <w:iCs/>
          <w:color w:val="000000"/>
          <w:sz w:val="28"/>
          <w:szCs w:val="28"/>
        </w:rPr>
        <w:t>н</w:t>
      </w:r>
      <w:r w:rsidRPr="00020F0D">
        <w:rPr>
          <w:i/>
          <w:iCs/>
          <w:color w:val="000000"/>
          <w:sz w:val="28"/>
          <w:szCs w:val="28"/>
        </w:rPr>
        <w:t>сировать то, что сейчас может сложиться в Государственной Думе, чт</w:t>
      </w:r>
      <w:r w:rsidRPr="00020F0D">
        <w:rPr>
          <w:i/>
          <w:iCs/>
          <w:color w:val="000000"/>
          <w:sz w:val="28"/>
          <w:szCs w:val="28"/>
        </w:rPr>
        <w:t>о</w:t>
      </w:r>
      <w:r w:rsidRPr="00020F0D">
        <w:rPr>
          <w:i/>
          <w:iCs/>
          <w:color w:val="000000"/>
          <w:sz w:val="28"/>
          <w:szCs w:val="28"/>
        </w:rPr>
        <w:t>бы мы могли помочь найти решения и компромиссы, чтобы мы могли сд</w:t>
      </w:r>
      <w:r w:rsidRPr="00020F0D">
        <w:rPr>
          <w:i/>
          <w:iCs/>
          <w:color w:val="000000"/>
          <w:sz w:val="28"/>
          <w:szCs w:val="28"/>
        </w:rPr>
        <w:t>е</w:t>
      </w:r>
      <w:r w:rsidRPr="00020F0D">
        <w:rPr>
          <w:i/>
          <w:iCs/>
          <w:color w:val="000000"/>
          <w:sz w:val="28"/>
          <w:szCs w:val="28"/>
        </w:rPr>
        <w:t>лать Думу работоспособной </w:t>
      </w:r>
      <w:r w:rsidRPr="00020F0D">
        <w:rPr>
          <w:color w:val="000000"/>
          <w:sz w:val="28"/>
          <w:szCs w:val="28"/>
        </w:rPr>
        <w:t>говорящий реализует тактику прогнозирования, используя глаголы совершенного вида, семантика которого позволяет им</w:t>
      </w:r>
      <w:r w:rsidRPr="00020F0D">
        <w:rPr>
          <w:color w:val="000000"/>
          <w:sz w:val="28"/>
          <w:szCs w:val="28"/>
        </w:rPr>
        <w:t>п</w:t>
      </w:r>
      <w:r w:rsidRPr="00020F0D">
        <w:rPr>
          <w:color w:val="000000"/>
          <w:sz w:val="28"/>
          <w:szCs w:val="28"/>
        </w:rPr>
        <w:t>лицировать мысль о возможности достичь положительного результата.</w:t>
      </w:r>
      <w:proofErr w:type="gramEnd"/>
      <w:r w:rsidRPr="00020F0D">
        <w:rPr>
          <w:color w:val="000000"/>
          <w:sz w:val="28"/>
          <w:szCs w:val="28"/>
        </w:rPr>
        <w:t xml:space="preserve"> П</w:t>
      </w:r>
      <w:r w:rsidRPr="00020F0D">
        <w:rPr>
          <w:color w:val="000000"/>
          <w:sz w:val="28"/>
          <w:szCs w:val="28"/>
        </w:rPr>
        <w:t>о</w:t>
      </w:r>
      <w:r w:rsidRPr="00020F0D">
        <w:rPr>
          <w:color w:val="000000"/>
          <w:sz w:val="28"/>
          <w:szCs w:val="28"/>
        </w:rPr>
        <w:t xml:space="preserve">этому благодаря использованию данной тактики </w:t>
      </w:r>
      <w:proofErr w:type="gramStart"/>
      <w:r w:rsidRPr="00020F0D">
        <w:rPr>
          <w:color w:val="000000"/>
          <w:sz w:val="28"/>
          <w:szCs w:val="28"/>
        </w:rPr>
        <w:t>говорящий</w:t>
      </w:r>
      <w:proofErr w:type="gramEnd"/>
      <w:r w:rsidRPr="00020F0D">
        <w:rPr>
          <w:color w:val="000000"/>
          <w:sz w:val="28"/>
          <w:szCs w:val="28"/>
        </w:rPr>
        <w:t xml:space="preserve"> может под видом политического прогнозирования программировать сознание адресата-наблюдателя (с положительным для политика исходом дела).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этом высказывании прогнозируется нежелательная как для говорящего, так и для слушающего ситуация, требующая вмешательства говорящего субъекта (путём </w:t>
      </w:r>
      <w:r w:rsidRPr="00020F0D">
        <w:rPr>
          <w:i/>
          <w:iCs/>
          <w:color w:val="000000"/>
          <w:sz w:val="28"/>
          <w:szCs w:val="28"/>
        </w:rPr>
        <w:t>сбалансирования</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Прогнозируя такую ситуацию, политик провоц</w:t>
      </w:r>
      <w:r w:rsidRPr="00020F0D">
        <w:rPr>
          <w:color w:val="000000"/>
          <w:sz w:val="28"/>
          <w:szCs w:val="28"/>
        </w:rPr>
        <w:t>и</w:t>
      </w:r>
      <w:r w:rsidRPr="00020F0D">
        <w:rPr>
          <w:color w:val="000000"/>
          <w:sz w:val="28"/>
          <w:szCs w:val="28"/>
        </w:rPr>
        <w:t xml:space="preserve">рует аудиторию на совершение того, что бы позволило </w:t>
      </w:r>
      <w:proofErr w:type="gramStart"/>
      <w:r w:rsidRPr="00020F0D">
        <w:rPr>
          <w:color w:val="000000"/>
          <w:sz w:val="28"/>
          <w:szCs w:val="28"/>
        </w:rPr>
        <w:t>говорящему</w:t>
      </w:r>
      <w:proofErr w:type="gramEnd"/>
      <w:r w:rsidRPr="00020F0D">
        <w:rPr>
          <w:color w:val="000000"/>
          <w:sz w:val="28"/>
          <w:szCs w:val="28"/>
        </w:rPr>
        <w:t xml:space="preserve"> в том с</w:t>
      </w:r>
      <w:r w:rsidRPr="00020F0D">
        <w:rPr>
          <w:color w:val="000000"/>
          <w:sz w:val="28"/>
          <w:szCs w:val="28"/>
        </w:rPr>
        <w:t>а</w:t>
      </w:r>
      <w:r w:rsidRPr="00020F0D">
        <w:rPr>
          <w:color w:val="000000"/>
          <w:sz w:val="28"/>
          <w:szCs w:val="28"/>
        </w:rPr>
        <w:t>мом прогнозируемом будущем иметь возможность вмешаться в эту ситу</w:t>
      </w:r>
      <w:r w:rsidRPr="00020F0D">
        <w:rPr>
          <w:color w:val="000000"/>
          <w:sz w:val="28"/>
          <w:szCs w:val="28"/>
        </w:rPr>
        <w:t>а</w:t>
      </w:r>
      <w:r w:rsidRPr="00020F0D">
        <w:rPr>
          <w:color w:val="000000"/>
          <w:sz w:val="28"/>
          <w:szCs w:val="28"/>
        </w:rPr>
        <w:t>цию. Прогнозируя, он уже сейчас создаёт определённое ментальное пр</w:t>
      </w:r>
      <w:r w:rsidRPr="00020F0D">
        <w:rPr>
          <w:color w:val="000000"/>
          <w:sz w:val="28"/>
          <w:szCs w:val="28"/>
        </w:rPr>
        <w:t>о</w:t>
      </w:r>
      <w:r w:rsidRPr="00020F0D">
        <w:rPr>
          <w:color w:val="000000"/>
          <w:sz w:val="28"/>
          <w:szCs w:val="28"/>
        </w:rPr>
        <w:t>странство в сознании слушающих, закладывая через использование пресу</w:t>
      </w:r>
      <w:r w:rsidRPr="00020F0D">
        <w:rPr>
          <w:color w:val="000000"/>
          <w:sz w:val="28"/>
          <w:szCs w:val="28"/>
        </w:rPr>
        <w:t>п</w:t>
      </w:r>
      <w:r w:rsidRPr="00020F0D">
        <w:rPr>
          <w:color w:val="000000"/>
          <w:sz w:val="28"/>
          <w:szCs w:val="28"/>
        </w:rPr>
        <w:t>позиций мысль о том, что в </w:t>
      </w:r>
      <w:r w:rsidRPr="00020F0D">
        <w:rPr>
          <w:i/>
          <w:iCs/>
          <w:color w:val="000000"/>
          <w:sz w:val="28"/>
          <w:szCs w:val="28"/>
        </w:rPr>
        <w:t>неработоспособной Думе </w:t>
      </w:r>
      <w:r w:rsidRPr="00020F0D">
        <w:rPr>
          <w:color w:val="000000"/>
          <w:sz w:val="28"/>
          <w:szCs w:val="28"/>
        </w:rPr>
        <w:t>обязательно сложится ситуация, требующая поиска </w:t>
      </w:r>
      <w:r w:rsidRPr="00020F0D">
        <w:rPr>
          <w:i/>
          <w:iCs/>
          <w:color w:val="000000"/>
          <w:sz w:val="28"/>
          <w:szCs w:val="28"/>
        </w:rPr>
        <w:t>решения и компромиссов</w:t>
      </w:r>
      <w:r w:rsidRPr="00020F0D">
        <w:rPr>
          <w:color w:val="000000"/>
          <w:sz w:val="28"/>
          <w:szCs w:val="28"/>
        </w:rPr>
        <w:t>. Но главное: импл</w:t>
      </w:r>
      <w:r w:rsidRPr="00020F0D">
        <w:rPr>
          <w:color w:val="000000"/>
          <w:sz w:val="28"/>
          <w:szCs w:val="28"/>
        </w:rPr>
        <w:t>и</w:t>
      </w:r>
      <w:r w:rsidRPr="00020F0D">
        <w:rPr>
          <w:color w:val="000000"/>
          <w:sz w:val="28"/>
          <w:szCs w:val="28"/>
        </w:rPr>
        <w:t>цируется мысль, что только говорящий и его партия смогут </w:t>
      </w:r>
      <w:r w:rsidRPr="00020F0D">
        <w:rPr>
          <w:i/>
          <w:iCs/>
          <w:color w:val="000000"/>
          <w:sz w:val="28"/>
          <w:szCs w:val="28"/>
        </w:rPr>
        <w:t>помочь </w:t>
      </w:r>
      <w:r w:rsidRPr="00020F0D">
        <w:rPr>
          <w:color w:val="000000"/>
          <w:sz w:val="28"/>
          <w:szCs w:val="28"/>
        </w:rPr>
        <w:t>найти д</w:t>
      </w:r>
      <w:r w:rsidRPr="00020F0D">
        <w:rPr>
          <w:color w:val="000000"/>
          <w:sz w:val="28"/>
          <w:szCs w:val="28"/>
        </w:rPr>
        <w:t>о</w:t>
      </w:r>
      <w:r w:rsidRPr="00020F0D">
        <w:rPr>
          <w:color w:val="000000"/>
          <w:sz w:val="28"/>
          <w:szCs w:val="28"/>
        </w:rPr>
        <w:t>стойное решение.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Если актуализировать другой аспект данной импликатуры, то обнаруживае</w:t>
      </w:r>
      <w:r w:rsidRPr="00020F0D">
        <w:rPr>
          <w:color w:val="000000"/>
          <w:sz w:val="28"/>
          <w:szCs w:val="28"/>
        </w:rPr>
        <w:t>т</w:t>
      </w:r>
      <w:r w:rsidRPr="00020F0D">
        <w:rPr>
          <w:color w:val="000000"/>
          <w:sz w:val="28"/>
          <w:szCs w:val="28"/>
        </w:rPr>
        <w:t>ся идея, которую можно было бы оформить следующим образом: ‘ </w:t>
      </w:r>
      <w:r w:rsidRPr="00020F0D">
        <w:rPr>
          <w:i/>
          <w:iCs/>
          <w:color w:val="000000"/>
          <w:sz w:val="28"/>
          <w:szCs w:val="28"/>
        </w:rPr>
        <w:t>мы не с</w:t>
      </w:r>
      <w:r w:rsidRPr="00020F0D">
        <w:rPr>
          <w:i/>
          <w:iCs/>
          <w:color w:val="000000"/>
          <w:sz w:val="28"/>
          <w:szCs w:val="28"/>
        </w:rPr>
        <w:t>а</w:t>
      </w:r>
      <w:r w:rsidRPr="00020F0D">
        <w:rPr>
          <w:i/>
          <w:iCs/>
          <w:color w:val="000000"/>
          <w:sz w:val="28"/>
          <w:szCs w:val="28"/>
        </w:rPr>
        <w:t>ми будем искать, мы будем только помогать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Выбор Г.Явлинским формы следующего высказывания является подтве</w:t>
      </w:r>
      <w:r w:rsidRPr="00020F0D">
        <w:rPr>
          <w:color w:val="000000"/>
          <w:sz w:val="28"/>
          <w:szCs w:val="28"/>
        </w:rPr>
        <w:t>р</w:t>
      </w:r>
      <w:r w:rsidRPr="00020F0D">
        <w:rPr>
          <w:color w:val="000000"/>
          <w:sz w:val="28"/>
          <w:szCs w:val="28"/>
        </w:rPr>
        <w:t>ждением сделанного нами в предыдущем абзаце вывода о такой особенности ментальности этого политика, как уклонение от ответственности: </w:t>
      </w:r>
      <w:r w:rsidRPr="00020F0D">
        <w:rPr>
          <w:i/>
          <w:iCs/>
          <w:color w:val="000000"/>
          <w:sz w:val="28"/>
          <w:szCs w:val="28"/>
        </w:rPr>
        <w:t>Ещё хочу сказать вам, что очень сложным для нас являлся вопрос в отношении нашей позиции по этим двум партиям. </w:t>
      </w:r>
      <w:r w:rsidRPr="00020F0D">
        <w:rPr>
          <w:color w:val="000000"/>
          <w:sz w:val="28"/>
          <w:szCs w:val="28"/>
        </w:rPr>
        <w:t>В предложении </w:t>
      </w:r>
      <w:r w:rsidRPr="00020F0D">
        <w:rPr>
          <w:i/>
          <w:iCs/>
          <w:color w:val="000000"/>
          <w:sz w:val="28"/>
          <w:szCs w:val="28"/>
        </w:rPr>
        <w:t xml:space="preserve">очень сложным для нас </w:t>
      </w:r>
      <w:proofErr w:type="gramStart"/>
      <w:r w:rsidRPr="00020F0D">
        <w:rPr>
          <w:i/>
          <w:iCs/>
          <w:color w:val="000000"/>
          <w:sz w:val="28"/>
          <w:szCs w:val="28"/>
        </w:rPr>
        <w:t>я</w:t>
      </w:r>
      <w:r w:rsidRPr="00020F0D">
        <w:rPr>
          <w:i/>
          <w:iCs/>
          <w:color w:val="000000"/>
          <w:sz w:val="28"/>
          <w:szCs w:val="28"/>
        </w:rPr>
        <w:t>в</w:t>
      </w:r>
      <w:r w:rsidRPr="00020F0D">
        <w:rPr>
          <w:i/>
          <w:iCs/>
          <w:color w:val="000000"/>
          <w:sz w:val="28"/>
          <w:szCs w:val="28"/>
        </w:rPr>
        <w:t>лялся вопрос в отношении нашей позиции по этим двум партиям </w:t>
      </w:r>
      <w:r w:rsidRPr="00020F0D">
        <w:rPr>
          <w:color w:val="000000"/>
          <w:sz w:val="28"/>
          <w:szCs w:val="28"/>
        </w:rPr>
        <w:t>говорящий осуществляет</w:t>
      </w:r>
      <w:proofErr w:type="gramEnd"/>
      <w:r w:rsidRPr="00020F0D">
        <w:rPr>
          <w:color w:val="000000"/>
          <w:sz w:val="28"/>
          <w:szCs w:val="28"/>
        </w:rPr>
        <w:t xml:space="preserve"> деагентивацию, переводит действие в неагентивный процесс. Агентивность предполагает контроль ситуации со стороны агенса, прина</w:t>
      </w:r>
      <w:r w:rsidRPr="00020F0D">
        <w:rPr>
          <w:color w:val="000000"/>
          <w:sz w:val="28"/>
          <w:szCs w:val="28"/>
        </w:rPr>
        <w:t>д</w:t>
      </w:r>
      <w:r w:rsidRPr="00020F0D">
        <w:rPr>
          <w:color w:val="000000"/>
          <w:sz w:val="28"/>
          <w:szCs w:val="28"/>
        </w:rPr>
        <w:t>лежность ему решающего вклада в действие, но в данном предложении ре</w:t>
      </w:r>
      <w:r w:rsidRPr="00020F0D">
        <w:rPr>
          <w:color w:val="000000"/>
          <w:sz w:val="28"/>
          <w:szCs w:val="28"/>
        </w:rPr>
        <w:t>а</w:t>
      </w:r>
      <w:r w:rsidRPr="00020F0D">
        <w:rPr>
          <w:color w:val="000000"/>
          <w:sz w:val="28"/>
          <w:szCs w:val="28"/>
        </w:rPr>
        <w:t>лизована косвенная диатеза: позицию подлежащего занимает не субъект де</w:t>
      </w:r>
      <w:r w:rsidRPr="00020F0D">
        <w:rPr>
          <w:color w:val="000000"/>
          <w:sz w:val="28"/>
          <w:szCs w:val="28"/>
        </w:rPr>
        <w:t>й</w:t>
      </w:r>
      <w:r w:rsidRPr="00020F0D">
        <w:rPr>
          <w:color w:val="000000"/>
          <w:sz w:val="28"/>
          <w:szCs w:val="28"/>
        </w:rPr>
        <w:t xml:space="preserve">ствия, а объект. Именно объект выдвинут </w:t>
      </w:r>
      <w:proofErr w:type="gramStart"/>
      <w:r w:rsidRPr="00020F0D">
        <w:rPr>
          <w:color w:val="000000"/>
          <w:sz w:val="28"/>
          <w:szCs w:val="28"/>
        </w:rPr>
        <w:t>говорящим</w:t>
      </w:r>
      <w:proofErr w:type="gramEnd"/>
      <w:r w:rsidRPr="00020F0D">
        <w:rPr>
          <w:color w:val="000000"/>
          <w:sz w:val="28"/>
          <w:szCs w:val="28"/>
        </w:rPr>
        <w:t xml:space="preserve"> на роль главного в л</w:t>
      </w:r>
      <w:r w:rsidRPr="00020F0D">
        <w:rPr>
          <w:color w:val="000000"/>
          <w:sz w:val="28"/>
          <w:szCs w:val="28"/>
        </w:rPr>
        <w:t>о</w:t>
      </w:r>
      <w:r w:rsidRPr="00020F0D">
        <w:rPr>
          <w:color w:val="000000"/>
          <w:sz w:val="28"/>
          <w:szCs w:val="28"/>
        </w:rPr>
        <w:t>гическом плане. Произошло это благодаря тому, что объект маркирован формой именительного падежа. Акцентируя внимание на объекте, говорящий перемещает Агенса на Периферию диатезы, выводя его тем самым из центра внимания.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Более того, выдвинутый нами тезис о специфике ментальности данного п</w:t>
      </w:r>
      <w:r w:rsidRPr="00020F0D">
        <w:rPr>
          <w:color w:val="000000"/>
          <w:sz w:val="28"/>
          <w:szCs w:val="28"/>
        </w:rPr>
        <w:t>о</w:t>
      </w:r>
      <w:r w:rsidRPr="00020F0D">
        <w:rPr>
          <w:color w:val="000000"/>
          <w:sz w:val="28"/>
          <w:szCs w:val="28"/>
        </w:rPr>
        <w:t>литика подтверждается тем, какой номинации отдаёт предпочтение Г.Явлинский для обозначения субъекта. Это не местоимение 1 лица еди</w:t>
      </w:r>
      <w:r w:rsidRPr="00020F0D">
        <w:rPr>
          <w:color w:val="000000"/>
          <w:sz w:val="28"/>
          <w:szCs w:val="28"/>
        </w:rPr>
        <w:t>н</w:t>
      </w:r>
      <w:r w:rsidRPr="00020F0D">
        <w:rPr>
          <w:color w:val="000000"/>
          <w:sz w:val="28"/>
          <w:szCs w:val="28"/>
        </w:rPr>
        <w:t>ственного числа Я, а местоимение МЫ, более референтно неопределённое.</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Таким образом, продуцируемый говорящим текст отражает специфику ди</w:t>
      </w:r>
      <w:r w:rsidRPr="00020F0D">
        <w:rPr>
          <w:color w:val="000000"/>
          <w:sz w:val="28"/>
          <w:szCs w:val="28"/>
        </w:rPr>
        <w:t>с</w:t>
      </w:r>
      <w:r w:rsidRPr="00020F0D">
        <w:rPr>
          <w:color w:val="000000"/>
          <w:sz w:val="28"/>
          <w:szCs w:val="28"/>
        </w:rPr>
        <w:t>курса субъекта, эксплицирующего очень важную особенность ментальности Г.Явлинского: устранение политика от реальной деятельности, а также сво</w:t>
      </w:r>
      <w:r w:rsidRPr="00020F0D">
        <w:rPr>
          <w:color w:val="000000"/>
          <w:sz w:val="28"/>
          <w:szCs w:val="28"/>
        </w:rPr>
        <w:t>й</w:t>
      </w:r>
      <w:r w:rsidRPr="00020F0D">
        <w:rPr>
          <w:color w:val="000000"/>
          <w:sz w:val="28"/>
          <w:szCs w:val="28"/>
        </w:rPr>
        <w:t>ственное ему уклонение от ответственности.</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Анализируя с позиций дискурсивного подхода используемые </w:t>
      </w:r>
      <w:proofErr w:type="gramStart"/>
      <w:r w:rsidRPr="00020F0D">
        <w:rPr>
          <w:color w:val="000000"/>
          <w:sz w:val="28"/>
          <w:szCs w:val="28"/>
        </w:rPr>
        <w:t>говорящим</w:t>
      </w:r>
      <w:proofErr w:type="gramEnd"/>
      <w:r w:rsidRPr="00020F0D">
        <w:rPr>
          <w:color w:val="000000"/>
          <w:sz w:val="28"/>
          <w:szCs w:val="28"/>
        </w:rPr>
        <w:t xml:space="preserve"> языковые средства, исследователь получает возможность выявить специфику ментального пространства говорящего, т.е. реконструировать ментальные структуры, организующие его дискурс – дискурс субъекта.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Под </w:t>
      </w:r>
      <w:r w:rsidRPr="00020F0D">
        <w:rPr>
          <w:b/>
          <w:bCs/>
          <w:color w:val="000000"/>
          <w:sz w:val="28"/>
          <w:szCs w:val="28"/>
        </w:rPr>
        <w:t>дискурсом объекта </w:t>
      </w:r>
      <w:r w:rsidRPr="00020F0D">
        <w:rPr>
          <w:color w:val="000000"/>
          <w:sz w:val="28"/>
          <w:szCs w:val="28"/>
        </w:rPr>
        <w:t>нами понимается вербализация ментального пр</w:t>
      </w:r>
      <w:r w:rsidRPr="00020F0D">
        <w:rPr>
          <w:color w:val="000000"/>
          <w:sz w:val="28"/>
          <w:szCs w:val="28"/>
        </w:rPr>
        <w:t>о</w:t>
      </w:r>
      <w:r w:rsidRPr="00020F0D">
        <w:rPr>
          <w:color w:val="000000"/>
          <w:sz w:val="28"/>
          <w:szCs w:val="28"/>
        </w:rPr>
        <w:t>странства, основанная на общепринятых способах восприятия и интерпрет</w:t>
      </w:r>
      <w:r w:rsidRPr="00020F0D">
        <w:rPr>
          <w:color w:val="000000"/>
          <w:sz w:val="28"/>
          <w:szCs w:val="28"/>
        </w:rPr>
        <w:t>и</w:t>
      </w:r>
      <w:r w:rsidRPr="00020F0D">
        <w:rPr>
          <w:color w:val="000000"/>
          <w:sz w:val="28"/>
          <w:szCs w:val="28"/>
        </w:rPr>
        <w:t>рования социального феномена. Иначе говоря, это некие правила речевого взаимодействия, локализованного в определённых социокультурных услов</w:t>
      </w:r>
      <w:r w:rsidRPr="00020F0D">
        <w:rPr>
          <w:color w:val="000000"/>
          <w:sz w:val="28"/>
          <w:szCs w:val="28"/>
        </w:rPr>
        <w:t>и</w:t>
      </w:r>
      <w:r w:rsidRPr="00020F0D">
        <w:rPr>
          <w:color w:val="000000"/>
          <w:sz w:val="28"/>
          <w:szCs w:val="28"/>
        </w:rPr>
        <w:t>ях, так, в частности, политический дискурс – это не высказывания о полит</w:t>
      </w:r>
      <w:r w:rsidRPr="00020F0D">
        <w:rPr>
          <w:color w:val="000000"/>
          <w:sz w:val="28"/>
          <w:szCs w:val="28"/>
        </w:rPr>
        <w:t>и</w:t>
      </w:r>
      <w:r w:rsidRPr="00020F0D">
        <w:rPr>
          <w:color w:val="000000"/>
          <w:sz w:val="28"/>
          <w:szCs w:val="28"/>
        </w:rPr>
        <w:t>ке, не разговор о политике, а сложившаяся практика</w:t>
      </w:r>
      <w:proofErr w:type="gramStart"/>
      <w:r w:rsidRPr="00020F0D">
        <w:rPr>
          <w:color w:val="000000"/>
          <w:sz w:val="28"/>
          <w:szCs w:val="28"/>
        </w:rPr>
        <w:t xml:space="preserve"> ,</w:t>
      </w:r>
      <w:proofErr w:type="gramEnd"/>
      <w:r w:rsidRPr="00020F0D">
        <w:rPr>
          <w:color w:val="000000"/>
          <w:sz w:val="28"/>
          <w:szCs w:val="28"/>
        </w:rPr>
        <w:t xml:space="preserve"> предполагающая с</w:t>
      </w:r>
      <w:r w:rsidRPr="00020F0D">
        <w:rPr>
          <w:color w:val="000000"/>
          <w:sz w:val="28"/>
          <w:szCs w:val="28"/>
        </w:rPr>
        <w:t>и</w:t>
      </w:r>
      <w:r w:rsidRPr="00020F0D">
        <w:rPr>
          <w:color w:val="000000"/>
          <w:sz w:val="28"/>
          <w:szCs w:val="28"/>
        </w:rPr>
        <w:t>стему правил для организации разговора о политике. Дискурс объекта – это не то, «о чём идёт речь» (не «предмет речи»), а то, как организуется речь, п</w:t>
      </w:r>
      <w:r w:rsidRPr="00020F0D">
        <w:rPr>
          <w:color w:val="000000"/>
          <w:sz w:val="28"/>
          <w:szCs w:val="28"/>
        </w:rPr>
        <w:t>о</w:t>
      </w:r>
      <w:r w:rsidRPr="00020F0D">
        <w:rPr>
          <w:color w:val="000000"/>
          <w:sz w:val="28"/>
          <w:szCs w:val="28"/>
        </w:rPr>
        <w:t>этому можно утверждать, что дискурс заставляет делать сообщения опред</w:t>
      </w:r>
      <w:r w:rsidRPr="00020F0D">
        <w:rPr>
          <w:color w:val="000000"/>
          <w:sz w:val="28"/>
          <w:szCs w:val="28"/>
        </w:rPr>
        <w:t>е</w:t>
      </w:r>
      <w:r w:rsidRPr="00020F0D">
        <w:rPr>
          <w:color w:val="000000"/>
          <w:sz w:val="28"/>
          <w:szCs w:val="28"/>
        </w:rPr>
        <w:t>лённым образом. Более того, дискурс заставляет мыслить определённым о</w:t>
      </w:r>
      <w:r w:rsidRPr="00020F0D">
        <w:rPr>
          <w:color w:val="000000"/>
          <w:sz w:val="28"/>
          <w:szCs w:val="28"/>
        </w:rPr>
        <w:t>б</w:t>
      </w:r>
      <w:r w:rsidRPr="00020F0D">
        <w:rPr>
          <w:color w:val="000000"/>
          <w:sz w:val="28"/>
          <w:szCs w:val="28"/>
        </w:rPr>
        <w:t>разом, предопределяя тем самым отбор языковых средств из огромного числа вариантов, предоставляемых языком.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Проиллюстрируем данный тезис, проанализировав отрывок из предвыборн</w:t>
      </w:r>
      <w:r w:rsidRPr="00020F0D">
        <w:rPr>
          <w:color w:val="000000"/>
          <w:sz w:val="28"/>
          <w:szCs w:val="28"/>
        </w:rPr>
        <w:t>о</w:t>
      </w:r>
      <w:r w:rsidRPr="00020F0D">
        <w:rPr>
          <w:color w:val="000000"/>
          <w:sz w:val="28"/>
          <w:szCs w:val="28"/>
        </w:rPr>
        <w:t>го выступления В.Савчук, политика, принадлежащего левому крылу полит</w:t>
      </w:r>
      <w:r w:rsidRPr="00020F0D">
        <w:rPr>
          <w:color w:val="000000"/>
          <w:sz w:val="28"/>
          <w:szCs w:val="28"/>
        </w:rPr>
        <w:t>и</w:t>
      </w:r>
      <w:r w:rsidRPr="00020F0D">
        <w:rPr>
          <w:color w:val="000000"/>
          <w:sz w:val="28"/>
          <w:szCs w:val="28"/>
        </w:rPr>
        <w:t>ческого дискурса: </w:t>
      </w:r>
      <w:r w:rsidRPr="00020F0D">
        <w:rPr>
          <w:i/>
          <w:iCs/>
          <w:color w:val="000000"/>
          <w:sz w:val="28"/>
          <w:szCs w:val="28"/>
        </w:rPr>
        <w:t>Я призываю вас прийти на избирательные участки и о</w:t>
      </w:r>
      <w:r w:rsidRPr="00020F0D">
        <w:rPr>
          <w:i/>
          <w:iCs/>
          <w:color w:val="000000"/>
          <w:sz w:val="28"/>
          <w:szCs w:val="28"/>
        </w:rPr>
        <w:t>т</w:t>
      </w:r>
      <w:r w:rsidRPr="00020F0D">
        <w:rPr>
          <w:i/>
          <w:iCs/>
          <w:color w:val="000000"/>
          <w:sz w:val="28"/>
          <w:szCs w:val="28"/>
        </w:rPr>
        <w:t>дать голоса за наш блок «Победу». </w:t>
      </w:r>
      <w:r w:rsidRPr="00020F0D">
        <w:rPr>
          <w:color w:val="000000"/>
          <w:sz w:val="28"/>
          <w:szCs w:val="28"/>
        </w:rPr>
        <w:t>1 </w:t>
      </w:r>
      <w:r w:rsidRPr="00020F0D">
        <w:rPr>
          <w:i/>
          <w:iCs/>
          <w:color w:val="000000"/>
          <w:sz w:val="28"/>
          <w:szCs w:val="28"/>
        </w:rPr>
        <w:t>И мы с вами через 4 года будем в</w:t>
      </w:r>
      <w:r w:rsidRPr="00020F0D">
        <w:rPr>
          <w:i/>
          <w:iCs/>
          <w:color w:val="000000"/>
          <w:sz w:val="28"/>
          <w:szCs w:val="28"/>
        </w:rPr>
        <w:t>и</w:t>
      </w:r>
      <w:r w:rsidRPr="00020F0D">
        <w:rPr>
          <w:i/>
          <w:iCs/>
          <w:color w:val="000000"/>
          <w:sz w:val="28"/>
          <w:szCs w:val="28"/>
        </w:rPr>
        <w:t>деть, </w:t>
      </w:r>
      <w:r w:rsidRPr="00020F0D">
        <w:rPr>
          <w:color w:val="000000"/>
          <w:sz w:val="28"/>
          <w:szCs w:val="28"/>
        </w:rPr>
        <w:t>2 </w:t>
      </w:r>
      <w:r w:rsidRPr="00020F0D">
        <w:rPr>
          <w:i/>
          <w:iCs/>
          <w:color w:val="000000"/>
          <w:sz w:val="28"/>
          <w:szCs w:val="28"/>
        </w:rPr>
        <w:t>как восстановятся наши заводы и фабрики, </w:t>
      </w:r>
      <w:r w:rsidRPr="00020F0D">
        <w:rPr>
          <w:color w:val="000000"/>
          <w:sz w:val="28"/>
          <w:szCs w:val="28"/>
        </w:rPr>
        <w:t>3 </w:t>
      </w:r>
      <w:r w:rsidRPr="00020F0D">
        <w:rPr>
          <w:i/>
          <w:iCs/>
          <w:color w:val="000000"/>
          <w:sz w:val="28"/>
          <w:szCs w:val="28"/>
        </w:rPr>
        <w:t xml:space="preserve">как восстановится </w:t>
      </w:r>
      <w:r w:rsidRPr="00020F0D">
        <w:rPr>
          <w:i/>
          <w:iCs/>
          <w:color w:val="000000"/>
          <w:sz w:val="28"/>
          <w:szCs w:val="28"/>
        </w:rPr>
        <w:lastRenderedPageBreak/>
        <w:t>наша жизнь и </w:t>
      </w:r>
      <w:r w:rsidRPr="00020F0D">
        <w:rPr>
          <w:color w:val="000000"/>
          <w:sz w:val="28"/>
          <w:szCs w:val="28"/>
        </w:rPr>
        <w:t>4 </w:t>
      </w:r>
      <w:r w:rsidRPr="00020F0D">
        <w:rPr>
          <w:i/>
          <w:iCs/>
          <w:color w:val="000000"/>
          <w:sz w:val="28"/>
          <w:szCs w:val="28"/>
        </w:rPr>
        <w:t>как мы будем снова петь наши русские замечательные пе</w:t>
      </w:r>
      <w:r w:rsidRPr="00020F0D">
        <w:rPr>
          <w:i/>
          <w:iCs/>
          <w:color w:val="000000"/>
          <w:sz w:val="28"/>
          <w:szCs w:val="28"/>
        </w:rPr>
        <w:t>с</w:t>
      </w:r>
      <w:r w:rsidRPr="00020F0D">
        <w:rPr>
          <w:i/>
          <w:iCs/>
          <w:color w:val="000000"/>
          <w:sz w:val="28"/>
          <w:szCs w:val="28"/>
        </w:rPr>
        <w:t>ни</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Обратим внимание на второе предложение данного отрывка. Как видим, роль говорящего и его адресата получает агентивную интерпретацию только в первом и четвертом фрагменте – там, где речь идёт о готовности адреса</w:t>
      </w:r>
      <w:r w:rsidRPr="00020F0D">
        <w:rPr>
          <w:color w:val="000000"/>
          <w:sz w:val="28"/>
          <w:szCs w:val="28"/>
        </w:rPr>
        <w:t>н</w:t>
      </w:r>
      <w:r w:rsidRPr="00020F0D">
        <w:rPr>
          <w:color w:val="000000"/>
          <w:sz w:val="28"/>
          <w:szCs w:val="28"/>
        </w:rPr>
        <w:t>та </w:t>
      </w:r>
      <w:r w:rsidRPr="00020F0D">
        <w:rPr>
          <w:b/>
          <w:bCs/>
          <w:i/>
          <w:iCs/>
          <w:color w:val="000000"/>
          <w:sz w:val="28"/>
          <w:szCs w:val="28"/>
        </w:rPr>
        <w:t>видеть </w:t>
      </w:r>
      <w:r w:rsidRPr="00020F0D">
        <w:rPr>
          <w:color w:val="000000"/>
          <w:sz w:val="28"/>
          <w:szCs w:val="28"/>
        </w:rPr>
        <w:t>наступившее само по себе благополучие и петь по этому пов</w:t>
      </w:r>
      <w:r w:rsidRPr="00020F0D">
        <w:rPr>
          <w:color w:val="000000"/>
          <w:sz w:val="28"/>
          <w:szCs w:val="28"/>
        </w:rPr>
        <w:t>о</w:t>
      </w:r>
      <w:r w:rsidRPr="00020F0D">
        <w:rPr>
          <w:color w:val="000000"/>
          <w:sz w:val="28"/>
          <w:szCs w:val="28"/>
        </w:rPr>
        <w:t>ду </w:t>
      </w:r>
      <w:r w:rsidRPr="00020F0D">
        <w:rPr>
          <w:b/>
          <w:bCs/>
          <w:i/>
          <w:iCs/>
          <w:color w:val="000000"/>
          <w:sz w:val="28"/>
          <w:szCs w:val="28"/>
        </w:rPr>
        <w:t>замечательные русские песни</w:t>
      </w:r>
      <w:proofErr w:type="gramStart"/>
      <w:r w:rsidRPr="00020F0D">
        <w:rPr>
          <w:b/>
          <w:bCs/>
          <w:i/>
          <w:iCs/>
          <w:color w:val="000000"/>
          <w:sz w:val="28"/>
          <w:szCs w:val="28"/>
        </w:rPr>
        <w:t> </w:t>
      </w:r>
      <w:r w:rsidRPr="00020F0D">
        <w:rPr>
          <w:color w:val="000000"/>
          <w:sz w:val="28"/>
          <w:szCs w:val="28"/>
        </w:rPr>
        <w:t>.</w:t>
      </w:r>
      <w:proofErr w:type="gramEnd"/>
      <w:r w:rsidRPr="00020F0D">
        <w:rPr>
          <w:color w:val="000000"/>
          <w:sz w:val="28"/>
          <w:szCs w:val="28"/>
        </w:rPr>
        <w:t xml:space="preserve"> Зато второй и третий фрагменты офор</w:t>
      </w:r>
      <w:r w:rsidRPr="00020F0D">
        <w:rPr>
          <w:color w:val="000000"/>
          <w:sz w:val="28"/>
          <w:szCs w:val="28"/>
        </w:rPr>
        <w:t>м</w:t>
      </w:r>
      <w:r w:rsidRPr="00020F0D">
        <w:rPr>
          <w:color w:val="000000"/>
          <w:sz w:val="28"/>
          <w:szCs w:val="28"/>
        </w:rPr>
        <w:t>лены как безагенсный пассив, в котором подразумеваемый субъект перех</w:t>
      </w:r>
      <w:r w:rsidRPr="00020F0D">
        <w:rPr>
          <w:color w:val="000000"/>
          <w:sz w:val="28"/>
          <w:szCs w:val="28"/>
        </w:rPr>
        <w:t>о</w:t>
      </w:r>
      <w:r w:rsidRPr="00020F0D">
        <w:rPr>
          <w:color w:val="000000"/>
          <w:sz w:val="28"/>
          <w:szCs w:val="28"/>
        </w:rPr>
        <w:t>дит в подразумеваемое агентивное дополнение. Адресант «проговаривается», неожиданно являя свое политическое кредо (‘ </w:t>
      </w:r>
      <w:r w:rsidRPr="00020F0D">
        <w:rPr>
          <w:i/>
          <w:iCs/>
          <w:color w:val="000000"/>
          <w:sz w:val="28"/>
          <w:szCs w:val="28"/>
        </w:rPr>
        <w:t>кто-нибудь восстановит зав</w:t>
      </w:r>
      <w:r w:rsidRPr="00020F0D">
        <w:rPr>
          <w:i/>
          <w:iCs/>
          <w:color w:val="000000"/>
          <w:sz w:val="28"/>
          <w:szCs w:val="28"/>
        </w:rPr>
        <w:t>о</w:t>
      </w:r>
      <w:r w:rsidRPr="00020F0D">
        <w:rPr>
          <w:i/>
          <w:iCs/>
          <w:color w:val="000000"/>
          <w:sz w:val="28"/>
          <w:szCs w:val="28"/>
        </w:rPr>
        <w:t>ды, фабрики, жизнь вообще, а </w:t>
      </w:r>
      <w:r w:rsidRPr="00020F0D">
        <w:rPr>
          <w:b/>
          <w:bCs/>
          <w:i/>
          <w:iCs/>
          <w:color w:val="000000"/>
          <w:sz w:val="28"/>
          <w:szCs w:val="28"/>
        </w:rPr>
        <w:t>мы с вами </w:t>
      </w:r>
      <w:r w:rsidRPr="00020F0D">
        <w:rPr>
          <w:i/>
          <w:iCs/>
          <w:color w:val="000000"/>
          <w:sz w:val="28"/>
          <w:szCs w:val="28"/>
        </w:rPr>
        <w:t>будем за этим наблюдать и по д</w:t>
      </w:r>
      <w:r w:rsidRPr="00020F0D">
        <w:rPr>
          <w:i/>
          <w:iCs/>
          <w:color w:val="000000"/>
          <w:sz w:val="28"/>
          <w:szCs w:val="28"/>
        </w:rPr>
        <w:t>о</w:t>
      </w:r>
      <w:r w:rsidRPr="00020F0D">
        <w:rPr>
          <w:i/>
          <w:iCs/>
          <w:color w:val="000000"/>
          <w:sz w:val="28"/>
          <w:szCs w:val="28"/>
        </w:rPr>
        <w:t>стижении положительного результата – </w:t>
      </w:r>
      <w:r w:rsidRPr="00020F0D">
        <w:rPr>
          <w:b/>
          <w:bCs/>
          <w:i/>
          <w:iCs/>
          <w:color w:val="000000"/>
          <w:sz w:val="28"/>
          <w:szCs w:val="28"/>
        </w:rPr>
        <w:t>петь песни </w:t>
      </w:r>
      <w:r w:rsidRPr="00020F0D">
        <w:rPr>
          <w:color w:val="000000"/>
          <w:sz w:val="28"/>
          <w:szCs w:val="28"/>
        </w:rPr>
        <w:t>'). Таким образом, в</w:t>
      </w:r>
      <w:r w:rsidRPr="00020F0D">
        <w:rPr>
          <w:color w:val="000000"/>
          <w:sz w:val="28"/>
          <w:szCs w:val="28"/>
        </w:rPr>
        <w:t>ы</w:t>
      </w:r>
      <w:r w:rsidRPr="00020F0D">
        <w:rPr>
          <w:color w:val="000000"/>
          <w:sz w:val="28"/>
          <w:szCs w:val="28"/>
        </w:rPr>
        <w:t>бирая способ указания на субъект политической деятельности в высказыв</w:t>
      </w:r>
      <w:r w:rsidRPr="00020F0D">
        <w:rPr>
          <w:color w:val="000000"/>
          <w:sz w:val="28"/>
          <w:szCs w:val="28"/>
        </w:rPr>
        <w:t>а</w:t>
      </w:r>
      <w:r w:rsidRPr="00020F0D">
        <w:rPr>
          <w:color w:val="000000"/>
          <w:sz w:val="28"/>
          <w:szCs w:val="28"/>
        </w:rPr>
        <w:t>нии, говорящий отражает ментальные установки социума, к которому пр</w:t>
      </w:r>
      <w:r w:rsidRPr="00020F0D">
        <w:rPr>
          <w:color w:val="000000"/>
          <w:sz w:val="28"/>
          <w:szCs w:val="28"/>
        </w:rPr>
        <w:t>и</w:t>
      </w:r>
      <w:r w:rsidRPr="00020F0D">
        <w:rPr>
          <w:color w:val="000000"/>
          <w:sz w:val="28"/>
          <w:szCs w:val="28"/>
        </w:rPr>
        <w:t>надлежит, навязываемые ему дискурсом объекта (в данном случае, политич</w:t>
      </w:r>
      <w:r w:rsidRPr="00020F0D">
        <w:rPr>
          <w:color w:val="000000"/>
          <w:sz w:val="28"/>
          <w:szCs w:val="28"/>
        </w:rPr>
        <w:t>е</w:t>
      </w:r>
      <w:r w:rsidRPr="00020F0D">
        <w:rPr>
          <w:color w:val="000000"/>
          <w:sz w:val="28"/>
          <w:szCs w:val="28"/>
        </w:rPr>
        <w:t>ским дискурсом левого крыла).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Формируются данные виды дискурса благодаря системообразующим призн</w:t>
      </w:r>
      <w:r w:rsidRPr="00020F0D">
        <w:rPr>
          <w:color w:val="000000"/>
          <w:sz w:val="28"/>
          <w:szCs w:val="28"/>
        </w:rPr>
        <w:t>а</w:t>
      </w:r>
      <w:r w:rsidRPr="00020F0D">
        <w:rPr>
          <w:color w:val="000000"/>
          <w:sz w:val="28"/>
          <w:szCs w:val="28"/>
        </w:rPr>
        <w:t>кам, совокупность которых позволяет вычленить определённый дискурс из ряда существующих разновидностей.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К системообразующим признакам дискурса относим </w:t>
      </w:r>
      <w:proofErr w:type="gramStart"/>
      <w:r w:rsidRPr="00020F0D">
        <w:rPr>
          <w:color w:val="000000"/>
          <w:sz w:val="28"/>
          <w:szCs w:val="28"/>
        </w:rPr>
        <w:t>следующие</w:t>
      </w:r>
      <w:proofErr w:type="gramEnd"/>
      <w:r w:rsidRPr="00020F0D">
        <w:rPr>
          <w:color w:val="000000"/>
          <w:sz w:val="28"/>
          <w:szCs w:val="28"/>
        </w:rPr>
        <w:t>:</w:t>
      </w:r>
    </w:p>
    <w:p w:rsidR="00882DFA" w:rsidRPr="00020F0D" w:rsidRDefault="00882DFA" w:rsidP="00BE7489">
      <w:pPr>
        <w:numPr>
          <w:ilvl w:val="0"/>
          <w:numId w:val="14"/>
        </w:numPr>
        <w:tabs>
          <w:tab w:val="left" w:pos="0"/>
        </w:tabs>
        <w:spacing w:line="0" w:lineRule="atLeast"/>
        <w:ind w:left="0" w:firstLine="0"/>
        <w:jc w:val="both"/>
        <w:rPr>
          <w:color w:val="000000"/>
          <w:sz w:val="28"/>
          <w:szCs w:val="28"/>
        </w:rPr>
      </w:pPr>
      <w:r w:rsidRPr="00020F0D">
        <w:rPr>
          <w:color w:val="000000"/>
          <w:sz w:val="28"/>
          <w:szCs w:val="28"/>
        </w:rPr>
        <w:t>участники;</w:t>
      </w:r>
    </w:p>
    <w:p w:rsidR="00882DFA" w:rsidRPr="00020F0D" w:rsidRDefault="00882DFA" w:rsidP="00BE7489">
      <w:pPr>
        <w:numPr>
          <w:ilvl w:val="0"/>
          <w:numId w:val="14"/>
        </w:numPr>
        <w:tabs>
          <w:tab w:val="left" w:pos="0"/>
        </w:tabs>
        <w:spacing w:line="0" w:lineRule="atLeast"/>
        <w:ind w:left="0" w:firstLine="0"/>
        <w:jc w:val="both"/>
        <w:rPr>
          <w:color w:val="000000"/>
          <w:sz w:val="28"/>
          <w:szCs w:val="28"/>
        </w:rPr>
      </w:pPr>
      <w:r w:rsidRPr="00020F0D">
        <w:rPr>
          <w:color w:val="000000"/>
          <w:sz w:val="28"/>
          <w:szCs w:val="28"/>
        </w:rPr>
        <w:t>цель;</w:t>
      </w:r>
    </w:p>
    <w:p w:rsidR="00882DFA" w:rsidRPr="00020F0D" w:rsidRDefault="00882DFA" w:rsidP="00BE7489">
      <w:pPr>
        <w:numPr>
          <w:ilvl w:val="0"/>
          <w:numId w:val="14"/>
        </w:numPr>
        <w:tabs>
          <w:tab w:val="left" w:pos="0"/>
        </w:tabs>
        <w:spacing w:line="0" w:lineRule="atLeast"/>
        <w:ind w:left="0" w:firstLine="0"/>
        <w:jc w:val="both"/>
        <w:rPr>
          <w:color w:val="000000"/>
          <w:sz w:val="28"/>
          <w:szCs w:val="28"/>
        </w:rPr>
      </w:pPr>
      <w:r w:rsidRPr="00020F0D">
        <w:rPr>
          <w:color w:val="000000"/>
          <w:sz w:val="28"/>
          <w:szCs w:val="28"/>
        </w:rPr>
        <w:t>способы общения (стратегии и тактики);</w:t>
      </w:r>
    </w:p>
    <w:p w:rsidR="00882DFA" w:rsidRPr="00020F0D" w:rsidRDefault="00882DFA" w:rsidP="00BE7489">
      <w:pPr>
        <w:numPr>
          <w:ilvl w:val="0"/>
          <w:numId w:val="14"/>
        </w:numPr>
        <w:tabs>
          <w:tab w:val="left" w:pos="0"/>
        </w:tabs>
        <w:spacing w:line="0" w:lineRule="atLeast"/>
        <w:ind w:left="0" w:firstLine="0"/>
        <w:jc w:val="both"/>
        <w:rPr>
          <w:color w:val="000000"/>
          <w:sz w:val="28"/>
          <w:szCs w:val="28"/>
        </w:rPr>
      </w:pPr>
      <w:r w:rsidRPr="00020F0D">
        <w:rPr>
          <w:color w:val="000000"/>
          <w:sz w:val="28"/>
          <w:szCs w:val="28"/>
        </w:rPr>
        <w:t>базовые ценности;</w:t>
      </w:r>
    </w:p>
    <w:p w:rsidR="00882DFA" w:rsidRPr="00020F0D" w:rsidRDefault="00882DFA" w:rsidP="00BE7489">
      <w:pPr>
        <w:numPr>
          <w:ilvl w:val="0"/>
          <w:numId w:val="14"/>
        </w:numPr>
        <w:tabs>
          <w:tab w:val="left" w:pos="0"/>
        </w:tabs>
        <w:spacing w:line="0" w:lineRule="atLeast"/>
        <w:ind w:left="0" w:firstLine="0"/>
        <w:jc w:val="both"/>
        <w:rPr>
          <w:color w:val="000000"/>
          <w:sz w:val="28"/>
          <w:szCs w:val="28"/>
        </w:rPr>
      </w:pPr>
      <w:r w:rsidRPr="00020F0D">
        <w:rPr>
          <w:color w:val="000000"/>
          <w:sz w:val="28"/>
          <w:szCs w:val="28"/>
        </w:rPr>
        <w:t>реализуемые функции;</w:t>
      </w:r>
    </w:p>
    <w:p w:rsidR="00882DFA" w:rsidRPr="00020F0D" w:rsidRDefault="00882DFA" w:rsidP="00BE7489">
      <w:pPr>
        <w:numPr>
          <w:ilvl w:val="0"/>
          <w:numId w:val="14"/>
        </w:numPr>
        <w:tabs>
          <w:tab w:val="left" w:pos="0"/>
        </w:tabs>
        <w:spacing w:line="0" w:lineRule="atLeast"/>
        <w:ind w:left="0" w:firstLine="0"/>
        <w:jc w:val="both"/>
        <w:rPr>
          <w:color w:val="000000"/>
          <w:sz w:val="28"/>
          <w:szCs w:val="28"/>
        </w:rPr>
      </w:pPr>
      <w:r w:rsidRPr="00020F0D">
        <w:rPr>
          <w:color w:val="000000"/>
          <w:sz w:val="28"/>
          <w:szCs w:val="28"/>
        </w:rPr>
        <w:t>дискурсивные формулы.</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Рассмотрим подробнее каждый из названных системообразующих признаков.</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1. Участники дискурса – представители той или иной социальной группы, вступающие в общение и исполняющие определённые коммуникативные р</w:t>
      </w:r>
      <w:r w:rsidRPr="00020F0D">
        <w:rPr>
          <w:color w:val="000000"/>
          <w:sz w:val="28"/>
          <w:szCs w:val="28"/>
        </w:rPr>
        <w:t>о</w:t>
      </w:r>
      <w:r w:rsidRPr="00020F0D">
        <w:rPr>
          <w:color w:val="000000"/>
          <w:sz w:val="28"/>
          <w:szCs w:val="28"/>
        </w:rPr>
        <w:t>ли. Разновидности коммуникативных ролей напрямую зависят от вида ди</w:t>
      </w:r>
      <w:r w:rsidRPr="00020F0D">
        <w:rPr>
          <w:color w:val="000000"/>
          <w:sz w:val="28"/>
          <w:szCs w:val="28"/>
        </w:rPr>
        <w:t>с</w:t>
      </w:r>
      <w:r w:rsidRPr="00020F0D">
        <w:rPr>
          <w:color w:val="000000"/>
          <w:sz w:val="28"/>
          <w:szCs w:val="28"/>
        </w:rPr>
        <w:t>курса. Так, например, в политическом дискурсе нами выявлено три разн</w:t>
      </w:r>
      <w:r w:rsidRPr="00020F0D">
        <w:rPr>
          <w:color w:val="000000"/>
          <w:sz w:val="28"/>
          <w:szCs w:val="28"/>
        </w:rPr>
        <w:t>о</w:t>
      </w:r>
      <w:r w:rsidRPr="00020F0D">
        <w:rPr>
          <w:color w:val="000000"/>
          <w:sz w:val="28"/>
          <w:szCs w:val="28"/>
        </w:rPr>
        <w:t>видности коммуникативной роли.</w:t>
      </w:r>
    </w:p>
    <w:p w:rsidR="00882DFA" w:rsidRPr="00020F0D" w:rsidRDefault="00882DFA" w:rsidP="00BE7489">
      <w:pPr>
        <w:numPr>
          <w:ilvl w:val="0"/>
          <w:numId w:val="15"/>
        </w:numPr>
        <w:tabs>
          <w:tab w:val="left" w:pos="0"/>
        </w:tabs>
        <w:spacing w:line="0" w:lineRule="atLeast"/>
        <w:ind w:left="0" w:firstLine="0"/>
        <w:jc w:val="both"/>
        <w:rPr>
          <w:color w:val="000000"/>
          <w:sz w:val="28"/>
          <w:szCs w:val="28"/>
        </w:rPr>
      </w:pPr>
      <w:r w:rsidRPr="00020F0D">
        <w:rPr>
          <w:color w:val="000000"/>
          <w:sz w:val="28"/>
          <w:szCs w:val="28"/>
        </w:rPr>
        <w:t>1) Sb политического действия-1 – </w:t>
      </w:r>
      <w:r w:rsidRPr="00020F0D">
        <w:rPr>
          <w:b/>
          <w:bCs/>
          <w:color w:val="000000"/>
          <w:sz w:val="28"/>
          <w:szCs w:val="28"/>
        </w:rPr>
        <w:t>Адресант </w:t>
      </w:r>
      <w:proofErr w:type="gramStart"/>
      <w:r w:rsidRPr="00020F0D">
        <w:rPr>
          <w:color w:val="000000"/>
          <w:sz w:val="28"/>
          <w:szCs w:val="28"/>
        </w:rPr>
        <w:t xml:space="preserve">( </w:t>
      </w:r>
      <w:proofErr w:type="gramEnd"/>
      <w:r w:rsidRPr="00020F0D">
        <w:rPr>
          <w:color w:val="000000"/>
          <w:sz w:val="28"/>
          <w:szCs w:val="28"/>
        </w:rPr>
        <w:t>говорящий) – такой участник, который согласно своему волеизъявлению направляет речь к тому или иному коммуниканту ( </w:t>
      </w:r>
      <w:r w:rsidRPr="00020F0D">
        <w:rPr>
          <w:b/>
          <w:bCs/>
          <w:i/>
          <w:iCs/>
          <w:color w:val="000000"/>
          <w:sz w:val="28"/>
          <w:szCs w:val="28"/>
        </w:rPr>
        <w:t>Я </w:t>
      </w:r>
      <w:r w:rsidRPr="00020F0D">
        <w:rPr>
          <w:i/>
          <w:iCs/>
          <w:color w:val="000000"/>
          <w:sz w:val="28"/>
          <w:szCs w:val="28"/>
        </w:rPr>
        <w:t>– единственный лидер партии, который ник</w:t>
      </w:r>
      <w:r w:rsidRPr="00020F0D">
        <w:rPr>
          <w:i/>
          <w:iCs/>
          <w:color w:val="000000"/>
          <w:sz w:val="28"/>
          <w:szCs w:val="28"/>
        </w:rPr>
        <w:t>о</w:t>
      </w:r>
      <w:r w:rsidRPr="00020F0D">
        <w:rPr>
          <w:i/>
          <w:iCs/>
          <w:color w:val="000000"/>
          <w:sz w:val="28"/>
          <w:szCs w:val="28"/>
        </w:rPr>
        <w:t>гда не сотрудничал с КПСС </w:t>
      </w:r>
      <w:r w:rsidRPr="00020F0D">
        <w:rPr>
          <w:color w:val="000000"/>
          <w:sz w:val="28"/>
          <w:szCs w:val="28"/>
        </w:rPr>
        <w:t>(В.Жириновский)).</w:t>
      </w:r>
    </w:p>
    <w:p w:rsidR="00882DFA" w:rsidRPr="00020F0D" w:rsidRDefault="00882DFA" w:rsidP="00BE7489">
      <w:pPr>
        <w:numPr>
          <w:ilvl w:val="0"/>
          <w:numId w:val="15"/>
        </w:numPr>
        <w:tabs>
          <w:tab w:val="left" w:pos="0"/>
        </w:tabs>
        <w:spacing w:line="0" w:lineRule="atLeast"/>
        <w:ind w:left="0" w:firstLine="0"/>
        <w:jc w:val="both"/>
        <w:rPr>
          <w:color w:val="000000"/>
          <w:sz w:val="28"/>
          <w:szCs w:val="28"/>
        </w:rPr>
      </w:pPr>
      <w:r w:rsidRPr="00020F0D">
        <w:rPr>
          <w:color w:val="000000"/>
          <w:sz w:val="28"/>
          <w:szCs w:val="28"/>
        </w:rPr>
        <w:t>2) Sb политического действия-2 – </w:t>
      </w:r>
      <w:r w:rsidRPr="00020F0D">
        <w:rPr>
          <w:b/>
          <w:bCs/>
          <w:color w:val="000000"/>
          <w:sz w:val="28"/>
          <w:szCs w:val="28"/>
        </w:rPr>
        <w:t>Прямой адресат </w:t>
      </w:r>
      <w:r w:rsidRPr="00020F0D">
        <w:rPr>
          <w:color w:val="000000"/>
          <w:sz w:val="28"/>
          <w:szCs w:val="28"/>
        </w:rPr>
        <w:t>(слушающий) – коммуникант, в политическом дискурсе чаще – соперник, который реально в разговоре может участвовать (и тогда это ситуация открытого противосто</w:t>
      </w:r>
      <w:r w:rsidRPr="00020F0D">
        <w:rPr>
          <w:color w:val="000000"/>
          <w:sz w:val="28"/>
          <w:szCs w:val="28"/>
        </w:rPr>
        <w:t>я</w:t>
      </w:r>
      <w:r w:rsidRPr="00020F0D">
        <w:rPr>
          <w:color w:val="000000"/>
          <w:sz w:val="28"/>
          <w:szCs w:val="28"/>
        </w:rPr>
        <w:t>ния), а может и отсутствовать в данный момент (ситуация скрытого против</w:t>
      </w:r>
      <w:r w:rsidRPr="00020F0D">
        <w:rPr>
          <w:color w:val="000000"/>
          <w:sz w:val="28"/>
          <w:szCs w:val="28"/>
        </w:rPr>
        <w:t>о</w:t>
      </w:r>
      <w:r w:rsidRPr="00020F0D">
        <w:rPr>
          <w:color w:val="000000"/>
          <w:sz w:val="28"/>
          <w:szCs w:val="28"/>
        </w:rPr>
        <w:t xml:space="preserve">стояния) </w:t>
      </w:r>
      <w:proofErr w:type="gramStart"/>
      <w:r w:rsidRPr="00020F0D">
        <w:rPr>
          <w:color w:val="000000"/>
          <w:sz w:val="28"/>
          <w:szCs w:val="28"/>
        </w:rPr>
        <w:t>( </w:t>
      </w:r>
      <w:proofErr w:type="gramEnd"/>
      <w:r w:rsidRPr="00020F0D">
        <w:rPr>
          <w:b/>
          <w:bCs/>
          <w:i/>
          <w:iCs/>
          <w:color w:val="000000"/>
          <w:sz w:val="28"/>
          <w:szCs w:val="28"/>
        </w:rPr>
        <w:t>Вы </w:t>
      </w:r>
      <w:r w:rsidRPr="00020F0D">
        <w:rPr>
          <w:i/>
          <w:iCs/>
          <w:color w:val="000000"/>
          <w:sz w:val="28"/>
          <w:szCs w:val="28"/>
        </w:rPr>
        <w:t xml:space="preserve">сегодня здесь можете находиться во главе Союза правых сил, потому что многопартийную систему ввела новая Конституция России и без ЛДПР она бы не была </w:t>
      </w:r>
      <w:proofErr w:type="gramStart"/>
      <w:r w:rsidRPr="00020F0D">
        <w:rPr>
          <w:i/>
          <w:iCs/>
          <w:color w:val="000000"/>
          <w:sz w:val="28"/>
          <w:szCs w:val="28"/>
        </w:rPr>
        <w:t>принята</w:t>
      </w:r>
      <w:proofErr w:type="gramEnd"/>
      <w:r w:rsidRPr="00020F0D">
        <w:rPr>
          <w:i/>
          <w:iCs/>
          <w:color w:val="000000"/>
          <w:sz w:val="28"/>
          <w:szCs w:val="28"/>
        </w:rPr>
        <w:t>. </w:t>
      </w:r>
      <w:r w:rsidRPr="00020F0D">
        <w:rPr>
          <w:b/>
          <w:bCs/>
          <w:i/>
          <w:iCs/>
          <w:color w:val="000000"/>
          <w:sz w:val="28"/>
          <w:szCs w:val="28"/>
        </w:rPr>
        <w:t>Вы </w:t>
      </w:r>
      <w:r w:rsidRPr="00020F0D">
        <w:rPr>
          <w:i/>
          <w:iCs/>
          <w:color w:val="000000"/>
          <w:sz w:val="28"/>
          <w:szCs w:val="28"/>
        </w:rPr>
        <w:t>бы жили в условиях диктатуры сег</w:t>
      </w:r>
      <w:r w:rsidRPr="00020F0D">
        <w:rPr>
          <w:i/>
          <w:iCs/>
          <w:color w:val="000000"/>
          <w:sz w:val="28"/>
          <w:szCs w:val="28"/>
        </w:rPr>
        <w:t>о</w:t>
      </w:r>
      <w:r w:rsidRPr="00020F0D">
        <w:rPr>
          <w:i/>
          <w:iCs/>
          <w:color w:val="000000"/>
          <w:sz w:val="28"/>
          <w:szCs w:val="28"/>
        </w:rPr>
        <w:t>дня, </w:t>
      </w:r>
      <w:r w:rsidRPr="00020F0D">
        <w:rPr>
          <w:b/>
          <w:bCs/>
          <w:i/>
          <w:iCs/>
          <w:color w:val="000000"/>
          <w:sz w:val="28"/>
          <w:szCs w:val="28"/>
        </w:rPr>
        <w:t>Борис Ефимыч </w:t>
      </w:r>
      <w:proofErr w:type="gramStart"/>
      <w:r w:rsidRPr="00020F0D">
        <w:rPr>
          <w:color w:val="000000"/>
          <w:sz w:val="28"/>
          <w:szCs w:val="28"/>
        </w:rPr>
        <w:t xml:space="preserve">( </w:t>
      </w:r>
      <w:proofErr w:type="gramEnd"/>
      <w:r w:rsidRPr="00020F0D">
        <w:rPr>
          <w:color w:val="000000"/>
          <w:sz w:val="28"/>
          <w:szCs w:val="28"/>
        </w:rPr>
        <w:t>В.Жириновский)).</w:t>
      </w:r>
    </w:p>
    <w:p w:rsidR="00882DFA" w:rsidRPr="00020F0D" w:rsidRDefault="00882DFA" w:rsidP="00BE7489">
      <w:pPr>
        <w:numPr>
          <w:ilvl w:val="0"/>
          <w:numId w:val="15"/>
        </w:numPr>
        <w:tabs>
          <w:tab w:val="left" w:pos="0"/>
        </w:tabs>
        <w:spacing w:line="0" w:lineRule="atLeast"/>
        <w:ind w:left="0" w:firstLine="0"/>
        <w:jc w:val="both"/>
        <w:rPr>
          <w:color w:val="000000"/>
          <w:sz w:val="28"/>
          <w:szCs w:val="28"/>
        </w:rPr>
      </w:pPr>
      <w:r w:rsidRPr="00020F0D">
        <w:rPr>
          <w:color w:val="000000"/>
          <w:sz w:val="28"/>
          <w:szCs w:val="28"/>
        </w:rPr>
        <w:lastRenderedPageBreak/>
        <w:t>3) Sb политического действия-3 – </w:t>
      </w:r>
      <w:r w:rsidRPr="00020F0D">
        <w:rPr>
          <w:b/>
          <w:bCs/>
          <w:color w:val="000000"/>
          <w:sz w:val="28"/>
          <w:szCs w:val="28"/>
        </w:rPr>
        <w:t>Адресат-наблюдатель </w:t>
      </w:r>
      <w:r w:rsidRPr="00020F0D">
        <w:rPr>
          <w:color w:val="000000"/>
          <w:sz w:val="28"/>
          <w:szCs w:val="28"/>
        </w:rPr>
        <w:t>(«народ») – третий субъект политического действия, внимания которого добиваются п</w:t>
      </w:r>
      <w:r w:rsidRPr="00020F0D">
        <w:rPr>
          <w:color w:val="000000"/>
          <w:sz w:val="28"/>
          <w:szCs w:val="28"/>
        </w:rPr>
        <w:t>о</w:t>
      </w:r>
      <w:r w:rsidRPr="00020F0D">
        <w:rPr>
          <w:color w:val="000000"/>
          <w:sz w:val="28"/>
          <w:szCs w:val="28"/>
        </w:rPr>
        <w:t>литики, на чьи интересы ссылаются, чьё мнение, как им кажется, предста</w:t>
      </w:r>
      <w:r w:rsidRPr="00020F0D">
        <w:rPr>
          <w:color w:val="000000"/>
          <w:sz w:val="28"/>
          <w:szCs w:val="28"/>
        </w:rPr>
        <w:t>в</w:t>
      </w:r>
      <w:r w:rsidRPr="00020F0D">
        <w:rPr>
          <w:color w:val="000000"/>
          <w:sz w:val="28"/>
          <w:szCs w:val="28"/>
        </w:rPr>
        <w:t>ляют ( </w:t>
      </w:r>
      <w:r w:rsidRPr="00020F0D">
        <w:rPr>
          <w:b/>
          <w:bCs/>
          <w:i/>
          <w:iCs/>
          <w:color w:val="000000"/>
          <w:sz w:val="28"/>
          <w:szCs w:val="28"/>
        </w:rPr>
        <w:t>Наши соотечественники </w:t>
      </w:r>
      <w:r w:rsidRPr="00020F0D">
        <w:rPr>
          <w:i/>
          <w:iCs/>
          <w:color w:val="000000"/>
          <w:sz w:val="28"/>
          <w:szCs w:val="28"/>
        </w:rPr>
        <w:t>научились сравнивать слова и дела </w:t>
      </w:r>
      <w:r w:rsidRPr="00020F0D">
        <w:rPr>
          <w:color w:val="000000"/>
          <w:sz w:val="28"/>
          <w:szCs w:val="28"/>
        </w:rPr>
        <w:t>( С</w:t>
      </w:r>
      <w:proofErr w:type="gramStart"/>
      <w:r w:rsidRPr="00020F0D">
        <w:rPr>
          <w:color w:val="000000"/>
          <w:sz w:val="28"/>
          <w:szCs w:val="28"/>
        </w:rPr>
        <w:t> </w:t>
      </w:r>
      <w:r w:rsidRPr="00020F0D">
        <w:rPr>
          <w:i/>
          <w:iCs/>
          <w:color w:val="000000"/>
          <w:sz w:val="28"/>
          <w:szCs w:val="28"/>
        </w:rPr>
        <w:t>.</w:t>
      </w:r>
      <w:proofErr w:type="gramEnd"/>
      <w:r w:rsidRPr="00020F0D">
        <w:rPr>
          <w:i/>
          <w:iCs/>
          <w:color w:val="000000"/>
          <w:sz w:val="28"/>
          <w:szCs w:val="28"/>
        </w:rPr>
        <w:t> </w:t>
      </w:r>
      <w:r w:rsidRPr="00020F0D">
        <w:rPr>
          <w:color w:val="000000"/>
          <w:sz w:val="28"/>
          <w:szCs w:val="28"/>
        </w:rPr>
        <w:t>Ястржембский)).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2. Цель дискурса – предполагаемый результат коммуникации, обусловле</w:t>
      </w:r>
      <w:r w:rsidRPr="00020F0D">
        <w:rPr>
          <w:color w:val="000000"/>
          <w:sz w:val="28"/>
          <w:szCs w:val="28"/>
        </w:rPr>
        <w:t>н</w:t>
      </w:r>
      <w:r w:rsidRPr="00020F0D">
        <w:rPr>
          <w:color w:val="000000"/>
          <w:sz w:val="28"/>
          <w:szCs w:val="28"/>
        </w:rPr>
        <w:t>ный причинами конструирования и реализации дискурса.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Сущность и цели политики как «сознательного изменения или стабилизации позиции власти» </w:t>
      </w:r>
      <w:proofErr w:type="gramStart"/>
      <w:r w:rsidRPr="00020F0D">
        <w:rPr>
          <w:color w:val="000000"/>
          <w:sz w:val="28"/>
          <w:szCs w:val="28"/>
        </w:rPr>
        <w:t xml:space="preserve">[ </w:t>
      </w:r>
      <w:proofErr w:type="gramEnd"/>
      <w:r w:rsidRPr="00020F0D">
        <w:rPr>
          <w:color w:val="000000"/>
          <w:sz w:val="28"/>
          <w:szCs w:val="28"/>
        </w:rPr>
        <w:t>Bergsdorf 1985: 187 цит. по Желтухина 2000: 30], как «з</w:t>
      </w:r>
      <w:r w:rsidRPr="00020F0D">
        <w:rPr>
          <w:color w:val="000000"/>
          <w:sz w:val="28"/>
          <w:szCs w:val="28"/>
        </w:rPr>
        <w:t>а</w:t>
      </w:r>
      <w:r w:rsidRPr="00020F0D">
        <w:rPr>
          <w:color w:val="000000"/>
          <w:sz w:val="28"/>
          <w:szCs w:val="28"/>
        </w:rPr>
        <w:t>воевания и удержания власти элитой в борьбе с политическими противник</w:t>
      </w:r>
      <w:r w:rsidRPr="00020F0D">
        <w:rPr>
          <w:color w:val="000000"/>
          <w:sz w:val="28"/>
          <w:szCs w:val="28"/>
        </w:rPr>
        <w:t>а</w:t>
      </w:r>
      <w:r w:rsidRPr="00020F0D">
        <w:rPr>
          <w:color w:val="000000"/>
          <w:sz w:val="28"/>
          <w:szCs w:val="28"/>
        </w:rPr>
        <w:t>ми» [Желтухина 2000: 30] инкорпорированы в сознание участников комм</w:t>
      </w:r>
      <w:r w:rsidRPr="00020F0D">
        <w:rPr>
          <w:color w:val="000000"/>
          <w:sz w:val="28"/>
          <w:szCs w:val="28"/>
        </w:rPr>
        <w:t>у</w:t>
      </w:r>
      <w:r w:rsidRPr="00020F0D">
        <w:rPr>
          <w:color w:val="000000"/>
          <w:sz w:val="28"/>
          <w:szCs w:val="28"/>
        </w:rPr>
        <w:t>никации, а значит, отражены и в политическом дискурсе. Следовательно, о</w:t>
      </w:r>
      <w:r w:rsidRPr="00020F0D">
        <w:rPr>
          <w:color w:val="000000"/>
          <w:sz w:val="28"/>
          <w:szCs w:val="28"/>
        </w:rPr>
        <w:t>с</w:t>
      </w:r>
      <w:r w:rsidRPr="00020F0D">
        <w:rPr>
          <w:color w:val="000000"/>
          <w:sz w:val="28"/>
          <w:szCs w:val="28"/>
        </w:rPr>
        <w:t>новным системообразующим критерием для выделения этого вида дискурса может служить тематический определитель цели – «борьба за власть» (при наблюдающемся жанровом и стилевом разнообразии все остальные критерии лишь уточняют основной и варьируют в зависимости от контекста).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Основная цель дискурса глянцевых журналов заключается в том, чтобы сформировать у адресата определённый – гламурный – стиль жизни.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дискурсе КВН основной целью является привлечение внимания адресата к личности игрока, к специфической коллективной общности – «команда КВН».</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3. Способы общения – избираемые участниками дискурса стратегии и такт</w:t>
      </w:r>
      <w:r w:rsidRPr="00020F0D">
        <w:rPr>
          <w:color w:val="000000"/>
          <w:sz w:val="28"/>
          <w:szCs w:val="28"/>
        </w:rPr>
        <w:t>и</w:t>
      </w:r>
      <w:r w:rsidRPr="00020F0D">
        <w:rPr>
          <w:color w:val="000000"/>
          <w:sz w:val="28"/>
          <w:szCs w:val="28"/>
        </w:rPr>
        <w:t>ки.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Под коммуникативной стратегией понимается план оптимальной реализации коммуникативных намерений, учитывающий объективные и субъективные факторы и условия, в которых протекает акт коммуникации и которые в свою очередь обусловливают структуру текста. Каждая стратегия дискурса реал</w:t>
      </w:r>
      <w:r w:rsidRPr="00020F0D">
        <w:rPr>
          <w:color w:val="000000"/>
          <w:sz w:val="28"/>
          <w:szCs w:val="28"/>
        </w:rPr>
        <w:t>и</w:t>
      </w:r>
      <w:r w:rsidRPr="00020F0D">
        <w:rPr>
          <w:color w:val="000000"/>
          <w:sz w:val="28"/>
          <w:szCs w:val="28"/>
        </w:rPr>
        <w:t>зуется благодаря использованию определённого набора тактик. Тактика – это конкретный этап реализации коммуникативной стратегии, определяемый и</w:t>
      </w:r>
      <w:r w:rsidRPr="00020F0D">
        <w:rPr>
          <w:color w:val="000000"/>
          <w:sz w:val="28"/>
          <w:szCs w:val="28"/>
        </w:rPr>
        <w:t>н</w:t>
      </w:r>
      <w:r w:rsidRPr="00020F0D">
        <w:rPr>
          <w:color w:val="000000"/>
          <w:sz w:val="28"/>
          <w:szCs w:val="28"/>
        </w:rPr>
        <w:t>тенцией говорящего, эксплицированной совокупностью приёмов, обусловл</w:t>
      </w:r>
      <w:r w:rsidRPr="00020F0D">
        <w:rPr>
          <w:color w:val="000000"/>
          <w:sz w:val="28"/>
          <w:szCs w:val="28"/>
        </w:rPr>
        <w:t>и</w:t>
      </w:r>
      <w:r w:rsidRPr="00020F0D">
        <w:rPr>
          <w:color w:val="000000"/>
          <w:sz w:val="28"/>
          <w:szCs w:val="28"/>
        </w:rPr>
        <w:t>вающих применение языковых средств.</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результате анализа политических текстов обнаруживается, что избираемый коммуникантами способ общения предопределён не только агональностью как свойством политического дискурса, но и наличием противоборствующих сторон (агональность, как и всякая борьба, не может быть реализована без соперника), наличием адресата-наблюдателя (агон – это, помимо борьбы, и театральное представление, немыслимое без зрителей). Под влиянием факт</w:t>
      </w:r>
      <w:r w:rsidRPr="00020F0D">
        <w:rPr>
          <w:color w:val="000000"/>
          <w:sz w:val="28"/>
          <w:szCs w:val="28"/>
        </w:rPr>
        <w:t>о</w:t>
      </w:r>
      <w:r w:rsidRPr="00020F0D">
        <w:rPr>
          <w:color w:val="000000"/>
          <w:sz w:val="28"/>
          <w:szCs w:val="28"/>
        </w:rPr>
        <w:t>ра «наличие противоборствующих сторон» говорящий вынужден избрать т</w:t>
      </w:r>
      <w:r w:rsidRPr="00020F0D">
        <w:rPr>
          <w:color w:val="000000"/>
          <w:sz w:val="28"/>
          <w:szCs w:val="28"/>
        </w:rPr>
        <w:t>а</w:t>
      </w:r>
      <w:r w:rsidRPr="00020F0D">
        <w:rPr>
          <w:color w:val="000000"/>
          <w:sz w:val="28"/>
          <w:szCs w:val="28"/>
        </w:rPr>
        <w:t>кой план оптимальной реализации речевых намерений, в результате прим</w:t>
      </w:r>
      <w:r w:rsidRPr="00020F0D">
        <w:rPr>
          <w:color w:val="000000"/>
          <w:sz w:val="28"/>
          <w:szCs w:val="28"/>
        </w:rPr>
        <w:t>е</w:t>
      </w:r>
      <w:r w:rsidRPr="00020F0D">
        <w:rPr>
          <w:color w:val="000000"/>
          <w:sz w:val="28"/>
          <w:szCs w:val="28"/>
        </w:rPr>
        <w:t>нения которого можно максимально уменьшить значимость статуса собесе</w:t>
      </w:r>
      <w:r w:rsidRPr="00020F0D">
        <w:rPr>
          <w:color w:val="000000"/>
          <w:sz w:val="28"/>
          <w:szCs w:val="28"/>
        </w:rPr>
        <w:t>д</w:t>
      </w:r>
      <w:r w:rsidRPr="00020F0D">
        <w:rPr>
          <w:color w:val="000000"/>
          <w:sz w:val="28"/>
          <w:szCs w:val="28"/>
        </w:rPr>
        <w:t xml:space="preserve">ника </w:t>
      </w:r>
      <w:proofErr w:type="gramStart"/>
      <w:r w:rsidRPr="00020F0D">
        <w:rPr>
          <w:color w:val="000000"/>
          <w:sz w:val="28"/>
          <w:szCs w:val="28"/>
        </w:rPr>
        <w:t xml:space="preserve">( </w:t>
      </w:r>
      <w:proofErr w:type="gramEnd"/>
      <w:r w:rsidRPr="00020F0D">
        <w:rPr>
          <w:color w:val="000000"/>
          <w:sz w:val="28"/>
          <w:szCs w:val="28"/>
        </w:rPr>
        <w:t xml:space="preserve">Sb -2), т.е. развенчать позиции своего политического противника и максимально увеличить значимость своего статуса, т.е. возвысить себя ( Sb -1). Наличие же адресата-наблюдателя предопределяет возможность «игры на зрителя», коим является потенциальный избиратель, т.е. Sb -3. Говорящий </w:t>
      </w:r>
      <w:r w:rsidRPr="00020F0D">
        <w:rPr>
          <w:color w:val="000000"/>
          <w:sz w:val="28"/>
          <w:szCs w:val="28"/>
        </w:rPr>
        <w:lastRenderedPageBreak/>
        <w:t>стремится сделать процесс общения более зрелищным, вызвать эмоционал</w:t>
      </w:r>
      <w:r w:rsidRPr="00020F0D">
        <w:rPr>
          <w:color w:val="000000"/>
          <w:sz w:val="28"/>
          <w:szCs w:val="28"/>
        </w:rPr>
        <w:t>ь</w:t>
      </w:r>
      <w:r w:rsidRPr="00020F0D">
        <w:rPr>
          <w:color w:val="000000"/>
          <w:sz w:val="28"/>
          <w:szCs w:val="28"/>
        </w:rPr>
        <w:t>ный отклик и тем самым вовлечь адресата-наблюдателя, воспринимающего «политические события как некое разыгрываемое для него действо» [Шейгал 2000: 92], в процесс «игры», сделать его «соучастником».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Под воздействием данных факторов в политическом дискурсе формируются три стратегии:</w:t>
      </w:r>
    </w:p>
    <w:tbl>
      <w:tblPr>
        <w:tblW w:w="0" w:type="auto"/>
        <w:tblCellSpacing w:w="0" w:type="dxa"/>
        <w:tblBorders>
          <w:top w:val="outset" w:sz="6" w:space="0" w:color="666666"/>
          <w:left w:val="outset" w:sz="6" w:space="0" w:color="666666"/>
          <w:bottom w:val="outset" w:sz="6" w:space="0" w:color="666666"/>
          <w:right w:val="outset" w:sz="6" w:space="0" w:color="666666"/>
        </w:tblBorders>
        <w:tblCellMar>
          <w:top w:w="90" w:type="dxa"/>
          <w:left w:w="90" w:type="dxa"/>
          <w:bottom w:w="90" w:type="dxa"/>
          <w:right w:w="90" w:type="dxa"/>
        </w:tblCellMar>
        <w:tblLook w:val="04A0" w:firstRow="1" w:lastRow="0" w:firstColumn="1" w:lastColumn="0" w:noHBand="0" w:noVBand="1"/>
      </w:tblPr>
      <w:tblGrid>
        <w:gridCol w:w="1533"/>
        <w:gridCol w:w="2430"/>
        <w:gridCol w:w="2745"/>
        <w:gridCol w:w="2610"/>
      </w:tblGrid>
      <w:tr w:rsidR="00882DFA" w:rsidRPr="00020F0D" w:rsidTr="00882DFA">
        <w:trPr>
          <w:tblCellSpacing w:w="0" w:type="dxa"/>
        </w:trPr>
        <w:tc>
          <w:tcPr>
            <w:tcW w:w="645"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p>
        </w:tc>
        <w:tc>
          <w:tcPr>
            <w:tcW w:w="2430"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Стратегия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на понижение</w:t>
            </w:r>
          </w:p>
        </w:tc>
        <w:tc>
          <w:tcPr>
            <w:tcW w:w="2745"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Стратегия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на повышение</w:t>
            </w:r>
          </w:p>
        </w:tc>
        <w:tc>
          <w:tcPr>
            <w:tcW w:w="2610"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Стратегия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театральности</w:t>
            </w:r>
          </w:p>
        </w:tc>
      </w:tr>
      <w:tr w:rsidR="00882DFA" w:rsidRPr="00020F0D" w:rsidTr="00882DFA">
        <w:trPr>
          <w:tblCellSpacing w:w="0" w:type="dxa"/>
        </w:trPr>
        <w:tc>
          <w:tcPr>
            <w:tcW w:w="645"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ТАКТИКИ</w:t>
            </w:r>
          </w:p>
        </w:tc>
        <w:tc>
          <w:tcPr>
            <w:tcW w:w="2430"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анали</w:t>
            </w:r>
            <w:proofErr w:type="gramStart"/>
            <w:r w:rsidRPr="00020F0D">
              <w:rPr>
                <w:color w:val="000000"/>
                <w:sz w:val="28"/>
                <w:szCs w:val="28"/>
              </w:rPr>
              <w:t>з-</w:t>
            </w:r>
            <w:proofErr w:type="gramEnd"/>
            <w:r w:rsidRPr="00020F0D">
              <w:rPr>
                <w:color w:val="000000"/>
                <w:sz w:val="28"/>
                <w:szCs w:val="28"/>
              </w:rPr>
              <w:t>«минус»</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обвинения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безличного обв</w:t>
            </w:r>
            <w:r w:rsidRPr="00020F0D">
              <w:rPr>
                <w:color w:val="000000"/>
                <w:sz w:val="28"/>
                <w:szCs w:val="28"/>
              </w:rPr>
              <w:t>и</w:t>
            </w:r>
            <w:r w:rsidRPr="00020F0D">
              <w:rPr>
                <w:color w:val="000000"/>
                <w:sz w:val="28"/>
                <w:szCs w:val="28"/>
              </w:rPr>
              <w:t>нения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обличения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оскорбления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угрозы</w:t>
            </w:r>
          </w:p>
          <w:p w:rsidR="00882DFA" w:rsidRPr="00020F0D" w:rsidRDefault="00882DFA" w:rsidP="00020F0D">
            <w:pPr>
              <w:tabs>
                <w:tab w:val="left" w:pos="0"/>
              </w:tabs>
              <w:spacing w:line="0" w:lineRule="atLeast"/>
              <w:jc w:val="both"/>
              <w:rPr>
                <w:color w:val="000000"/>
                <w:sz w:val="28"/>
                <w:szCs w:val="28"/>
              </w:rPr>
            </w:pPr>
          </w:p>
        </w:tc>
        <w:tc>
          <w:tcPr>
            <w:tcW w:w="2745"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анали</w:t>
            </w:r>
            <w:proofErr w:type="gramStart"/>
            <w:r w:rsidRPr="00020F0D">
              <w:rPr>
                <w:color w:val="000000"/>
                <w:sz w:val="28"/>
                <w:szCs w:val="28"/>
              </w:rPr>
              <w:t>з-</w:t>
            </w:r>
            <w:proofErr w:type="gramEnd"/>
            <w:r w:rsidRPr="00020F0D">
              <w:rPr>
                <w:color w:val="000000"/>
                <w:sz w:val="28"/>
                <w:szCs w:val="28"/>
              </w:rPr>
              <w:t>«плюс»</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презентации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неявной самопрезе</w:t>
            </w:r>
            <w:r w:rsidRPr="00020F0D">
              <w:rPr>
                <w:color w:val="000000"/>
                <w:sz w:val="28"/>
                <w:szCs w:val="28"/>
              </w:rPr>
              <w:t>н</w:t>
            </w:r>
            <w:r w:rsidRPr="00020F0D">
              <w:rPr>
                <w:color w:val="000000"/>
                <w:sz w:val="28"/>
                <w:szCs w:val="28"/>
              </w:rPr>
              <w:t>тации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отвода критики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самооправдания</w:t>
            </w:r>
          </w:p>
          <w:p w:rsidR="00882DFA" w:rsidRPr="00020F0D" w:rsidRDefault="00882DFA" w:rsidP="00020F0D">
            <w:pPr>
              <w:tabs>
                <w:tab w:val="left" w:pos="0"/>
              </w:tabs>
              <w:spacing w:line="0" w:lineRule="atLeast"/>
              <w:jc w:val="both"/>
              <w:rPr>
                <w:color w:val="000000"/>
                <w:sz w:val="28"/>
                <w:szCs w:val="28"/>
              </w:rPr>
            </w:pPr>
          </w:p>
        </w:tc>
        <w:tc>
          <w:tcPr>
            <w:tcW w:w="2610" w:type="dxa"/>
            <w:tcBorders>
              <w:top w:val="outset" w:sz="6" w:space="0" w:color="666666"/>
              <w:left w:val="outset" w:sz="6" w:space="0" w:color="666666"/>
              <w:bottom w:val="outset" w:sz="6" w:space="0" w:color="666666"/>
              <w:right w:val="outset" w:sz="6" w:space="0" w:color="666666"/>
            </w:tcBorders>
            <w:hideMark/>
          </w:tcPr>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побуждения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кооперации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размежевания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информирования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обещания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прогнозирования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предупреждения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иронизирования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провокации</w:t>
            </w:r>
          </w:p>
        </w:tc>
      </w:tr>
    </w:tbl>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дискурсе глянцевых журналов в результате анализа материала выделено четыре стратегии. Стратегия на понижение направлена на развенчание пре</w:t>
      </w:r>
      <w:r w:rsidRPr="00020F0D">
        <w:rPr>
          <w:color w:val="000000"/>
          <w:sz w:val="28"/>
          <w:szCs w:val="28"/>
        </w:rPr>
        <w:t>ж</w:t>
      </w:r>
      <w:r w:rsidRPr="00020F0D">
        <w:rPr>
          <w:color w:val="000000"/>
          <w:sz w:val="28"/>
          <w:szCs w:val="28"/>
        </w:rPr>
        <w:t>них ценностей адресата путём занижения его самооценки, в результате адр</w:t>
      </w:r>
      <w:r w:rsidRPr="00020F0D">
        <w:rPr>
          <w:color w:val="000000"/>
          <w:sz w:val="28"/>
          <w:szCs w:val="28"/>
        </w:rPr>
        <w:t>е</w:t>
      </w:r>
      <w:r w:rsidRPr="00020F0D">
        <w:rPr>
          <w:color w:val="000000"/>
          <w:sz w:val="28"/>
          <w:szCs w:val="28"/>
        </w:rPr>
        <w:t xml:space="preserve">сат становится более восприимчивым к тем ценностям, которые предлагают создатели глянцевых журналов. Стратегия обобщения нужна для создания иллюзии сближения участников дискурса глянцевых журналов (авторов и читателей). </w:t>
      </w:r>
      <w:proofErr w:type="gramStart"/>
      <w:r w:rsidRPr="00020F0D">
        <w:rPr>
          <w:color w:val="000000"/>
          <w:sz w:val="28"/>
          <w:szCs w:val="28"/>
        </w:rPr>
        <w:t>Стратегия на повышение направлена на демонстрацию глянцев</w:t>
      </w:r>
      <w:r w:rsidRPr="00020F0D">
        <w:rPr>
          <w:color w:val="000000"/>
          <w:sz w:val="28"/>
          <w:szCs w:val="28"/>
        </w:rPr>
        <w:t>о</w:t>
      </w:r>
      <w:r w:rsidRPr="00020F0D">
        <w:rPr>
          <w:color w:val="000000"/>
          <w:sz w:val="28"/>
          <w:szCs w:val="28"/>
        </w:rPr>
        <w:t>го журнала исключительно с позитивных сторон (авторы журнала позици</w:t>
      </w:r>
      <w:r w:rsidRPr="00020F0D">
        <w:rPr>
          <w:color w:val="000000"/>
          <w:sz w:val="28"/>
          <w:szCs w:val="28"/>
        </w:rPr>
        <w:t>о</w:t>
      </w:r>
      <w:r w:rsidRPr="00020F0D">
        <w:rPr>
          <w:color w:val="000000"/>
          <w:sz w:val="28"/>
          <w:szCs w:val="28"/>
        </w:rPr>
        <w:t>нируют себя как эксперты в различных областях знаний (психология, мед</w:t>
      </w:r>
      <w:r w:rsidRPr="00020F0D">
        <w:rPr>
          <w:color w:val="000000"/>
          <w:sz w:val="28"/>
          <w:szCs w:val="28"/>
        </w:rPr>
        <w:t>и</w:t>
      </w:r>
      <w:r w:rsidRPr="00020F0D">
        <w:rPr>
          <w:color w:val="000000"/>
          <w:sz w:val="28"/>
          <w:szCs w:val="28"/>
        </w:rPr>
        <w:t>цина, искусство, мода и т.д.), что подчинено цели всех глянцевых журналов – привлечению внимания читателей.</w:t>
      </w:r>
      <w:proofErr w:type="gramEnd"/>
      <w:r w:rsidRPr="00020F0D">
        <w:rPr>
          <w:color w:val="000000"/>
          <w:sz w:val="28"/>
          <w:szCs w:val="28"/>
        </w:rPr>
        <w:t xml:space="preserve"> Стратегия положительной характеристики адресата служит для положительного позиционирования читателя (при этом те черты характера, которые оцениваются социумом как отрицательные, м</w:t>
      </w:r>
      <w:r w:rsidRPr="00020F0D">
        <w:rPr>
          <w:color w:val="000000"/>
          <w:sz w:val="28"/>
          <w:szCs w:val="28"/>
        </w:rPr>
        <w:t>о</w:t>
      </w:r>
      <w:r w:rsidRPr="00020F0D">
        <w:rPr>
          <w:color w:val="000000"/>
          <w:sz w:val="28"/>
          <w:szCs w:val="28"/>
        </w:rPr>
        <w:t>гут быть репрезентированы как положительные).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4. Базовые ценности – совокупность того, что, представляя наибольшую зн</w:t>
      </w:r>
      <w:r w:rsidRPr="00020F0D">
        <w:rPr>
          <w:color w:val="000000"/>
          <w:sz w:val="28"/>
          <w:szCs w:val="28"/>
        </w:rPr>
        <w:t>а</w:t>
      </w:r>
      <w:r w:rsidRPr="00020F0D">
        <w:rPr>
          <w:color w:val="000000"/>
          <w:sz w:val="28"/>
          <w:szCs w:val="28"/>
        </w:rPr>
        <w:t>чимость для говорящего, находится в иерархии ценностей субъекта на пе</w:t>
      </w:r>
      <w:r w:rsidRPr="00020F0D">
        <w:rPr>
          <w:color w:val="000000"/>
          <w:sz w:val="28"/>
          <w:szCs w:val="28"/>
        </w:rPr>
        <w:t>р</w:t>
      </w:r>
      <w:r w:rsidRPr="00020F0D">
        <w:rPr>
          <w:color w:val="000000"/>
          <w:sz w:val="28"/>
          <w:szCs w:val="28"/>
        </w:rPr>
        <w:t>вых позициях и обусловливает существование цели дискурса.</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Важность выявления системы базовых ценностей дискурса не вызывает с</w:t>
      </w:r>
      <w:r w:rsidRPr="00020F0D">
        <w:rPr>
          <w:color w:val="000000"/>
          <w:sz w:val="28"/>
          <w:szCs w:val="28"/>
        </w:rPr>
        <w:t>о</w:t>
      </w:r>
      <w:r w:rsidRPr="00020F0D">
        <w:rPr>
          <w:color w:val="000000"/>
          <w:sz w:val="28"/>
          <w:szCs w:val="28"/>
        </w:rPr>
        <w:t>мнений, поскольку её существование (как некоторой структурированной в зависимости от важности для говорящего системы) является основой для формирования в сознании участников дискурса определённой концептосф</w:t>
      </w:r>
      <w:r w:rsidRPr="00020F0D">
        <w:rPr>
          <w:color w:val="000000"/>
          <w:sz w:val="28"/>
          <w:szCs w:val="28"/>
        </w:rPr>
        <w:t>е</w:t>
      </w:r>
      <w:r w:rsidRPr="00020F0D">
        <w:rPr>
          <w:color w:val="000000"/>
          <w:sz w:val="28"/>
          <w:szCs w:val="28"/>
        </w:rPr>
        <w:t>ры, отражающей особые, присущие только представителям данного социума, варианты интерпретации действительности.</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Рассмотрим, например, способы интерпретации концепта ЖЕНЩИНА, ос</w:t>
      </w:r>
      <w:r w:rsidRPr="00020F0D">
        <w:rPr>
          <w:color w:val="000000"/>
          <w:sz w:val="28"/>
          <w:szCs w:val="28"/>
        </w:rPr>
        <w:t>у</w:t>
      </w:r>
      <w:r w:rsidRPr="00020F0D">
        <w:rPr>
          <w:color w:val="000000"/>
          <w:sz w:val="28"/>
          <w:szCs w:val="28"/>
        </w:rPr>
        <w:t>ществлённые посредством актуализации разных слотов структурирующего этот концепт фрейма.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Рощина: </w:t>
      </w:r>
      <w:r w:rsidRPr="00020F0D">
        <w:rPr>
          <w:i/>
          <w:iCs/>
          <w:color w:val="000000"/>
          <w:sz w:val="28"/>
          <w:szCs w:val="28"/>
        </w:rPr>
        <w:t xml:space="preserve">Естественно, что … тот </w:t>
      </w:r>
      <w:proofErr w:type="gramStart"/>
      <w:r w:rsidRPr="00020F0D">
        <w:rPr>
          <w:i/>
          <w:iCs/>
          <w:color w:val="000000"/>
          <w:sz w:val="28"/>
          <w:szCs w:val="28"/>
        </w:rPr>
        <w:t>путь</w:t>
      </w:r>
      <w:proofErr w:type="gramEnd"/>
      <w:r w:rsidRPr="00020F0D">
        <w:rPr>
          <w:i/>
          <w:iCs/>
          <w:color w:val="000000"/>
          <w:sz w:val="28"/>
          <w:szCs w:val="28"/>
        </w:rPr>
        <w:t xml:space="preserve">… который проходит Россия … тернистый. И к сожалению, на этом пути очень большую, тяжёлую долю несут наши женщины … </w:t>
      </w:r>
      <w:proofErr w:type="gramStart"/>
      <w:r w:rsidRPr="00020F0D">
        <w:rPr>
          <w:i/>
          <w:iCs/>
          <w:color w:val="000000"/>
          <w:sz w:val="28"/>
          <w:szCs w:val="28"/>
        </w:rPr>
        <w:t>женщины</w:t>
      </w:r>
      <w:proofErr w:type="gramEnd"/>
      <w:r w:rsidRPr="00020F0D">
        <w:rPr>
          <w:i/>
          <w:iCs/>
          <w:color w:val="000000"/>
          <w:sz w:val="28"/>
          <w:szCs w:val="28"/>
        </w:rPr>
        <w:t xml:space="preserve"> России. Всё равно она всегда ото</w:t>
      </w:r>
      <w:r w:rsidRPr="00020F0D">
        <w:rPr>
          <w:i/>
          <w:iCs/>
          <w:color w:val="000000"/>
          <w:sz w:val="28"/>
          <w:szCs w:val="28"/>
        </w:rPr>
        <w:t>ж</w:t>
      </w:r>
      <w:r w:rsidRPr="00020F0D">
        <w:rPr>
          <w:i/>
          <w:iCs/>
          <w:color w:val="000000"/>
          <w:sz w:val="28"/>
          <w:szCs w:val="28"/>
        </w:rPr>
        <w:t>дествлялась женщиной. … Да. Двуглавый орёл, я согласна, это могущество России. Но я глубоко уверена в том, что могущество России</w:t>
      </w:r>
      <w:proofErr w:type="gramStart"/>
      <w:r w:rsidRPr="00020F0D">
        <w:rPr>
          <w:i/>
          <w:iCs/>
          <w:color w:val="000000"/>
          <w:sz w:val="28"/>
          <w:szCs w:val="28"/>
        </w:rPr>
        <w:t xml:space="preserve"> ,</w:t>
      </w:r>
      <w:proofErr w:type="gramEnd"/>
      <w:r w:rsidRPr="00020F0D">
        <w:rPr>
          <w:i/>
          <w:iCs/>
          <w:color w:val="000000"/>
          <w:sz w:val="28"/>
          <w:szCs w:val="28"/>
        </w:rPr>
        <w:t xml:space="preserve"> её национал</w:t>
      </w:r>
      <w:r w:rsidRPr="00020F0D">
        <w:rPr>
          <w:i/>
          <w:iCs/>
          <w:color w:val="000000"/>
          <w:sz w:val="28"/>
          <w:szCs w:val="28"/>
        </w:rPr>
        <w:t>ь</w:t>
      </w:r>
      <w:r w:rsidRPr="00020F0D">
        <w:rPr>
          <w:i/>
          <w:iCs/>
          <w:color w:val="000000"/>
          <w:sz w:val="28"/>
          <w:szCs w:val="28"/>
        </w:rPr>
        <w:t>ная гордость , её национальное достояние – это женщина .</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Анпилов: </w:t>
      </w:r>
      <w:r w:rsidRPr="00020F0D">
        <w:rPr>
          <w:i/>
          <w:iCs/>
          <w:color w:val="000000"/>
          <w:sz w:val="28"/>
          <w:szCs w:val="28"/>
        </w:rPr>
        <w:t>Маркс говорил, что эпоха торжества капитала над трудом – это предыстория человечества. С освобождением труда, если хотите, с появл</w:t>
      </w:r>
      <w:r w:rsidRPr="00020F0D">
        <w:rPr>
          <w:i/>
          <w:iCs/>
          <w:color w:val="000000"/>
          <w:sz w:val="28"/>
          <w:szCs w:val="28"/>
        </w:rPr>
        <w:t>е</w:t>
      </w:r>
      <w:r w:rsidRPr="00020F0D">
        <w:rPr>
          <w:i/>
          <w:iCs/>
          <w:color w:val="000000"/>
          <w:sz w:val="28"/>
          <w:szCs w:val="28"/>
        </w:rPr>
        <w:t>нием серпа и молота начинается реальная история человечества. И только серп и молот, а не двуглавый орёл, освободил женщину</w:t>
      </w:r>
      <w:proofErr w:type="gramStart"/>
      <w:r w:rsidRPr="00020F0D">
        <w:rPr>
          <w:i/>
          <w:iCs/>
          <w:color w:val="000000"/>
          <w:sz w:val="28"/>
          <w:szCs w:val="28"/>
        </w:rPr>
        <w:t xml:space="preserve"> .</w:t>
      </w:r>
      <w:proofErr w:type="gramEnd"/>
      <w:r w:rsidRPr="00020F0D">
        <w:rPr>
          <w:i/>
          <w:iCs/>
          <w:color w:val="000000"/>
          <w:sz w:val="28"/>
          <w:szCs w:val="28"/>
        </w:rPr>
        <w:t xml:space="preserve"> Мне всегда… У к</w:t>
      </w:r>
      <w:r w:rsidRPr="00020F0D">
        <w:rPr>
          <w:i/>
          <w:iCs/>
          <w:color w:val="000000"/>
          <w:sz w:val="28"/>
          <w:szCs w:val="28"/>
        </w:rPr>
        <w:t>о</w:t>
      </w:r>
      <w:r w:rsidRPr="00020F0D">
        <w:rPr>
          <w:i/>
          <w:iCs/>
          <w:color w:val="000000"/>
          <w:sz w:val="28"/>
          <w:szCs w:val="28"/>
        </w:rPr>
        <w:t>го-то вызывает улыбку… Но посмотрите, освобождённый труд… он осв</w:t>
      </w:r>
      <w:r w:rsidRPr="00020F0D">
        <w:rPr>
          <w:i/>
          <w:iCs/>
          <w:color w:val="000000"/>
          <w:sz w:val="28"/>
          <w:szCs w:val="28"/>
        </w:rPr>
        <w:t>о</w:t>
      </w:r>
      <w:r w:rsidRPr="00020F0D">
        <w:rPr>
          <w:i/>
          <w:iCs/>
          <w:color w:val="000000"/>
          <w:sz w:val="28"/>
          <w:szCs w:val="28"/>
        </w:rPr>
        <w:t>бождает женщину Востока . Он снимает, сдирает с неё паранджу , осв</w:t>
      </w:r>
      <w:r w:rsidRPr="00020F0D">
        <w:rPr>
          <w:i/>
          <w:iCs/>
          <w:color w:val="000000"/>
          <w:sz w:val="28"/>
          <w:szCs w:val="28"/>
        </w:rPr>
        <w:t>о</w:t>
      </w:r>
      <w:r w:rsidRPr="00020F0D">
        <w:rPr>
          <w:i/>
          <w:iCs/>
          <w:color w:val="000000"/>
          <w:sz w:val="28"/>
          <w:szCs w:val="28"/>
        </w:rPr>
        <w:t>бождает её из рук пьяных этих … недоумков , которые буквально … же</w:t>
      </w:r>
      <w:r w:rsidRPr="00020F0D">
        <w:rPr>
          <w:i/>
          <w:iCs/>
          <w:color w:val="000000"/>
          <w:sz w:val="28"/>
          <w:szCs w:val="28"/>
        </w:rPr>
        <w:t>н</w:t>
      </w:r>
      <w:r w:rsidRPr="00020F0D">
        <w:rPr>
          <w:i/>
          <w:iCs/>
          <w:color w:val="000000"/>
          <w:sz w:val="28"/>
          <w:szCs w:val="28"/>
        </w:rPr>
        <w:t>щину считали рабыней . Да и у нас тоже … можно восторгаться … да, у нас Богородица … символ России. Но как обращались с женщиной</w:t>
      </w:r>
      <w:proofErr w:type="gramStart"/>
      <w:r w:rsidRPr="00020F0D">
        <w:rPr>
          <w:i/>
          <w:iCs/>
          <w:color w:val="000000"/>
          <w:sz w:val="28"/>
          <w:szCs w:val="28"/>
        </w:rPr>
        <w:t xml:space="preserve"> ?</w:t>
      </w:r>
      <w:proofErr w:type="gramEnd"/>
      <w:r w:rsidRPr="00020F0D">
        <w:rPr>
          <w:i/>
          <w:iCs/>
          <w:color w:val="000000"/>
          <w:sz w:val="28"/>
          <w:szCs w:val="28"/>
        </w:rPr>
        <w:t xml:space="preserve"> Поч</w:t>
      </w:r>
      <w:r w:rsidRPr="00020F0D">
        <w:rPr>
          <w:i/>
          <w:iCs/>
          <w:color w:val="000000"/>
          <w:sz w:val="28"/>
          <w:szCs w:val="28"/>
        </w:rPr>
        <w:t>и</w:t>
      </w:r>
      <w:r w:rsidRPr="00020F0D">
        <w:rPr>
          <w:i/>
          <w:iCs/>
          <w:color w:val="000000"/>
          <w:sz w:val="28"/>
          <w:szCs w:val="28"/>
        </w:rPr>
        <w:t>тайте Горького, почитайте Толстого… Вы что, не видите? Только Сове</w:t>
      </w:r>
      <w:r w:rsidRPr="00020F0D">
        <w:rPr>
          <w:i/>
          <w:iCs/>
          <w:color w:val="000000"/>
          <w:sz w:val="28"/>
          <w:szCs w:val="28"/>
        </w:rPr>
        <w:t>т</w:t>
      </w:r>
      <w:r w:rsidRPr="00020F0D">
        <w:rPr>
          <w:i/>
          <w:iCs/>
          <w:color w:val="000000"/>
          <w:sz w:val="28"/>
          <w:szCs w:val="28"/>
        </w:rPr>
        <w:t>ская власть освободила женщину</w:t>
      </w:r>
      <w:proofErr w:type="gramStart"/>
      <w:r w:rsidRPr="00020F0D">
        <w:rPr>
          <w:i/>
          <w:iCs/>
          <w:color w:val="000000"/>
          <w:sz w:val="28"/>
          <w:szCs w:val="28"/>
        </w:rPr>
        <w:t xml:space="preserve"> .</w:t>
      </w:r>
      <w:proofErr w:type="gramEnd"/>
      <w:r w:rsidRPr="00020F0D">
        <w:rPr>
          <w:i/>
          <w:iCs/>
          <w:color w:val="000000"/>
          <w:sz w:val="28"/>
          <w:szCs w:val="28"/>
        </w:rPr>
        <w:t xml:space="preserve"> Но самое главное, она дала ей то , что желает, страстно желает любая женщина в мире. Это – возможность р</w:t>
      </w:r>
      <w:r w:rsidRPr="00020F0D">
        <w:rPr>
          <w:i/>
          <w:iCs/>
          <w:color w:val="000000"/>
          <w:sz w:val="28"/>
          <w:szCs w:val="28"/>
        </w:rPr>
        <w:t>е</w:t>
      </w:r>
      <w:r w:rsidRPr="00020F0D">
        <w:rPr>
          <w:i/>
          <w:iCs/>
          <w:color w:val="000000"/>
          <w:sz w:val="28"/>
          <w:szCs w:val="28"/>
        </w:rPr>
        <w:t>бёнку идти дальше … учиться … а сегодня … хамы отнимают всё, что было у женщины завоёвано</w:t>
      </w:r>
      <w:proofErr w:type="gramStart"/>
      <w:r w:rsidRPr="00020F0D">
        <w:rPr>
          <w:i/>
          <w:iCs/>
          <w:color w:val="000000"/>
          <w:sz w:val="28"/>
          <w:szCs w:val="28"/>
        </w:rPr>
        <w:t xml:space="preserve"> .</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реплике представителя правого крыла политического дискурса (Рощина) концепт ЖЕНЩИНА интерпретируется через отсылку к прецедентному те</w:t>
      </w:r>
      <w:r w:rsidRPr="00020F0D">
        <w:rPr>
          <w:color w:val="000000"/>
          <w:sz w:val="28"/>
          <w:szCs w:val="28"/>
        </w:rPr>
        <w:t>к</w:t>
      </w:r>
      <w:r w:rsidRPr="00020F0D">
        <w:rPr>
          <w:color w:val="000000"/>
          <w:sz w:val="28"/>
          <w:szCs w:val="28"/>
        </w:rPr>
        <w:t>сту « </w:t>
      </w:r>
      <w:r w:rsidRPr="00020F0D">
        <w:rPr>
          <w:i/>
          <w:iCs/>
          <w:color w:val="000000"/>
          <w:sz w:val="28"/>
          <w:szCs w:val="28"/>
        </w:rPr>
        <w:t xml:space="preserve">Долюшка русская, долюшка женская, вряд ли труднее </w:t>
      </w:r>
      <w:proofErr w:type="gramStart"/>
      <w:r w:rsidRPr="00020F0D">
        <w:rPr>
          <w:i/>
          <w:iCs/>
          <w:color w:val="000000"/>
          <w:sz w:val="28"/>
          <w:szCs w:val="28"/>
        </w:rPr>
        <w:t>сыскать</w:t>
      </w:r>
      <w:proofErr w:type="gramEnd"/>
      <w:r w:rsidRPr="00020F0D">
        <w:rPr>
          <w:i/>
          <w:iCs/>
          <w:color w:val="000000"/>
          <w:sz w:val="28"/>
          <w:szCs w:val="28"/>
        </w:rPr>
        <w:t> </w:t>
      </w:r>
      <w:r w:rsidRPr="00020F0D">
        <w:rPr>
          <w:color w:val="000000"/>
          <w:sz w:val="28"/>
          <w:szCs w:val="28"/>
        </w:rPr>
        <w:t>» (о</w:t>
      </w:r>
      <w:r w:rsidRPr="00020F0D">
        <w:rPr>
          <w:color w:val="000000"/>
          <w:sz w:val="28"/>
          <w:szCs w:val="28"/>
        </w:rPr>
        <w:t>т</w:t>
      </w:r>
      <w:r w:rsidRPr="00020F0D">
        <w:rPr>
          <w:color w:val="000000"/>
          <w:sz w:val="28"/>
          <w:szCs w:val="28"/>
        </w:rPr>
        <w:t>рывок из поэмы Н.А.Некрасова): у русской женщины тяжкая доля, которую она несёт всю свою жизнь. Женщина мыслится как субъект деятельности (агенс), непосредственно участвующий в ней в роли активного деятеля, кот</w:t>
      </w:r>
      <w:r w:rsidRPr="00020F0D">
        <w:rPr>
          <w:color w:val="000000"/>
          <w:sz w:val="28"/>
          <w:szCs w:val="28"/>
        </w:rPr>
        <w:t>о</w:t>
      </w:r>
      <w:r w:rsidRPr="00020F0D">
        <w:rPr>
          <w:color w:val="000000"/>
          <w:sz w:val="28"/>
          <w:szCs w:val="28"/>
        </w:rPr>
        <w:t>рый осуществляет контроль над ситуацией, по чьей инициативе она разве</w:t>
      </w:r>
      <w:r w:rsidRPr="00020F0D">
        <w:rPr>
          <w:color w:val="000000"/>
          <w:sz w:val="28"/>
          <w:szCs w:val="28"/>
        </w:rPr>
        <w:t>р</w:t>
      </w:r>
      <w:r w:rsidRPr="00020F0D">
        <w:rPr>
          <w:color w:val="000000"/>
          <w:sz w:val="28"/>
          <w:szCs w:val="28"/>
        </w:rPr>
        <w:t>тывается </w:t>
      </w:r>
      <w:hyperlink r:id="rId12" w:anchor="_ftn1" w:history="1">
        <w:r w:rsidRPr="00020F0D">
          <w:rPr>
            <w:color w:val="0066CC"/>
            <w:sz w:val="28"/>
            <w:szCs w:val="28"/>
            <w:u w:val="single"/>
          </w:rPr>
          <w:t>[1]</w:t>
        </w:r>
      </w:hyperlink>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дискурсе, к которому принадлежит В.Анпилов, женщина мыслится как объект</w:t>
      </w:r>
      <w:proofErr w:type="gramStart"/>
      <w:r w:rsidRPr="00020F0D">
        <w:rPr>
          <w:color w:val="000000"/>
          <w:sz w:val="28"/>
          <w:szCs w:val="28"/>
        </w:rPr>
        <w:t xml:space="preserve"> ,</w:t>
      </w:r>
      <w:proofErr w:type="gramEnd"/>
      <w:r w:rsidRPr="00020F0D">
        <w:rPr>
          <w:color w:val="000000"/>
          <w:sz w:val="28"/>
          <w:szCs w:val="28"/>
        </w:rPr>
        <w:t xml:space="preserve"> испытывающий на себе чьё-либо воздействие: её освобождают </w:t>
      </w:r>
      <w:r w:rsidRPr="00020F0D">
        <w:rPr>
          <w:i/>
          <w:iCs/>
          <w:color w:val="000000"/>
          <w:sz w:val="28"/>
          <w:szCs w:val="28"/>
        </w:rPr>
        <w:t>из рук пьяных недоумков </w:t>
      </w:r>
      <w:r w:rsidRPr="00020F0D">
        <w:rPr>
          <w:color w:val="000000"/>
          <w:sz w:val="28"/>
          <w:szCs w:val="28"/>
        </w:rPr>
        <w:t>, </w:t>
      </w:r>
      <w:r w:rsidRPr="00020F0D">
        <w:rPr>
          <w:i/>
          <w:iCs/>
          <w:color w:val="000000"/>
          <w:sz w:val="28"/>
          <w:szCs w:val="28"/>
        </w:rPr>
        <w:t>сдирают с неё паранджу </w:t>
      </w:r>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Как видим, на дискурсивном уровне один и тот же концепт ЖЕНЩИНА п</w:t>
      </w:r>
      <w:r w:rsidRPr="00020F0D">
        <w:rPr>
          <w:color w:val="000000"/>
          <w:sz w:val="28"/>
          <w:szCs w:val="28"/>
        </w:rPr>
        <w:t>о</w:t>
      </w:r>
      <w:r w:rsidRPr="00020F0D">
        <w:rPr>
          <w:color w:val="000000"/>
          <w:sz w:val="28"/>
          <w:szCs w:val="28"/>
        </w:rPr>
        <w:t>лучает полярную интерпретацию: женщина представлена как активный, де</w:t>
      </w:r>
      <w:r w:rsidRPr="00020F0D">
        <w:rPr>
          <w:color w:val="000000"/>
          <w:sz w:val="28"/>
          <w:szCs w:val="28"/>
        </w:rPr>
        <w:t>й</w:t>
      </w:r>
      <w:r w:rsidRPr="00020F0D">
        <w:rPr>
          <w:color w:val="000000"/>
          <w:sz w:val="28"/>
          <w:szCs w:val="28"/>
        </w:rPr>
        <w:t>ствующий субъект в одном дискурсе объекта и как пассивный объект возде</w:t>
      </w:r>
      <w:r w:rsidRPr="00020F0D">
        <w:rPr>
          <w:color w:val="000000"/>
          <w:sz w:val="28"/>
          <w:szCs w:val="28"/>
        </w:rPr>
        <w:t>й</w:t>
      </w:r>
      <w:r w:rsidRPr="00020F0D">
        <w:rPr>
          <w:color w:val="000000"/>
          <w:sz w:val="28"/>
          <w:szCs w:val="28"/>
        </w:rPr>
        <w:t>ствия в другом.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Базовые ценности дискурса тесно связаны с другим системообразующим признаком – реализуемыми функциями, поскольку одной из основных фун</w:t>
      </w:r>
      <w:r w:rsidRPr="00020F0D">
        <w:rPr>
          <w:color w:val="000000"/>
          <w:sz w:val="28"/>
          <w:szCs w:val="28"/>
        </w:rPr>
        <w:t>к</w:t>
      </w:r>
      <w:r w:rsidRPr="00020F0D">
        <w:rPr>
          <w:color w:val="000000"/>
          <w:sz w:val="28"/>
          <w:szCs w:val="28"/>
        </w:rPr>
        <w:t>ций любого дискурса является навязывание базовых ценностей этого диску</w:t>
      </w:r>
      <w:r w:rsidRPr="00020F0D">
        <w:rPr>
          <w:color w:val="000000"/>
          <w:sz w:val="28"/>
          <w:szCs w:val="28"/>
        </w:rPr>
        <w:t>р</w:t>
      </w:r>
      <w:r w:rsidRPr="00020F0D">
        <w:rPr>
          <w:color w:val="000000"/>
          <w:sz w:val="28"/>
          <w:szCs w:val="28"/>
        </w:rPr>
        <w:t>са адресату.</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5. Реализуемые функции – назначение, роль дискурса.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 справедливому утверждению Л.Филлипс и М.Йоргенсен, «язык не просто канал передачи информации о простых явлениях, фактах или поведении л</w:t>
      </w:r>
      <w:r w:rsidRPr="00020F0D">
        <w:rPr>
          <w:color w:val="000000"/>
          <w:sz w:val="28"/>
          <w:szCs w:val="28"/>
        </w:rPr>
        <w:t>ю</w:t>
      </w:r>
      <w:r w:rsidRPr="00020F0D">
        <w:rPr>
          <w:color w:val="000000"/>
          <w:sz w:val="28"/>
          <w:szCs w:val="28"/>
        </w:rPr>
        <w:t>дей, а «механизм», воспроизводящий и в результате создающий социальный мир. Посредством приписывания значений в дискурсе </w:t>
      </w:r>
      <w:hyperlink r:id="rId13" w:anchor="_ftn2" w:history="1">
        <w:r w:rsidRPr="00020F0D">
          <w:rPr>
            <w:color w:val="0066CC"/>
            <w:sz w:val="28"/>
            <w:szCs w:val="28"/>
            <w:u w:val="single"/>
          </w:rPr>
          <w:t>[2]</w:t>
        </w:r>
      </w:hyperlink>
      <w:r w:rsidRPr="00020F0D">
        <w:rPr>
          <w:color w:val="000000"/>
          <w:sz w:val="28"/>
          <w:szCs w:val="28"/>
        </w:rPr>
        <w:t> формируется соц</w:t>
      </w:r>
      <w:r w:rsidRPr="00020F0D">
        <w:rPr>
          <w:color w:val="000000"/>
          <w:sz w:val="28"/>
          <w:szCs w:val="28"/>
        </w:rPr>
        <w:t>и</w:t>
      </w:r>
      <w:r w:rsidRPr="00020F0D">
        <w:rPr>
          <w:color w:val="000000"/>
          <w:sz w:val="28"/>
          <w:szCs w:val="28"/>
        </w:rPr>
        <w:lastRenderedPageBreak/>
        <w:t>альная идентичность и социальные отношения. То есть приписывание знач</w:t>
      </w:r>
      <w:r w:rsidRPr="00020F0D">
        <w:rPr>
          <w:color w:val="000000"/>
          <w:sz w:val="28"/>
          <w:szCs w:val="28"/>
        </w:rPr>
        <w:t>е</w:t>
      </w:r>
      <w:r w:rsidRPr="00020F0D">
        <w:rPr>
          <w:color w:val="000000"/>
          <w:sz w:val="28"/>
          <w:szCs w:val="28"/>
        </w:rPr>
        <w:t>ний в дискурсе является средством изменения мира. Борьба на уровне ди</w:t>
      </w:r>
      <w:r w:rsidRPr="00020F0D">
        <w:rPr>
          <w:color w:val="000000"/>
          <w:sz w:val="28"/>
          <w:szCs w:val="28"/>
        </w:rPr>
        <w:t>с</w:t>
      </w:r>
      <w:r w:rsidRPr="00020F0D">
        <w:rPr>
          <w:color w:val="000000"/>
          <w:sz w:val="28"/>
          <w:szCs w:val="28"/>
        </w:rPr>
        <w:t>курсов и изменяет, и воссоздаёт социальную реальность» [Филлипс, Йорге</w:t>
      </w:r>
      <w:r w:rsidRPr="00020F0D">
        <w:rPr>
          <w:color w:val="000000"/>
          <w:sz w:val="28"/>
          <w:szCs w:val="28"/>
        </w:rPr>
        <w:t>н</w:t>
      </w:r>
      <w:r w:rsidRPr="00020F0D">
        <w:rPr>
          <w:color w:val="000000"/>
          <w:sz w:val="28"/>
          <w:szCs w:val="28"/>
        </w:rPr>
        <w:t>сен 2004: 26]. Анализ материала позволяет утверждать, что «воссоздание с</w:t>
      </w:r>
      <w:r w:rsidRPr="00020F0D">
        <w:rPr>
          <w:color w:val="000000"/>
          <w:sz w:val="28"/>
          <w:szCs w:val="28"/>
        </w:rPr>
        <w:t>о</w:t>
      </w:r>
      <w:r w:rsidRPr="00020F0D">
        <w:rPr>
          <w:color w:val="000000"/>
          <w:sz w:val="28"/>
          <w:szCs w:val="28"/>
        </w:rPr>
        <w:t>циальной реальности» является функцией любого дискурса объекта. Обычно это реализуется путём формирования коллективной идентичности, которое было бы невозможным без уже упоминавшегося выше навязывания базовых ценностей новым участникам дискурса. Эта функция дискурса объекта – формирование коллективной идентичности – является основополагающей, остальные функции могут быть реализованы только при условии апеллир</w:t>
      </w:r>
      <w:r w:rsidRPr="00020F0D">
        <w:rPr>
          <w:color w:val="000000"/>
          <w:sz w:val="28"/>
          <w:szCs w:val="28"/>
        </w:rPr>
        <w:t>о</w:t>
      </w:r>
      <w:r w:rsidRPr="00020F0D">
        <w:rPr>
          <w:color w:val="000000"/>
          <w:sz w:val="28"/>
          <w:szCs w:val="28"/>
        </w:rPr>
        <w:t xml:space="preserve">вания к ней как </w:t>
      </w:r>
      <w:proofErr w:type="gramStart"/>
      <w:r w:rsidRPr="00020F0D">
        <w:rPr>
          <w:color w:val="000000"/>
          <w:sz w:val="28"/>
          <w:szCs w:val="28"/>
        </w:rPr>
        <w:t>к</w:t>
      </w:r>
      <w:proofErr w:type="gramEnd"/>
      <w:r w:rsidRPr="00020F0D">
        <w:rPr>
          <w:color w:val="000000"/>
          <w:sz w:val="28"/>
          <w:szCs w:val="28"/>
        </w:rPr>
        <w:t xml:space="preserve"> базовой.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качестве иллюстрации рассмотрим, какие функции реализует дискурс глянцевых журналов. Как уже упоминалось выше, основная цель дискурса глянцевых журналов – формирование определённого, гламурного, стиля жизни. Для достижения данной цели необходимо сначала сформировать у адресата желание быть причастным к некоему социуму (в данном случае – к миру красивых, ухоженных, следящих за модой, пользующихся красивыми, дорогими вещами людей). Затем, сформировав потребность в обладании да</w:t>
      </w:r>
      <w:r w:rsidRPr="00020F0D">
        <w:rPr>
          <w:color w:val="000000"/>
          <w:sz w:val="28"/>
          <w:szCs w:val="28"/>
        </w:rPr>
        <w:t>н</w:t>
      </w:r>
      <w:r w:rsidRPr="00020F0D">
        <w:rPr>
          <w:color w:val="000000"/>
          <w:sz w:val="28"/>
          <w:szCs w:val="28"/>
        </w:rPr>
        <w:t>ными вещами, авторы журналов стараются навязывать новые «глянцевые» ценности, а это и является «формированием коллективной идентичности», т.е. реализацией основной функции дискурса глянцевых журналов: </w:t>
      </w:r>
      <w:r w:rsidRPr="00020F0D">
        <w:rPr>
          <w:i/>
          <w:iCs/>
          <w:color w:val="000000"/>
          <w:sz w:val="28"/>
          <w:szCs w:val="28"/>
        </w:rPr>
        <w:t>В моско</w:t>
      </w:r>
      <w:r w:rsidRPr="00020F0D">
        <w:rPr>
          <w:i/>
          <w:iCs/>
          <w:color w:val="000000"/>
          <w:sz w:val="28"/>
          <w:szCs w:val="28"/>
        </w:rPr>
        <w:t>в</w:t>
      </w:r>
      <w:r w:rsidRPr="00020F0D">
        <w:rPr>
          <w:i/>
          <w:iCs/>
          <w:color w:val="000000"/>
          <w:sz w:val="28"/>
          <w:szCs w:val="28"/>
        </w:rPr>
        <w:t>ской жизни ничего личного нет, зато есть список всех дешевых магазинов в округе, дистрофичный фикус на окне и телефонные карточки из серии «п</w:t>
      </w:r>
      <w:r w:rsidRPr="00020F0D">
        <w:rPr>
          <w:i/>
          <w:iCs/>
          <w:color w:val="000000"/>
          <w:sz w:val="28"/>
          <w:szCs w:val="28"/>
        </w:rPr>
        <w:t>о</w:t>
      </w:r>
      <w:r w:rsidRPr="00020F0D">
        <w:rPr>
          <w:i/>
          <w:iCs/>
          <w:color w:val="000000"/>
          <w:sz w:val="28"/>
          <w:szCs w:val="28"/>
        </w:rPr>
        <w:t>звони на родину». Теперь эти времена мы вспоминаем с затаенной нежн</w:t>
      </w:r>
      <w:r w:rsidRPr="00020F0D">
        <w:rPr>
          <w:i/>
          <w:iCs/>
          <w:color w:val="000000"/>
          <w:sz w:val="28"/>
          <w:szCs w:val="28"/>
        </w:rPr>
        <w:t>о</w:t>
      </w:r>
      <w:r w:rsidRPr="00020F0D">
        <w:rPr>
          <w:i/>
          <w:iCs/>
          <w:color w:val="000000"/>
          <w:sz w:val="28"/>
          <w:szCs w:val="28"/>
        </w:rPr>
        <w:t>стью... Пришлось выучить такие слова, как «Луи Бюиттон» и «мохито», и стереть с карты мира магазины «Копейка». Зато на ней появились модные рестораны, клубы и бутики. В ванной катастрофически разрослась колония баночек и флаконов. Это для себя, любимой. </w:t>
      </w:r>
      <w:r w:rsidRPr="00020F0D">
        <w:rPr>
          <w:color w:val="000000"/>
          <w:sz w:val="28"/>
          <w:szCs w:val="28"/>
        </w:rPr>
        <w:t>В приведённом отрывке из ст</w:t>
      </w:r>
      <w:r w:rsidRPr="00020F0D">
        <w:rPr>
          <w:color w:val="000000"/>
          <w:sz w:val="28"/>
          <w:szCs w:val="28"/>
        </w:rPr>
        <w:t>а</w:t>
      </w:r>
      <w:r w:rsidRPr="00020F0D">
        <w:rPr>
          <w:color w:val="000000"/>
          <w:sz w:val="28"/>
          <w:szCs w:val="28"/>
        </w:rPr>
        <w:t>тьи глянцевого журнала адресант использует игру на контрастах, реализуя её через антитезу: сначала описываются времена, которые – с помощью лексем, обозначающих реалии, отрицательно оцениваемые социумом ( </w:t>
      </w:r>
      <w:r w:rsidRPr="00020F0D">
        <w:rPr>
          <w:i/>
          <w:iCs/>
          <w:color w:val="000000"/>
          <w:sz w:val="28"/>
          <w:szCs w:val="28"/>
        </w:rPr>
        <w:t>дешёвый, дистрофичный </w:t>
      </w:r>
      <w:r w:rsidRPr="00020F0D">
        <w:rPr>
          <w:color w:val="000000"/>
          <w:sz w:val="28"/>
          <w:szCs w:val="28"/>
        </w:rPr>
        <w:t>), – интерпретируются автором как негативные, «вынужда</w:t>
      </w:r>
      <w:r w:rsidRPr="00020F0D">
        <w:rPr>
          <w:color w:val="000000"/>
          <w:sz w:val="28"/>
          <w:szCs w:val="28"/>
        </w:rPr>
        <w:t>ю</w:t>
      </w:r>
      <w:r w:rsidRPr="00020F0D">
        <w:rPr>
          <w:color w:val="000000"/>
          <w:sz w:val="28"/>
          <w:szCs w:val="28"/>
        </w:rPr>
        <w:t>щие» выбирать </w:t>
      </w:r>
      <w:r w:rsidRPr="00020F0D">
        <w:rPr>
          <w:i/>
          <w:iCs/>
          <w:color w:val="000000"/>
          <w:sz w:val="28"/>
          <w:szCs w:val="28"/>
        </w:rPr>
        <w:t>дешёвые магазины</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а затем упоминаются « </w:t>
      </w:r>
      <w:r w:rsidRPr="00020F0D">
        <w:rPr>
          <w:i/>
          <w:iCs/>
          <w:color w:val="000000"/>
          <w:sz w:val="28"/>
          <w:szCs w:val="28"/>
        </w:rPr>
        <w:t>Луи Бюи</w:t>
      </w:r>
      <w:r w:rsidRPr="00020F0D">
        <w:rPr>
          <w:i/>
          <w:iCs/>
          <w:color w:val="000000"/>
          <w:sz w:val="28"/>
          <w:szCs w:val="28"/>
        </w:rPr>
        <w:t>т</w:t>
      </w:r>
      <w:r w:rsidRPr="00020F0D">
        <w:rPr>
          <w:i/>
          <w:iCs/>
          <w:color w:val="000000"/>
          <w:sz w:val="28"/>
          <w:szCs w:val="28"/>
        </w:rPr>
        <w:t>тон </w:t>
      </w:r>
      <w:r w:rsidRPr="00020F0D">
        <w:rPr>
          <w:color w:val="000000"/>
          <w:sz w:val="28"/>
          <w:szCs w:val="28"/>
        </w:rPr>
        <w:t>», </w:t>
      </w:r>
      <w:r w:rsidRPr="00020F0D">
        <w:rPr>
          <w:i/>
          <w:iCs/>
          <w:color w:val="000000"/>
          <w:sz w:val="28"/>
          <w:szCs w:val="28"/>
        </w:rPr>
        <w:t>модные рестораны, клубы и бутики </w:t>
      </w:r>
      <w:r w:rsidRPr="00020F0D">
        <w:rPr>
          <w:color w:val="000000"/>
          <w:sz w:val="28"/>
          <w:szCs w:val="28"/>
        </w:rPr>
        <w:t>. Автор пытается переориентир</w:t>
      </w:r>
      <w:r w:rsidRPr="00020F0D">
        <w:rPr>
          <w:color w:val="000000"/>
          <w:sz w:val="28"/>
          <w:szCs w:val="28"/>
        </w:rPr>
        <w:t>о</w:t>
      </w:r>
      <w:r w:rsidRPr="00020F0D">
        <w:rPr>
          <w:color w:val="000000"/>
          <w:sz w:val="28"/>
          <w:szCs w:val="28"/>
        </w:rPr>
        <w:t>вать существовавшие до этого ценности читателя на новые, глянцевые, в центре внимания теперь сам читатель (точнее, читательница) – самим </w:t>
      </w:r>
      <w:r w:rsidRPr="00020F0D">
        <w:rPr>
          <w:i/>
          <w:iCs/>
          <w:color w:val="000000"/>
          <w:sz w:val="28"/>
          <w:szCs w:val="28"/>
        </w:rPr>
        <w:t>собой любимый</w:t>
      </w:r>
      <w:proofErr w:type="gramStart"/>
      <w:r w:rsidRPr="00020F0D">
        <w:rPr>
          <w:i/>
          <w:iCs/>
          <w:color w:val="000000"/>
          <w:sz w:val="28"/>
          <w:szCs w:val="28"/>
        </w:rPr>
        <w:t> </w:t>
      </w:r>
      <w:r w:rsidRPr="00020F0D">
        <w:rPr>
          <w:color w:val="000000"/>
          <w:sz w:val="28"/>
          <w:szCs w:val="28"/>
        </w:rPr>
        <w:t>.</w:t>
      </w:r>
      <w:proofErr w:type="gramEnd"/>
    </w:p>
    <w:p w:rsidR="00882DFA" w:rsidRPr="00020F0D" w:rsidRDefault="00882DFA" w:rsidP="00020F0D">
      <w:pPr>
        <w:tabs>
          <w:tab w:val="left" w:pos="0"/>
        </w:tabs>
        <w:spacing w:line="0" w:lineRule="atLeast"/>
        <w:jc w:val="both"/>
        <w:rPr>
          <w:color w:val="000000"/>
          <w:sz w:val="28"/>
          <w:szCs w:val="28"/>
        </w:rPr>
      </w:pPr>
      <w:r w:rsidRPr="00020F0D">
        <w:rPr>
          <w:i/>
          <w:iCs/>
          <w:color w:val="000000"/>
          <w:sz w:val="28"/>
          <w:szCs w:val="28"/>
        </w:rPr>
        <w:t>Признайтесь, что, хотя в </w:t>
      </w:r>
      <w:r w:rsidRPr="00020F0D">
        <w:rPr>
          <w:b/>
          <w:bCs/>
          <w:i/>
          <w:iCs/>
          <w:color w:val="000000"/>
          <w:sz w:val="28"/>
          <w:szCs w:val="28"/>
        </w:rPr>
        <w:t>нашем </w:t>
      </w:r>
      <w:r w:rsidRPr="00020F0D">
        <w:rPr>
          <w:i/>
          <w:iCs/>
          <w:color w:val="000000"/>
          <w:sz w:val="28"/>
          <w:szCs w:val="28"/>
        </w:rPr>
        <w:t>неласковом климате душа все время пр</w:t>
      </w:r>
      <w:r w:rsidRPr="00020F0D">
        <w:rPr>
          <w:i/>
          <w:iCs/>
          <w:color w:val="000000"/>
          <w:sz w:val="28"/>
          <w:szCs w:val="28"/>
        </w:rPr>
        <w:t>о</w:t>
      </w:r>
      <w:r w:rsidRPr="00020F0D">
        <w:rPr>
          <w:i/>
          <w:iCs/>
          <w:color w:val="000000"/>
          <w:sz w:val="28"/>
          <w:szCs w:val="28"/>
        </w:rPr>
        <w:t>сит чего-нибудь согревающего, грезим </w:t>
      </w:r>
      <w:r w:rsidRPr="00020F0D">
        <w:rPr>
          <w:b/>
          <w:bCs/>
          <w:i/>
          <w:iCs/>
          <w:color w:val="000000"/>
          <w:sz w:val="28"/>
          <w:szCs w:val="28"/>
        </w:rPr>
        <w:t>мы </w:t>
      </w:r>
      <w:r w:rsidRPr="00020F0D">
        <w:rPr>
          <w:i/>
          <w:iCs/>
          <w:color w:val="000000"/>
          <w:sz w:val="28"/>
          <w:szCs w:val="28"/>
        </w:rPr>
        <w:t>чаще о недоступной для средней полосы роскоши: жить в загородном доме со стеклянной крышей, садом (реалистически называемом «зимним») и окнами во всю стену, к лисьему п</w:t>
      </w:r>
      <w:r w:rsidRPr="00020F0D">
        <w:rPr>
          <w:i/>
          <w:iCs/>
          <w:color w:val="000000"/>
          <w:sz w:val="28"/>
          <w:szCs w:val="28"/>
        </w:rPr>
        <w:t>о</w:t>
      </w:r>
      <w:r w:rsidRPr="00020F0D">
        <w:rPr>
          <w:i/>
          <w:iCs/>
          <w:color w:val="000000"/>
          <w:sz w:val="28"/>
          <w:szCs w:val="28"/>
        </w:rPr>
        <w:t>лушубку надевать мини-платье, колготки 15 ден и босоножки.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Следует обратить внимание, что вначале автор стремится приблизиться к ч</w:t>
      </w:r>
      <w:r w:rsidRPr="00020F0D">
        <w:rPr>
          <w:color w:val="000000"/>
          <w:sz w:val="28"/>
          <w:szCs w:val="28"/>
        </w:rPr>
        <w:t>и</w:t>
      </w:r>
      <w:r w:rsidRPr="00020F0D">
        <w:rPr>
          <w:color w:val="000000"/>
          <w:sz w:val="28"/>
          <w:szCs w:val="28"/>
        </w:rPr>
        <w:t>тательнице, используя лексему со значением совместности – </w:t>
      </w:r>
      <w:r w:rsidRPr="00020F0D">
        <w:rPr>
          <w:i/>
          <w:iCs/>
          <w:color w:val="000000"/>
          <w:sz w:val="28"/>
          <w:szCs w:val="28"/>
        </w:rPr>
        <w:t>наш</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а затеем, </w:t>
      </w:r>
      <w:r w:rsidRPr="00020F0D">
        <w:rPr>
          <w:color w:val="000000"/>
          <w:sz w:val="28"/>
          <w:szCs w:val="28"/>
        </w:rPr>
        <w:lastRenderedPageBreak/>
        <w:t>актуализируя </w:t>
      </w:r>
      <w:r w:rsidRPr="00020F0D">
        <w:rPr>
          <w:i/>
          <w:iCs/>
          <w:color w:val="000000"/>
          <w:sz w:val="28"/>
          <w:szCs w:val="28"/>
        </w:rPr>
        <w:t>мы </w:t>
      </w:r>
      <w:r w:rsidRPr="00020F0D">
        <w:rPr>
          <w:color w:val="000000"/>
          <w:sz w:val="28"/>
          <w:szCs w:val="28"/>
        </w:rPr>
        <w:t>-инклюзивное, апеллирует к новым идеям и ценностям, навязывая их читателям.</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результате анализа статей глянцевых журналов нами выделены как допо</w:t>
      </w:r>
      <w:r w:rsidRPr="00020F0D">
        <w:rPr>
          <w:color w:val="000000"/>
          <w:sz w:val="28"/>
          <w:szCs w:val="28"/>
        </w:rPr>
        <w:t>л</w:t>
      </w:r>
      <w:r w:rsidRPr="00020F0D">
        <w:rPr>
          <w:color w:val="000000"/>
          <w:sz w:val="28"/>
          <w:szCs w:val="28"/>
        </w:rPr>
        <w:t>нительные (вспомогательные) следующие функции: утверждение двойного жизненного стандарта, псевдодраматизация жизни, создание мифа об ид</w:t>
      </w:r>
      <w:r w:rsidRPr="00020F0D">
        <w:rPr>
          <w:color w:val="000000"/>
          <w:sz w:val="28"/>
          <w:szCs w:val="28"/>
        </w:rPr>
        <w:t>е</w:t>
      </w:r>
      <w:r w:rsidRPr="00020F0D">
        <w:rPr>
          <w:color w:val="000000"/>
          <w:sz w:val="28"/>
          <w:szCs w:val="28"/>
        </w:rPr>
        <w:t>альной женщине (в женском глянцевом журнале) / мужчине (в мужском глянцевом журнале).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6. Дискурсивные формулы – «своеобразные обороты речи, свойственные о</w:t>
      </w:r>
      <w:r w:rsidRPr="00020F0D">
        <w:rPr>
          <w:color w:val="000000"/>
          <w:sz w:val="28"/>
          <w:szCs w:val="28"/>
        </w:rPr>
        <w:t>б</w:t>
      </w:r>
      <w:r w:rsidRPr="00020F0D">
        <w:rPr>
          <w:color w:val="000000"/>
          <w:sz w:val="28"/>
          <w:szCs w:val="28"/>
        </w:rPr>
        <w:t xml:space="preserve">щению в соответствующем социальном институте» [Карасик 2004: 280]. Эти формулы объединяют всех представителей данного социума. </w:t>
      </w:r>
      <w:proofErr w:type="gramStart"/>
      <w:r w:rsidRPr="00020F0D">
        <w:rPr>
          <w:color w:val="000000"/>
          <w:sz w:val="28"/>
          <w:szCs w:val="28"/>
        </w:rPr>
        <w:t>В качестве и</w:t>
      </w:r>
      <w:r w:rsidRPr="00020F0D">
        <w:rPr>
          <w:color w:val="000000"/>
          <w:sz w:val="28"/>
          <w:szCs w:val="28"/>
        </w:rPr>
        <w:t>л</w:t>
      </w:r>
      <w:r w:rsidRPr="00020F0D">
        <w:rPr>
          <w:color w:val="000000"/>
          <w:sz w:val="28"/>
          <w:szCs w:val="28"/>
        </w:rPr>
        <w:t>люстрации данного тезиса проанализируем отбор участниками политическ</w:t>
      </w:r>
      <w:r w:rsidRPr="00020F0D">
        <w:rPr>
          <w:color w:val="000000"/>
          <w:sz w:val="28"/>
          <w:szCs w:val="28"/>
        </w:rPr>
        <w:t>о</w:t>
      </w:r>
      <w:r w:rsidRPr="00020F0D">
        <w:rPr>
          <w:color w:val="000000"/>
          <w:sz w:val="28"/>
          <w:szCs w:val="28"/>
        </w:rPr>
        <w:t>го дискурса языковых средств, выражающих идеологическую позицию гов</w:t>
      </w:r>
      <w:r w:rsidRPr="00020F0D">
        <w:rPr>
          <w:color w:val="000000"/>
          <w:sz w:val="28"/>
          <w:szCs w:val="28"/>
        </w:rPr>
        <w:t>о</w:t>
      </w:r>
      <w:r w:rsidRPr="00020F0D">
        <w:rPr>
          <w:color w:val="000000"/>
          <w:sz w:val="28"/>
          <w:szCs w:val="28"/>
        </w:rPr>
        <w:t>рящего, а потому являющихся дискурсивными формулами.</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В политическом дискурсе </w:t>
      </w:r>
      <w:proofErr w:type="gramStart"/>
      <w:r w:rsidRPr="00020F0D">
        <w:rPr>
          <w:color w:val="000000"/>
          <w:sz w:val="28"/>
          <w:szCs w:val="28"/>
        </w:rPr>
        <w:t>говорящий</w:t>
      </w:r>
      <w:proofErr w:type="gramEnd"/>
      <w:r w:rsidRPr="00020F0D">
        <w:rPr>
          <w:color w:val="000000"/>
          <w:sz w:val="28"/>
          <w:szCs w:val="28"/>
        </w:rPr>
        <w:t>, распределяя в своих высказываниях ценностные аспекты, демонстрирует своё отношение к ситуации в целом. Эта ситуация может рассматриваться во временной локализации: по отношению к настоящему, прошлому и будущему.</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Отношение к настоящему</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Правые: (а) </w:t>
      </w:r>
      <w:r w:rsidRPr="00020F0D">
        <w:rPr>
          <w:i/>
          <w:iCs/>
          <w:color w:val="000000"/>
          <w:sz w:val="28"/>
          <w:szCs w:val="28"/>
        </w:rPr>
        <w:t>номенклатурный капитализм латиноамериканского типа, бол</w:t>
      </w:r>
      <w:r w:rsidRPr="00020F0D">
        <w:rPr>
          <w:i/>
          <w:iCs/>
          <w:color w:val="000000"/>
          <w:sz w:val="28"/>
          <w:szCs w:val="28"/>
        </w:rPr>
        <w:t>о</w:t>
      </w:r>
      <w:r w:rsidRPr="00020F0D">
        <w:rPr>
          <w:i/>
          <w:iCs/>
          <w:color w:val="000000"/>
          <w:sz w:val="28"/>
          <w:szCs w:val="28"/>
        </w:rPr>
        <w:t>то между развалившимся социализмом и ещё не построенным цивилизова</w:t>
      </w:r>
      <w:r w:rsidRPr="00020F0D">
        <w:rPr>
          <w:i/>
          <w:iCs/>
          <w:color w:val="000000"/>
          <w:sz w:val="28"/>
          <w:szCs w:val="28"/>
        </w:rPr>
        <w:t>н</w:t>
      </w:r>
      <w:r w:rsidRPr="00020F0D">
        <w:rPr>
          <w:i/>
          <w:iCs/>
          <w:color w:val="000000"/>
          <w:sz w:val="28"/>
          <w:szCs w:val="28"/>
        </w:rPr>
        <w:t>ным рынком, интересы бюрократии, интересы номенклатуры, популис</w:t>
      </w:r>
      <w:r w:rsidRPr="00020F0D">
        <w:rPr>
          <w:i/>
          <w:iCs/>
          <w:color w:val="000000"/>
          <w:sz w:val="28"/>
          <w:szCs w:val="28"/>
        </w:rPr>
        <w:t>т</w:t>
      </w:r>
      <w:r w:rsidRPr="00020F0D">
        <w:rPr>
          <w:i/>
          <w:iCs/>
          <w:color w:val="000000"/>
          <w:sz w:val="28"/>
          <w:szCs w:val="28"/>
        </w:rPr>
        <w:t>ские законы, бедность пенсионеров; </w:t>
      </w:r>
      <w:r w:rsidRPr="00020F0D">
        <w:rPr>
          <w:color w:val="000000"/>
          <w:sz w:val="28"/>
          <w:szCs w:val="28"/>
        </w:rPr>
        <w:t>(б) </w:t>
      </w:r>
      <w:r w:rsidRPr="00020F0D">
        <w:rPr>
          <w:i/>
          <w:iCs/>
          <w:color w:val="000000"/>
          <w:sz w:val="28"/>
          <w:szCs w:val="28"/>
        </w:rPr>
        <w:t>бездействие власти, чехарда в пр</w:t>
      </w:r>
      <w:r w:rsidRPr="00020F0D">
        <w:rPr>
          <w:i/>
          <w:iCs/>
          <w:color w:val="000000"/>
          <w:sz w:val="28"/>
          <w:szCs w:val="28"/>
        </w:rPr>
        <w:t>а</w:t>
      </w:r>
      <w:r w:rsidRPr="00020F0D">
        <w:rPr>
          <w:i/>
          <w:iCs/>
          <w:color w:val="000000"/>
          <w:sz w:val="28"/>
          <w:szCs w:val="28"/>
        </w:rPr>
        <w:t>вительстве, недееспособность Думы; </w:t>
      </w:r>
      <w:r w:rsidRPr="00020F0D">
        <w:rPr>
          <w:color w:val="000000"/>
          <w:sz w:val="28"/>
          <w:szCs w:val="28"/>
        </w:rPr>
        <w:t>(в) </w:t>
      </w:r>
      <w:r w:rsidRPr="00020F0D">
        <w:rPr>
          <w:i/>
          <w:iCs/>
          <w:color w:val="000000"/>
          <w:sz w:val="28"/>
          <w:szCs w:val="28"/>
        </w:rPr>
        <w:t>тоталитарные методы, беззак</w:t>
      </w:r>
      <w:r w:rsidRPr="00020F0D">
        <w:rPr>
          <w:i/>
          <w:iCs/>
          <w:color w:val="000000"/>
          <w:sz w:val="28"/>
          <w:szCs w:val="28"/>
        </w:rPr>
        <w:t>о</w:t>
      </w:r>
      <w:r w:rsidRPr="00020F0D">
        <w:rPr>
          <w:i/>
          <w:iCs/>
          <w:color w:val="000000"/>
          <w:sz w:val="28"/>
          <w:szCs w:val="28"/>
        </w:rPr>
        <w:t>ние, произвол, громкие заказные убийства.</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Левые: (а) </w:t>
      </w:r>
      <w:r w:rsidRPr="00020F0D">
        <w:rPr>
          <w:i/>
          <w:iCs/>
          <w:color w:val="000000"/>
          <w:sz w:val="28"/>
          <w:szCs w:val="28"/>
        </w:rPr>
        <w:t>грабительская приватизация, преступная приватизация, ограбл</w:t>
      </w:r>
      <w:r w:rsidRPr="00020F0D">
        <w:rPr>
          <w:i/>
          <w:iCs/>
          <w:color w:val="000000"/>
          <w:sz w:val="28"/>
          <w:szCs w:val="28"/>
        </w:rPr>
        <w:t>е</w:t>
      </w:r>
      <w:r w:rsidRPr="00020F0D">
        <w:rPr>
          <w:i/>
          <w:iCs/>
          <w:color w:val="000000"/>
          <w:sz w:val="28"/>
          <w:szCs w:val="28"/>
        </w:rPr>
        <w:t>ние, утечка капитала, коррупция, развал экономики, кризис вл</w:t>
      </w:r>
      <w:r w:rsidRPr="00020F0D">
        <w:rPr>
          <w:i/>
          <w:iCs/>
          <w:color w:val="000000"/>
          <w:sz w:val="28"/>
          <w:szCs w:val="28"/>
        </w:rPr>
        <w:t>а</w:t>
      </w:r>
      <w:r w:rsidRPr="00020F0D">
        <w:rPr>
          <w:i/>
          <w:iCs/>
          <w:color w:val="000000"/>
          <w:sz w:val="28"/>
          <w:szCs w:val="28"/>
        </w:rPr>
        <w:t>сти; </w:t>
      </w:r>
      <w:r w:rsidRPr="00020F0D">
        <w:rPr>
          <w:color w:val="000000"/>
          <w:sz w:val="28"/>
          <w:szCs w:val="28"/>
        </w:rPr>
        <w:t>(б) </w:t>
      </w:r>
      <w:r w:rsidRPr="00020F0D">
        <w:rPr>
          <w:i/>
          <w:iCs/>
          <w:color w:val="000000"/>
          <w:sz w:val="28"/>
          <w:szCs w:val="28"/>
        </w:rPr>
        <w:t>голод, нищета, зависимость страны, прозябание на задворках мир</w:t>
      </w:r>
      <w:r w:rsidRPr="00020F0D">
        <w:rPr>
          <w:i/>
          <w:iCs/>
          <w:color w:val="000000"/>
          <w:sz w:val="28"/>
          <w:szCs w:val="28"/>
        </w:rPr>
        <w:t>о</w:t>
      </w:r>
      <w:r w:rsidRPr="00020F0D">
        <w:rPr>
          <w:i/>
          <w:iCs/>
          <w:color w:val="000000"/>
          <w:sz w:val="28"/>
          <w:szCs w:val="28"/>
        </w:rPr>
        <w:t>вой цивилизации, жалкая роль нищей страны, унижение, тяжелейшее с</w:t>
      </w:r>
      <w:r w:rsidRPr="00020F0D">
        <w:rPr>
          <w:i/>
          <w:iCs/>
          <w:color w:val="000000"/>
          <w:sz w:val="28"/>
          <w:szCs w:val="28"/>
        </w:rPr>
        <w:t>о</w:t>
      </w:r>
      <w:r w:rsidRPr="00020F0D">
        <w:rPr>
          <w:i/>
          <w:iCs/>
          <w:color w:val="000000"/>
          <w:sz w:val="28"/>
          <w:szCs w:val="28"/>
        </w:rPr>
        <w:t>стояние, упадок, развал, разруха, деградация, катастрофа, трагедия, смерть; </w:t>
      </w:r>
      <w:r w:rsidRPr="00020F0D">
        <w:rPr>
          <w:color w:val="000000"/>
          <w:sz w:val="28"/>
          <w:szCs w:val="28"/>
        </w:rPr>
        <w:t>(в) </w:t>
      </w:r>
      <w:r w:rsidRPr="00020F0D">
        <w:rPr>
          <w:i/>
          <w:iCs/>
          <w:color w:val="000000"/>
          <w:sz w:val="28"/>
          <w:szCs w:val="28"/>
        </w:rPr>
        <w:t>пасынки в собственной стране, выжиги, рвачи, жулики, граб</w:t>
      </w:r>
      <w:r w:rsidRPr="00020F0D">
        <w:rPr>
          <w:i/>
          <w:iCs/>
          <w:color w:val="000000"/>
          <w:sz w:val="28"/>
          <w:szCs w:val="28"/>
        </w:rPr>
        <w:t>и</w:t>
      </w:r>
      <w:r w:rsidRPr="00020F0D">
        <w:rPr>
          <w:i/>
          <w:iCs/>
          <w:color w:val="000000"/>
          <w:sz w:val="28"/>
          <w:szCs w:val="28"/>
        </w:rPr>
        <w:t>тели, предатели Родины, преступники;</w:t>
      </w:r>
      <w:proofErr w:type="gramEnd"/>
      <w:r w:rsidRPr="00020F0D">
        <w:rPr>
          <w:i/>
          <w:iCs/>
          <w:color w:val="000000"/>
          <w:sz w:val="28"/>
          <w:szCs w:val="28"/>
        </w:rPr>
        <w:t> </w:t>
      </w:r>
      <w:r w:rsidRPr="00020F0D">
        <w:rPr>
          <w:color w:val="000000"/>
          <w:sz w:val="28"/>
          <w:szCs w:val="28"/>
        </w:rPr>
        <w:t>(г) </w:t>
      </w:r>
      <w:r w:rsidRPr="00020F0D">
        <w:rPr>
          <w:i/>
          <w:iCs/>
          <w:color w:val="000000"/>
          <w:sz w:val="28"/>
          <w:szCs w:val="28"/>
        </w:rPr>
        <w:t>этноцид, денационализация, ген</w:t>
      </w:r>
      <w:r w:rsidRPr="00020F0D">
        <w:rPr>
          <w:i/>
          <w:iCs/>
          <w:color w:val="000000"/>
          <w:sz w:val="28"/>
          <w:szCs w:val="28"/>
        </w:rPr>
        <w:t>о</w:t>
      </w:r>
      <w:r w:rsidRPr="00020F0D">
        <w:rPr>
          <w:i/>
          <w:iCs/>
          <w:color w:val="000000"/>
          <w:sz w:val="28"/>
          <w:szCs w:val="28"/>
        </w:rPr>
        <w:t>цид нации.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Сравнение номинаций в соотносительных подгруппах обнаруживает сове</w:t>
      </w:r>
      <w:r w:rsidRPr="00020F0D">
        <w:rPr>
          <w:color w:val="000000"/>
          <w:sz w:val="28"/>
          <w:szCs w:val="28"/>
        </w:rPr>
        <w:t>р</w:t>
      </w:r>
      <w:r w:rsidRPr="00020F0D">
        <w:rPr>
          <w:color w:val="000000"/>
          <w:sz w:val="28"/>
          <w:szCs w:val="28"/>
        </w:rPr>
        <w:t>шенно определённые тенденции.</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И левые, и правые выражают негативную оценку современной ситуации, о</w:t>
      </w:r>
      <w:r w:rsidRPr="00020F0D">
        <w:rPr>
          <w:color w:val="000000"/>
          <w:sz w:val="28"/>
          <w:szCs w:val="28"/>
        </w:rPr>
        <w:t>д</w:t>
      </w:r>
      <w:r w:rsidRPr="00020F0D">
        <w:rPr>
          <w:color w:val="000000"/>
          <w:sz w:val="28"/>
          <w:szCs w:val="28"/>
        </w:rPr>
        <w:t xml:space="preserve">нако способ выражения этой оценки различается весьма существенно. При характеристике социально-экономического аспекта [см. примеры группы (а), (б)] правые пользуются соответствующей терминологией </w:t>
      </w:r>
      <w:proofErr w:type="gramStart"/>
      <w:r w:rsidRPr="00020F0D">
        <w:rPr>
          <w:color w:val="000000"/>
          <w:sz w:val="28"/>
          <w:szCs w:val="28"/>
        </w:rPr>
        <w:t>( </w:t>
      </w:r>
      <w:proofErr w:type="gramEnd"/>
      <w:r w:rsidRPr="00020F0D">
        <w:rPr>
          <w:i/>
          <w:iCs/>
          <w:color w:val="000000"/>
          <w:sz w:val="28"/>
          <w:szCs w:val="28"/>
        </w:rPr>
        <w:t>капитализм, с</w:t>
      </w:r>
      <w:r w:rsidRPr="00020F0D">
        <w:rPr>
          <w:i/>
          <w:iCs/>
          <w:color w:val="000000"/>
          <w:sz w:val="28"/>
          <w:szCs w:val="28"/>
        </w:rPr>
        <w:t>о</w:t>
      </w:r>
      <w:r w:rsidRPr="00020F0D">
        <w:rPr>
          <w:i/>
          <w:iCs/>
          <w:color w:val="000000"/>
          <w:sz w:val="28"/>
          <w:szCs w:val="28"/>
        </w:rPr>
        <w:t>циализм, цивилизованный рынок </w:t>
      </w:r>
      <w:r w:rsidRPr="00020F0D">
        <w:rPr>
          <w:color w:val="000000"/>
          <w:sz w:val="28"/>
          <w:szCs w:val="28"/>
        </w:rPr>
        <w:t>и т.п.), в ряде случаев сопровождаемой эк</w:t>
      </w:r>
      <w:r w:rsidRPr="00020F0D">
        <w:rPr>
          <w:color w:val="000000"/>
          <w:sz w:val="28"/>
          <w:szCs w:val="28"/>
        </w:rPr>
        <w:t>с</w:t>
      </w:r>
      <w:r w:rsidRPr="00020F0D">
        <w:rPr>
          <w:color w:val="000000"/>
          <w:sz w:val="28"/>
          <w:szCs w:val="28"/>
        </w:rPr>
        <w:t>прессивной лексикой ( </w:t>
      </w:r>
      <w:r w:rsidRPr="00020F0D">
        <w:rPr>
          <w:b/>
          <w:bCs/>
          <w:i/>
          <w:iCs/>
          <w:color w:val="000000"/>
          <w:sz w:val="28"/>
          <w:szCs w:val="28"/>
        </w:rPr>
        <w:t>болото </w:t>
      </w:r>
      <w:r w:rsidRPr="00020F0D">
        <w:rPr>
          <w:i/>
          <w:iCs/>
          <w:color w:val="000000"/>
          <w:sz w:val="28"/>
          <w:szCs w:val="28"/>
        </w:rPr>
        <w:t>между </w:t>
      </w:r>
      <w:r w:rsidRPr="00020F0D">
        <w:rPr>
          <w:b/>
          <w:bCs/>
          <w:i/>
          <w:iCs/>
          <w:color w:val="000000"/>
          <w:sz w:val="28"/>
          <w:szCs w:val="28"/>
        </w:rPr>
        <w:t>развалившимся</w:t>
      </w:r>
      <w:r w:rsidRPr="00020F0D">
        <w:rPr>
          <w:i/>
          <w:iCs/>
          <w:color w:val="000000"/>
          <w:sz w:val="28"/>
          <w:szCs w:val="28"/>
        </w:rPr>
        <w:t>социализмом и еще не построенным капитализмом, </w:t>
      </w:r>
      <w:r w:rsidRPr="00020F0D">
        <w:rPr>
          <w:b/>
          <w:bCs/>
          <w:i/>
          <w:iCs/>
          <w:color w:val="000000"/>
          <w:sz w:val="28"/>
          <w:szCs w:val="28"/>
        </w:rPr>
        <w:t>чехарда </w:t>
      </w:r>
      <w:r w:rsidRPr="00020F0D">
        <w:rPr>
          <w:i/>
          <w:iCs/>
          <w:color w:val="000000"/>
          <w:sz w:val="28"/>
          <w:szCs w:val="28"/>
        </w:rPr>
        <w:t>в правительстве </w:t>
      </w:r>
      <w:r w:rsidRPr="00020F0D">
        <w:rPr>
          <w:color w:val="000000"/>
          <w:sz w:val="28"/>
          <w:szCs w:val="28"/>
        </w:rPr>
        <w:t>и т.п.). Однако о</w:t>
      </w:r>
      <w:r w:rsidRPr="00020F0D">
        <w:rPr>
          <w:color w:val="000000"/>
          <w:sz w:val="28"/>
          <w:szCs w:val="28"/>
        </w:rPr>
        <w:t>б</w:t>
      </w:r>
      <w:r w:rsidRPr="00020F0D">
        <w:rPr>
          <w:color w:val="000000"/>
          <w:sz w:val="28"/>
          <w:szCs w:val="28"/>
        </w:rPr>
        <w:t xml:space="preserve">щий идеологический фон, который стоит за этими употреблениями, отражает скорее аналитическую, а не экспрессивную установку </w:t>
      </w:r>
      <w:proofErr w:type="gramStart"/>
      <w:r w:rsidRPr="00020F0D">
        <w:rPr>
          <w:color w:val="000000"/>
          <w:sz w:val="28"/>
          <w:szCs w:val="28"/>
        </w:rPr>
        <w:t>говорящего</w:t>
      </w:r>
      <w:proofErr w:type="gramEnd"/>
      <w:r w:rsidRPr="00020F0D">
        <w:rPr>
          <w:color w:val="000000"/>
          <w:sz w:val="28"/>
          <w:szCs w:val="28"/>
        </w:rPr>
        <w:t>.</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Принципиально иным образом выражена позиция левых. Как видно, здесь отсутствуют названия социально-экономических формаций, зато широко и</w:t>
      </w:r>
      <w:r w:rsidRPr="00020F0D">
        <w:rPr>
          <w:color w:val="000000"/>
          <w:sz w:val="28"/>
          <w:szCs w:val="28"/>
        </w:rPr>
        <w:t>с</w:t>
      </w:r>
      <w:r w:rsidRPr="00020F0D">
        <w:rPr>
          <w:color w:val="000000"/>
          <w:sz w:val="28"/>
          <w:szCs w:val="28"/>
        </w:rPr>
        <w:t>пользуются экспрессивные и эмоционально-оценочные средства. Одна из центральных идей – оценка </w:t>
      </w:r>
      <w:r w:rsidRPr="00020F0D">
        <w:rPr>
          <w:i/>
          <w:iCs/>
          <w:color w:val="000000"/>
          <w:sz w:val="28"/>
          <w:szCs w:val="28"/>
        </w:rPr>
        <w:t>приватизации </w:t>
      </w:r>
      <w:r w:rsidRPr="00020F0D">
        <w:rPr>
          <w:color w:val="000000"/>
          <w:sz w:val="28"/>
          <w:szCs w:val="28"/>
        </w:rPr>
        <w:t>как </w:t>
      </w:r>
      <w:r w:rsidRPr="00020F0D">
        <w:rPr>
          <w:i/>
          <w:iCs/>
          <w:color w:val="000000"/>
          <w:sz w:val="28"/>
          <w:szCs w:val="28"/>
        </w:rPr>
        <w:t>грабительской </w:t>
      </w:r>
      <w:r w:rsidRPr="00020F0D">
        <w:rPr>
          <w:color w:val="000000"/>
          <w:sz w:val="28"/>
          <w:szCs w:val="28"/>
        </w:rPr>
        <w:t>и </w:t>
      </w:r>
      <w:r w:rsidRPr="00020F0D">
        <w:rPr>
          <w:i/>
          <w:iCs/>
          <w:color w:val="000000"/>
          <w:sz w:val="28"/>
          <w:szCs w:val="28"/>
        </w:rPr>
        <w:t>преступной</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сопровождаемой </w:t>
      </w:r>
      <w:r w:rsidRPr="00020F0D">
        <w:rPr>
          <w:i/>
          <w:iCs/>
          <w:color w:val="000000"/>
          <w:sz w:val="28"/>
          <w:szCs w:val="28"/>
        </w:rPr>
        <w:t>коррупцией </w:t>
      </w:r>
      <w:r w:rsidRPr="00020F0D">
        <w:rPr>
          <w:color w:val="000000"/>
          <w:sz w:val="28"/>
          <w:szCs w:val="28"/>
        </w:rPr>
        <w:t>и приведшей к </w:t>
      </w:r>
      <w:r w:rsidRPr="00020F0D">
        <w:rPr>
          <w:i/>
          <w:iCs/>
          <w:color w:val="000000"/>
          <w:sz w:val="28"/>
          <w:szCs w:val="28"/>
        </w:rPr>
        <w:t>развалу экономики </w:t>
      </w:r>
      <w:r w:rsidRPr="00020F0D">
        <w:rPr>
          <w:color w:val="000000"/>
          <w:sz w:val="28"/>
          <w:szCs w:val="28"/>
        </w:rPr>
        <w:t>и </w:t>
      </w:r>
      <w:r w:rsidRPr="00020F0D">
        <w:rPr>
          <w:i/>
          <w:iCs/>
          <w:color w:val="000000"/>
          <w:sz w:val="28"/>
          <w:szCs w:val="28"/>
        </w:rPr>
        <w:t>кризису вл</w:t>
      </w:r>
      <w:r w:rsidRPr="00020F0D">
        <w:rPr>
          <w:i/>
          <w:iCs/>
          <w:color w:val="000000"/>
          <w:sz w:val="28"/>
          <w:szCs w:val="28"/>
        </w:rPr>
        <w:t>а</w:t>
      </w:r>
      <w:r w:rsidRPr="00020F0D">
        <w:rPr>
          <w:i/>
          <w:iCs/>
          <w:color w:val="000000"/>
          <w:sz w:val="28"/>
          <w:szCs w:val="28"/>
        </w:rPr>
        <w:t>сти </w:t>
      </w:r>
      <w:r w:rsidRPr="00020F0D">
        <w:rPr>
          <w:color w:val="000000"/>
          <w:sz w:val="28"/>
          <w:szCs w:val="28"/>
        </w:rPr>
        <w:t xml:space="preserve">(а). Общая оценка ситуации в стране выражается лексемами, которые акцентируют идею её отставания в социально-политической сфере </w:t>
      </w:r>
      <w:proofErr w:type="gramStart"/>
      <w:r w:rsidRPr="00020F0D">
        <w:rPr>
          <w:color w:val="000000"/>
          <w:sz w:val="28"/>
          <w:szCs w:val="28"/>
        </w:rPr>
        <w:t>( </w:t>
      </w:r>
      <w:proofErr w:type="gramEnd"/>
      <w:r w:rsidRPr="00020F0D">
        <w:rPr>
          <w:i/>
          <w:iCs/>
          <w:color w:val="000000"/>
          <w:sz w:val="28"/>
          <w:szCs w:val="28"/>
        </w:rPr>
        <w:t>завис</w:t>
      </w:r>
      <w:r w:rsidRPr="00020F0D">
        <w:rPr>
          <w:i/>
          <w:iCs/>
          <w:color w:val="000000"/>
          <w:sz w:val="28"/>
          <w:szCs w:val="28"/>
        </w:rPr>
        <w:t>и</w:t>
      </w:r>
      <w:r w:rsidRPr="00020F0D">
        <w:rPr>
          <w:i/>
          <w:iCs/>
          <w:color w:val="000000"/>
          <w:sz w:val="28"/>
          <w:szCs w:val="28"/>
        </w:rPr>
        <w:t>мость страны, прозябание на задворках мировой цивилизации, жалкая роль нищей страны </w:t>
      </w:r>
      <w:r w:rsidRPr="00020F0D">
        <w:rPr>
          <w:color w:val="000000"/>
          <w:sz w:val="28"/>
          <w:szCs w:val="28"/>
        </w:rPr>
        <w:t>), а также представление о крайнем неблагополучии, гроз</w:t>
      </w:r>
      <w:r w:rsidRPr="00020F0D">
        <w:rPr>
          <w:color w:val="000000"/>
          <w:sz w:val="28"/>
          <w:szCs w:val="28"/>
        </w:rPr>
        <w:t>я</w:t>
      </w:r>
      <w:r w:rsidRPr="00020F0D">
        <w:rPr>
          <w:color w:val="000000"/>
          <w:sz w:val="28"/>
          <w:szCs w:val="28"/>
        </w:rPr>
        <w:t>щем гибелью государства ( </w:t>
      </w:r>
      <w:r w:rsidRPr="00020F0D">
        <w:rPr>
          <w:i/>
          <w:iCs/>
          <w:color w:val="000000"/>
          <w:sz w:val="28"/>
          <w:szCs w:val="28"/>
        </w:rPr>
        <w:t>унижение, тяжелейшее состояние, упадок, ра</w:t>
      </w:r>
      <w:r w:rsidRPr="00020F0D">
        <w:rPr>
          <w:i/>
          <w:iCs/>
          <w:color w:val="000000"/>
          <w:sz w:val="28"/>
          <w:szCs w:val="28"/>
        </w:rPr>
        <w:t>з</w:t>
      </w:r>
      <w:r w:rsidRPr="00020F0D">
        <w:rPr>
          <w:i/>
          <w:iCs/>
          <w:color w:val="000000"/>
          <w:sz w:val="28"/>
          <w:szCs w:val="28"/>
        </w:rPr>
        <w:t>вал, разруха, деградация, катастрофа, трагедия, смерть </w:t>
      </w:r>
      <w:r w:rsidRPr="00020F0D">
        <w:rPr>
          <w:color w:val="000000"/>
          <w:sz w:val="28"/>
          <w:szCs w:val="28"/>
        </w:rPr>
        <w:t xml:space="preserve">). Виновники этой ситуации, по мнению левых, </w:t>
      </w:r>
      <w:proofErr w:type="gramStart"/>
      <w:r w:rsidRPr="00020F0D">
        <w:rPr>
          <w:color w:val="000000"/>
          <w:sz w:val="28"/>
          <w:szCs w:val="28"/>
        </w:rPr>
        <w:t>–</w:t>
      </w:r>
      <w:r w:rsidRPr="00020F0D">
        <w:rPr>
          <w:i/>
          <w:iCs/>
          <w:color w:val="000000"/>
          <w:sz w:val="28"/>
          <w:szCs w:val="28"/>
        </w:rPr>
        <w:t>в</w:t>
      </w:r>
      <w:proofErr w:type="gramEnd"/>
      <w:r w:rsidRPr="00020F0D">
        <w:rPr>
          <w:i/>
          <w:iCs/>
          <w:color w:val="000000"/>
          <w:sz w:val="28"/>
          <w:szCs w:val="28"/>
        </w:rPr>
        <w:t>ыжиги, рвачи, жулики, грабители, предатели Родины, преступники </w:t>
      </w:r>
      <w:r w:rsidRPr="00020F0D">
        <w:rPr>
          <w:color w:val="000000"/>
          <w:sz w:val="28"/>
          <w:szCs w:val="28"/>
        </w:rPr>
        <w:t>(ср. также экспрессивные, но более умеренные на этом фоне оценки правых: </w:t>
      </w:r>
      <w:r w:rsidRPr="00020F0D">
        <w:rPr>
          <w:i/>
          <w:iCs/>
          <w:color w:val="000000"/>
          <w:sz w:val="28"/>
          <w:szCs w:val="28"/>
        </w:rPr>
        <w:t>тоталитарные методы, беззаконие, произвол, громкие заказные убийства </w:t>
      </w:r>
      <w:r w:rsidRPr="00020F0D">
        <w:rPr>
          <w:color w:val="000000"/>
          <w:sz w:val="28"/>
          <w:szCs w:val="28"/>
        </w:rPr>
        <w:t xml:space="preserve">). Специфичная для левого политического крыла идея – это идея национального унижения </w:t>
      </w:r>
      <w:proofErr w:type="gramStart"/>
      <w:r w:rsidRPr="00020F0D">
        <w:rPr>
          <w:color w:val="000000"/>
          <w:sz w:val="28"/>
          <w:szCs w:val="28"/>
        </w:rPr>
        <w:t>( </w:t>
      </w:r>
      <w:proofErr w:type="gramEnd"/>
      <w:r w:rsidRPr="00020F0D">
        <w:rPr>
          <w:i/>
          <w:iCs/>
          <w:color w:val="000000"/>
          <w:sz w:val="28"/>
          <w:szCs w:val="28"/>
        </w:rPr>
        <w:t>этноцид, денационализация, геноцид нации </w:t>
      </w:r>
      <w:r w:rsidRPr="00020F0D">
        <w:rPr>
          <w:color w:val="000000"/>
          <w:sz w:val="28"/>
          <w:szCs w:val="28"/>
        </w:rPr>
        <w:t>), которая отсутствует в дискурсе правых.</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Таким образом, рассмотренные группы употреблений отражают две линии в интерпретации действительности: для дискурса правых характерно наличие аналитической составляющей; для дискурса левых – эмоциональной (</w:t>
      </w:r>
      <w:proofErr w:type="gramStart"/>
      <w:r w:rsidRPr="00020F0D">
        <w:rPr>
          <w:color w:val="000000"/>
          <w:sz w:val="28"/>
          <w:szCs w:val="28"/>
        </w:rPr>
        <w:t>п</w:t>
      </w:r>
      <w:r w:rsidRPr="00020F0D">
        <w:rPr>
          <w:color w:val="000000"/>
          <w:sz w:val="28"/>
          <w:szCs w:val="28"/>
        </w:rPr>
        <w:t>о</w:t>
      </w:r>
      <w:r w:rsidRPr="00020F0D">
        <w:rPr>
          <w:color w:val="000000"/>
          <w:sz w:val="28"/>
          <w:szCs w:val="28"/>
        </w:rPr>
        <w:t>следняя</w:t>
      </w:r>
      <w:proofErr w:type="gramEnd"/>
      <w:r w:rsidRPr="00020F0D">
        <w:rPr>
          <w:color w:val="000000"/>
          <w:sz w:val="28"/>
          <w:szCs w:val="28"/>
        </w:rPr>
        <w:t xml:space="preserve"> воплощается обилием лексики, актуализирующей представление о катастрофичности бытия).</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Указанная тенденция обнаруживается и при выражении отношения к буд</w:t>
      </w:r>
      <w:r w:rsidRPr="00020F0D">
        <w:rPr>
          <w:color w:val="000000"/>
          <w:sz w:val="28"/>
          <w:szCs w:val="28"/>
        </w:rPr>
        <w:t>у</w:t>
      </w:r>
      <w:r w:rsidRPr="00020F0D">
        <w:rPr>
          <w:color w:val="000000"/>
          <w:sz w:val="28"/>
          <w:szCs w:val="28"/>
        </w:rPr>
        <w:t>щему</w:t>
      </w:r>
      <w:proofErr w:type="gramStart"/>
      <w:r w:rsidRPr="00020F0D">
        <w:rPr>
          <w:color w:val="000000"/>
          <w:sz w:val="28"/>
          <w:szCs w:val="28"/>
        </w:rPr>
        <w:t xml:space="preserve"> .</w:t>
      </w:r>
      <w:proofErr w:type="gramEnd"/>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Правые: (а) </w:t>
      </w:r>
      <w:r w:rsidRPr="00020F0D">
        <w:rPr>
          <w:i/>
          <w:iCs/>
          <w:color w:val="000000"/>
          <w:sz w:val="28"/>
          <w:szCs w:val="28"/>
        </w:rPr>
        <w:t>цивилизованный европейский капитализм, европейские капитал</w:t>
      </w:r>
      <w:r w:rsidRPr="00020F0D">
        <w:rPr>
          <w:i/>
          <w:iCs/>
          <w:color w:val="000000"/>
          <w:sz w:val="28"/>
          <w:szCs w:val="28"/>
        </w:rPr>
        <w:t>и</w:t>
      </w:r>
      <w:r w:rsidRPr="00020F0D">
        <w:rPr>
          <w:i/>
          <w:iCs/>
          <w:color w:val="000000"/>
          <w:sz w:val="28"/>
          <w:szCs w:val="28"/>
        </w:rPr>
        <w:t>стические ценности, цивилизованный рынок, капиталистическое общество европейского типа, демократическое общество, демократические силы, д</w:t>
      </w:r>
      <w:r w:rsidRPr="00020F0D">
        <w:rPr>
          <w:i/>
          <w:iCs/>
          <w:color w:val="000000"/>
          <w:sz w:val="28"/>
          <w:szCs w:val="28"/>
        </w:rPr>
        <w:t>е</w:t>
      </w:r>
      <w:r w:rsidRPr="00020F0D">
        <w:rPr>
          <w:i/>
          <w:iCs/>
          <w:color w:val="000000"/>
          <w:sz w:val="28"/>
          <w:szCs w:val="28"/>
        </w:rPr>
        <w:t>мократия; </w:t>
      </w:r>
      <w:r w:rsidRPr="00020F0D">
        <w:rPr>
          <w:color w:val="000000"/>
          <w:sz w:val="28"/>
          <w:szCs w:val="28"/>
        </w:rPr>
        <w:t>(б) </w:t>
      </w:r>
      <w:r w:rsidRPr="00020F0D">
        <w:rPr>
          <w:i/>
          <w:iCs/>
          <w:color w:val="000000"/>
          <w:sz w:val="28"/>
          <w:szCs w:val="28"/>
        </w:rPr>
        <w:t>рыночная экономика, конвертируемая валюта, частная со</w:t>
      </w:r>
      <w:r w:rsidRPr="00020F0D">
        <w:rPr>
          <w:i/>
          <w:iCs/>
          <w:color w:val="000000"/>
          <w:sz w:val="28"/>
          <w:szCs w:val="28"/>
        </w:rPr>
        <w:t>б</w:t>
      </w:r>
      <w:r w:rsidRPr="00020F0D">
        <w:rPr>
          <w:i/>
          <w:iCs/>
          <w:color w:val="000000"/>
          <w:sz w:val="28"/>
          <w:szCs w:val="28"/>
        </w:rPr>
        <w:t>ственность; укрепление государства, безопасность, единство страны, св</w:t>
      </w:r>
      <w:r w:rsidRPr="00020F0D">
        <w:rPr>
          <w:i/>
          <w:iCs/>
          <w:color w:val="000000"/>
          <w:sz w:val="28"/>
          <w:szCs w:val="28"/>
        </w:rPr>
        <w:t>о</w:t>
      </w:r>
      <w:r w:rsidRPr="00020F0D">
        <w:rPr>
          <w:i/>
          <w:iCs/>
          <w:color w:val="000000"/>
          <w:sz w:val="28"/>
          <w:szCs w:val="28"/>
        </w:rPr>
        <w:t>бода выбора; </w:t>
      </w:r>
      <w:r w:rsidRPr="00020F0D">
        <w:rPr>
          <w:color w:val="000000"/>
          <w:sz w:val="28"/>
          <w:szCs w:val="28"/>
        </w:rPr>
        <w:t>(в) </w:t>
      </w:r>
      <w:r w:rsidRPr="00020F0D">
        <w:rPr>
          <w:i/>
          <w:iCs/>
          <w:color w:val="000000"/>
          <w:sz w:val="28"/>
          <w:szCs w:val="28"/>
        </w:rPr>
        <w:t>здоровая Россия; порядочность, ответственность, чес</w:t>
      </w:r>
      <w:r w:rsidRPr="00020F0D">
        <w:rPr>
          <w:i/>
          <w:iCs/>
          <w:color w:val="000000"/>
          <w:sz w:val="28"/>
          <w:szCs w:val="28"/>
        </w:rPr>
        <w:t>т</w:t>
      </w:r>
      <w:r w:rsidRPr="00020F0D">
        <w:rPr>
          <w:i/>
          <w:iCs/>
          <w:color w:val="000000"/>
          <w:sz w:val="28"/>
          <w:szCs w:val="28"/>
        </w:rPr>
        <w:t>ность.</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Левые: (а) </w:t>
      </w:r>
      <w:r w:rsidRPr="00020F0D">
        <w:rPr>
          <w:i/>
          <w:iCs/>
          <w:color w:val="000000"/>
          <w:sz w:val="28"/>
          <w:szCs w:val="28"/>
        </w:rPr>
        <w:t>победа будет за Советским Союзом, социализм</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(б) </w:t>
      </w:r>
      <w:r w:rsidRPr="00020F0D">
        <w:rPr>
          <w:i/>
          <w:iCs/>
          <w:color w:val="000000"/>
          <w:sz w:val="28"/>
          <w:szCs w:val="28"/>
        </w:rPr>
        <w:t>национализм, многодетная русская нация, национальное освобождение, раскрепощение народа; </w:t>
      </w:r>
      <w:r w:rsidRPr="00020F0D">
        <w:rPr>
          <w:color w:val="000000"/>
          <w:sz w:val="28"/>
          <w:szCs w:val="28"/>
        </w:rPr>
        <w:t>(в) </w:t>
      </w:r>
      <w:r w:rsidRPr="00020F0D">
        <w:rPr>
          <w:i/>
          <w:iCs/>
          <w:color w:val="000000"/>
          <w:sz w:val="28"/>
          <w:szCs w:val="28"/>
        </w:rPr>
        <w:t>смертная казнь, суд, возмездие, кара; </w:t>
      </w:r>
      <w:r w:rsidRPr="00020F0D">
        <w:rPr>
          <w:color w:val="000000"/>
          <w:sz w:val="28"/>
          <w:szCs w:val="28"/>
        </w:rPr>
        <w:t>(г) </w:t>
      </w:r>
      <w:r w:rsidRPr="00020F0D">
        <w:rPr>
          <w:i/>
          <w:iCs/>
          <w:color w:val="000000"/>
          <w:sz w:val="28"/>
          <w:szCs w:val="28"/>
        </w:rPr>
        <w:t>бесплатное образов</w:t>
      </w:r>
      <w:r w:rsidRPr="00020F0D">
        <w:rPr>
          <w:i/>
          <w:iCs/>
          <w:color w:val="000000"/>
          <w:sz w:val="28"/>
          <w:szCs w:val="28"/>
        </w:rPr>
        <w:t>а</w:t>
      </w:r>
      <w:r w:rsidRPr="00020F0D">
        <w:rPr>
          <w:i/>
          <w:iCs/>
          <w:color w:val="000000"/>
          <w:sz w:val="28"/>
          <w:szCs w:val="28"/>
        </w:rPr>
        <w:t>ние, право на труд, обеспеченная старость, власть трудящихся, упраздн</w:t>
      </w:r>
      <w:r w:rsidRPr="00020F0D">
        <w:rPr>
          <w:i/>
          <w:iCs/>
          <w:color w:val="000000"/>
          <w:sz w:val="28"/>
          <w:szCs w:val="28"/>
        </w:rPr>
        <w:t>е</w:t>
      </w:r>
      <w:r w:rsidRPr="00020F0D">
        <w:rPr>
          <w:i/>
          <w:iCs/>
          <w:color w:val="000000"/>
          <w:sz w:val="28"/>
          <w:szCs w:val="28"/>
        </w:rPr>
        <w:t>ние привилегий чиновников, гражданское равноправие, обеспеченность, с</w:t>
      </w:r>
      <w:r w:rsidRPr="00020F0D">
        <w:rPr>
          <w:i/>
          <w:iCs/>
          <w:color w:val="000000"/>
          <w:sz w:val="28"/>
          <w:szCs w:val="28"/>
        </w:rPr>
        <w:t>о</w:t>
      </w:r>
      <w:r w:rsidRPr="00020F0D">
        <w:rPr>
          <w:i/>
          <w:iCs/>
          <w:color w:val="000000"/>
          <w:sz w:val="28"/>
          <w:szCs w:val="28"/>
        </w:rPr>
        <w:t>циальная защищённость; </w:t>
      </w:r>
      <w:proofErr w:type="gramStart"/>
      <w:r w:rsidRPr="00020F0D">
        <w:rPr>
          <w:color w:val="000000"/>
          <w:sz w:val="28"/>
          <w:szCs w:val="28"/>
        </w:rPr>
        <w:t>(д) </w:t>
      </w:r>
      <w:r w:rsidRPr="00020F0D">
        <w:rPr>
          <w:i/>
          <w:iCs/>
          <w:color w:val="000000"/>
          <w:sz w:val="28"/>
          <w:szCs w:val="28"/>
        </w:rPr>
        <w:t>единство, объединение, мир и согласие между народами, человеческие ценности, возрождение и процветание, надежда, светлое будущее, свежие силы, величие и слава, процветание, братство, справедливость, нерушимость, неприкосновенность.</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Для правых важно, в первую очередь, указание на тип будущего госуда</w:t>
      </w:r>
      <w:r w:rsidRPr="00020F0D">
        <w:rPr>
          <w:color w:val="000000"/>
          <w:sz w:val="28"/>
          <w:szCs w:val="28"/>
        </w:rPr>
        <w:t>р</w:t>
      </w:r>
      <w:r w:rsidRPr="00020F0D">
        <w:rPr>
          <w:color w:val="000000"/>
          <w:sz w:val="28"/>
          <w:szCs w:val="28"/>
        </w:rPr>
        <w:t>ственного устройства (а) и его основополагающие черты (б), а также на ва</w:t>
      </w:r>
      <w:r w:rsidRPr="00020F0D">
        <w:rPr>
          <w:color w:val="000000"/>
          <w:sz w:val="28"/>
          <w:szCs w:val="28"/>
        </w:rPr>
        <w:t>ж</w:t>
      </w:r>
      <w:r w:rsidRPr="00020F0D">
        <w:rPr>
          <w:color w:val="000000"/>
          <w:sz w:val="28"/>
          <w:szCs w:val="28"/>
        </w:rPr>
        <w:t>нейшие этические категории (в).</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lastRenderedPageBreak/>
        <w:t>В дискурсе левых первый параметр представлен беднее (а), зато получает развитие национальная идея (б) и формируется идея возмездия (в); прису</w:t>
      </w:r>
      <w:r w:rsidRPr="00020F0D">
        <w:rPr>
          <w:color w:val="000000"/>
          <w:sz w:val="28"/>
          <w:szCs w:val="28"/>
        </w:rPr>
        <w:t>т</w:t>
      </w:r>
      <w:r w:rsidRPr="00020F0D">
        <w:rPr>
          <w:color w:val="000000"/>
          <w:sz w:val="28"/>
          <w:szCs w:val="28"/>
        </w:rPr>
        <w:t>ствует также указание на цели, которых следует достичь, сформулированное иногда достаточно конкретно (г), но значительно чаще – как некая заманч</w:t>
      </w:r>
      <w:r w:rsidRPr="00020F0D">
        <w:rPr>
          <w:color w:val="000000"/>
          <w:sz w:val="28"/>
          <w:szCs w:val="28"/>
        </w:rPr>
        <w:t>и</w:t>
      </w:r>
      <w:r w:rsidRPr="00020F0D">
        <w:rPr>
          <w:color w:val="000000"/>
          <w:sz w:val="28"/>
          <w:szCs w:val="28"/>
        </w:rPr>
        <w:t>вая абстракция (д). При этом существенная часть оценочной лексики левых принадлежит к «числу стереотипизированных языковых средств» [Какорина 1996: 419], которые регулярно используются в дискурсе данных политич</w:t>
      </w:r>
      <w:r w:rsidRPr="00020F0D">
        <w:rPr>
          <w:color w:val="000000"/>
          <w:sz w:val="28"/>
          <w:szCs w:val="28"/>
        </w:rPr>
        <w:t>е</w:t>
      </w:r>
      <w:r w:rsidRPr="00020F0D">
        <w:rPr>
          <w:color w:val="000000"/>
          <w:sz w:val="28"/>
          <w:szCs w:val="28"/>
        </w:rPr>
        <w:t>ских партий. Эти оценочные компоненты сохраняют своё прежнее советское звучание и их «релевантность для адресата заключается в манифестации узнаваемых оценок» [Какорина 1996: 410].</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Выражение оценки прошлого отражает ту же тенденцию, о которой речь шла выше, но в обратном отношении.</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Правые: </w:t>
      </w:r>
      <w:r w:rsidRPr="00020F0D">
        <w:rPr>
          <w:i/>
          <w:iCs/>
          <w:color w:val="000000"/>
          <w:sz w:val="28"/>
          <w:szCs w:val="28"/>
        </w:rPr>
        <w:t>хаос, крах, развалившийся социализм, коммунистический режим, полномасштабный коммунистический эксперимент, талонная система, ра</w:t>
      </w:r>
      <w:r w:rsidRPr="00020F0D">
        <w:rPr>
          <w:i/>
          <w:iCs/>
          <w:color w:val="000000"/>
          <w:sz w:val="28"/>
          <w:szCs w:val="28"/>
        </w:rPr>
        <w:t>з</w:t>
      </w:r>
      <w:r w:rsidRPr="00020F0D">
        <w:rPr>
          <w:i/>
          <w:iCs/>
          <w:color w:val="000000"/>
          <w:sz w:val="28"/>
          <w:szCs w:val="28"/>
        </w:rPr>
        <w:t>руха, пьянство.</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Левые: </w:t>
      </w:r>
      <w:r w:rsidRPr="00020F0D">
        <w:rPr>
          <w:i/>
          <w:iCs/>
          <w:color w:val="000000"/>
          <w:sz w:val="28"/>
          <w:szCs w:val="28"/>
        </w:rPr>
        <w:t>великая могущественная сильная держава, единое государство, С</w:t>
      </w:r>
      <w:r w:rsidRPr="00020F0D">
        <w:rPr>
          <w:i/>
          <w:iCs/>
          <w:color w:val="000000"/>
          <w:sz w:val="28"/>
          <w:szCs w:val="28"/>
        </w:rPr>
        <w:t>о</w:t>
      </w:r>
      <w:r w:rsidRPr="00020F0D">
        <w:rPr>
          <w:i/>
          <w:iCs/>
          <w:color w:val="000000"/>
          <w:sz w:val="28"/>
          <w:szCs w:val="28"/>
        </w:rPr>
        <w:t>ветская Родина.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Это единственный случай, когда правые пользуются лексикой с негативной экспрессией там, где левые – позитивной (высокой).</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Таким образом, идеологическая установка политиков реализуется посре</w:t>
      </w:r>
      <w:r w:rsidRPr="00020F0D">
        <w:rPr>
          <w:color w:val="000000"/>
          <w:sz w:val="28"/>
          <w:szCs w:val="28"/>
        </w:rPr>
        <w:t>д</w:t>
      </w:r>
      <w:r w:rsidRPr="00020F0D">
        <w:rPr>
          <w:color w:val="000000"/>
          <w:sz w:val="28"/>
          <w:szCs w:val="28"/>
        </w:rPr>
        <w:t>ством выбора определённых дискурсивных формул, представляющих собой языковое средство, выражающее мировоззренческую позицию говорящего и маркирующее его принадлежность к определённому дискурсу.</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Проиллюстрируем использование дискурсивных формул в контексте, пр</w:t>
      </w:r>
      <w:r w:rsidRPr="00020F0D">
        <w:rPr>
          <w:color w:val="000000"/>
          <w:sz w:val="28"/>
          <w:szCs w:val="28"/>
        </w:rPr>
        <w:t>о</w:t>
      </w:r>
      <w:r w:rsidRPr="00020F0D">
        <w:rPr>
          <w:color w:val="000000"/>
          <w:sz w:val="28"/>
          <w:szCs w:val="28"/>
        </w:rPr>
        <w:t>анализировав начало выступления грузинского лидера М.Саакашвили на м</w:t>
      </w:r>
      <w:r w:rsidRPr="00020F0D">
        <w:rPr>
          <w:color w:val="000000"/>
          <w:sz w:val="28"/>
          <w:szCs w:val="28"/>
        </w:rPr>
        <w:t>и</w:t>
      </w:r>
      <w:r w:rsidRPr="00020F0D">
        <w:rPr>
          <w:color w:val="000000"/>
          <w:sz w:val="28"/>
          <w:szCs w:val="28"/>
        </w:rPr>
        <w:t>тинге, посвящённом приезду Президента США Дж</w:t>
      </w:r>
      <w:proofErr w:type="gramStart"/>
      <w:r w:rsidRPr="00020F0D">
        <w:rPr>
          <w:color w:val="000000"/>
          <w:sz w:val="28"/>
          <w:szCs w:val="28"/>
        </w:rPr>
        <w:t>.Б</w:t>
      </w:r>
      <w:proofErr w:type="gramEnd"/>
      <w:r w:rsidRPr="00020F0D">
        <w:rPr>
          <w:color w:val="000000"/>
          <w:sz w:val="28"/>
          <w:szCs w:val="28"/>
        </w:rPr>
        <w:t>уша в Гр</w:t>
      </w:r>
      <w:r w:rsidRPr="00020F0D">
        <w:rPr>
          <w:color w:val="000000"/>
          <w:sz w:val="28"/>
          <w:szCs w:val="28"/>
        </w:rPr>
        <w:t>у</w:t>
      </w:r>
      <w:r w:rsidRPr="00020F0D">
        <w:rPr>
          <w:color w:val="000000"/>
          <w:sz w:val="28"/>
          <w:szCs w:val="28"/>
        </w:rPr>
        <w:t>зию:</w:t>
      </w:r>
      <w:r w:rsidRPr="00020F0D">
        <w:rPr>
          <w:i/>
          <w:iCs/>
          <w:color w:val="000000"/>
          <w:sz w:val="28"/>
          <w:szCs w:val="28"/>
        </w:rPr>
        <w:t>Соотечественники. Сегодня мы вместе пишем историю Грузии. Стены этого города помнят многое. Наша гордость, наша безгранично красивая Родина, на протяжении веков была ареной разгула многих захватчиков. Не было в мире ни одной империи, которая бы не принесла сюда кровь, разруш</w:t>
      </w:r>
      <w:r w:rsidRPr="00020F0D">
        <w:rPr>
          <w:i/>
          <w:iCs/>
          <w:color w:val="000000"/>
          <w:sz w:val="28"/>
          <w:szCs w:val="28"/>
        </w:rPr>
        <w:t>е</w:t>
      </w:r>
      <w:r w:rsidRPr="00020F0D">
        <w:rPr>
          <w:i/>
          <w:iCs/>
          <w:color w:val="000000"/>
          <w:sz w:val="28"/>
          <w:szCs w:val="28"/>
        </w:rPr>
        <w:t>ния, попытки уничтожения грузинского народа. Эти стены помнят римлян, византийцев, османов, персов, монголов, русских. Но никто из них не смог уничтожить наш гордый народ.</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начале своего выступления М.Саакашвили посредством использования дискурсивной формулы </w:t>
      </w:r>
      <w:r w:rsidRPr="00020F0D">
        <w:rPr>
          <w:i/>
          <w:iCs/>
          <w:color w:val="000000"/>
          <w:sz w:val="28"/>
          <w:szCs w:val="28"/>
        </w:rPr>
        <w:t>соотечественники </w:t>
      </w:r>
      <w:hyperlink r:id="rId14" w:anchor="_ftn3" w:history="1">
        <w:r w:rsidRPr="00020F0D">
          <w:rPr>
            <w:i/>
            <w:iCs/>
            <w:color w:val="0066CC"/>
            <w:sz w:val="28"/>
            <w:szCs w:val="28"/>
            <w:u w:val="single"/>
          </w:rPr>
          <w:t>[3]</w:t>
        </w:r>
      </w:hyperlink>
      <w:r w:rsidRPr="00020F0D">
        <w:rPr>
          <w:color w:val="000000"/>
          <w:sz w:val="28"/>
          <w:szCs w:val="28"/>
        </w:rPr>
        <w:t>(‘ тот, кто имеет общее отеч</w:t>
      </w:r>
      <w:r w:rsidRPr="00020F0D">
        <w:rPr>
          <w:color w:val="000000"/>
          <w:sz w:val="28"/>
          <w:szCs w:val="28"/>
        </w:rPr>
        <w:t>е</w:t>
      </w:r>
      <w:r w:rsidRPr="00020F0D">
        <w:rPr>
          <w:color w:val="000000"/>
          <w:sz w:val="28"/>
          <w:szCs w:val="28"/>
        </w:rPr>
        <w:t>ство с кем-нибудь '), выступающей в качестве вокатива (лексическое знач</w:t>
      </w:r>
      <w:r w:rsidRPr="00020F0D">
        <w:rPr>
          <w:color w:val="000000"/>
          <w:sz w:val="28"/>
          <w:szCs w:val="28"/>
        </w:rPr>
        <w:t>е</w:t>
      </w:r>
      <w:r w:rsidRPr="00020F0D">
        <w:rPr>
          <w:color w:val="000000"/>
          <w:sz w:val="28"/>
          <w:szCs w:val="28"/>
        </w:rPr>
        <w:t>ние данного слова позволяет Говорящему актуализировать идею своей бл</w:t>
      </w:r>
      <w:r w:rsidRPr="00020F0D">
        <w:rPr>
          <w:color w:val="000000"/>
          <w:sz w:val="28"/>
          <w:szCs w:val="28"/>
        </w:rPr>
        <w:t>и</w:t>
      </w:r>
      <w:r w:rsidRPr="00020F0D">
        <w:rPr>
          <w:color w:val="000000"/>
          <w:sz w:val="28"/>
          <w:szCs w:val="28"/>
        </w:rPr>
        <w:t>зости к аудитории), а также при помощи местоимения 1-го лица единстве</w:t>
      </w:r>
      <w:r w:rsidRPr="00020F0D">
        <w:rPr>
          <w:color w:val="000000"/>
          <w:sz w:val="28"/>
          <w:szCs w:val="28"/>
        </w:rPr>
        <w:t>н</w:t>
      </w:r>
      <w:r w:rsidRPr="00020F0D">
        <w:rPr>
          <w:color w:val="000000"/>
          <w:sz w:val="28"/>
          <w:szCs w:val="28"/>
        </w:rPr>
        <w:t>ного числа </w:t>
      </w:r>
      <w:r w:rsidRPr="00020F0D">
        <w:rPr>
          <w:i/>
          <w:iCs/>
          <w:color w:val="000000"/>
          <w:sz w:val="28"/>
          <w:szCs w:val="28"/>
        </w:rPr>
        <w:t>мы </w:t>
      </w:r>
      <w:r w:rsidRPr="00020F0D">
        <w:rPr>
          <w:color w:val="000000"/>
          <w:sz w:val="28"/>
          <w:szCs w:val="28"/>
        </w:rPr>
        <w:t>(в данном контексте </w:t>
      </w:r>
      <w:r w:rsidRPr="00020F0D">
        <w:rPr>
          <w:b/>
          <w:bCs/>
          <w:color w:val="000000"/>
          <w:sz w:val="28"/>
          <w:szCs w:val="28"/>
        </w:rPr>
        <w:t>– </w:t>
      </w:r>
      <w:r w:rsidRPr="00020F0D">
        <w:rPr>
          <w:i/>
          <w:iCs/>
          <w:color w:val="000000"/>
          <w:sz w:val="28"/>
          <w:szCs w:val="28"/>
        </w:rPr>
        <w:t>мы </w:t>
      </w:r>
      <w:proofErr w:type="gramStart"/>
      <w:r w:rsidRPr="00020F0D">
        <w:rPr>
          <w:color w:val="000000"/>
          <w:sz w:val="28"/>
          <w:szCs w:val="28"/>
        </w:rPr>
        <w:t>-и</w:t>
      </w:r>
      <w:proofErr w:type="gramEnd"/>
      <w:r w:rsidRPr="00020F0D">
        <w:rPr>
          <w:color w:val="000000"/>
          <w:sz w:val="28"/>
          <w:szCs w:val="28"/>
        </w:rPr>
        <w:t>нклюзивного, так как в его знач</w:t>
      </w:r>
      <w:r w:rsidRPr="00020F0D">
        <w:rPr>
          <w:color w:val="000000"/>
          <w:sz w:val="28"/>
          <w:szCs w:val="28"/>
        </w:rPr>
        <w:t>е</w:t>
      </w:r>
      <w:r w:rsidRPr="00020F0D">
        <w:rPr>
          <w:color w:val="000000"/>
          <w:sz w:val="28"/>
          <w:szCs w:val="28"/>
        </w:rPr>
        <w:t>ние включается как сам Говорящий, так и условный Собеседник), усиливая мысль о единении посредством употребления лексемы со значением со</w:t>
      </w:r>
      <w:r w:rsidRPr="00020F0D">
        <w:rPr>
          <w:color w:val="000000"/>
          <w:sz w:val="28"/>
          <w:szCs w:val="28"/>
        </w:rPr>
        <w:t>в</w:t>
      </w:r>
      <w:r w:rsidRPr="00020F0D">
        <w:rPr>
          <w:color w:val="000000"/>
          <w:sz w:val="28"/>
          <w:szCs w:val="28"/>
        </w:rPr>
        <w:t>местности </w:t>
      </w:r>
      <w:r w:rsidRPr="00020F0D">
        <w:rPr>
          <w:i/>
          <w:iCs/>
          <w:color w:val="000000"/>
          <w:sz w:val="28"/>
          <w:szCs w:val="28"/>
        </w:rPr>
        <w:t>вместе </w:t>
      </w:r>
      <w:r w:rsidRPr="00020F0D">
        <w:rPr>
          <w:color w:val="000000"/>
          <w:sz w:val="28"/>
          <w:szCs w:val="28"/>
        </w:rPr>
        <w:t>в предложении </w:t>
      </w:r>
      <w:r w:rsidRPr="00020F0D">
        <w:rPr>
          <w:i/>
          <w:iCs/>
          <w:color w:val="000000"/>
          <w:sz w:val="28"/>
          <w:szCs w:val="28"/>
        </w:rPr>
        <w:t>Сегодня мы вместе пишем историю Гр</w:t>
      </w:r>
      <w:r w:rsidRPr="00020F0D">
        <w:rPr>
          <w:i/>
          <w:iCs/>
          <w:color w:val="000000"/>
          <w:sz w:val="28"/>
          <w:szCs w:val="28"/>
        </w:rPr>
        <w:t>у</w:t>
      </w:r>
      <w:r w:rsidRPr="00020F0D">
        <w:rPr>
          <w:i/>
          <w:iCs/>
          <w:color w:val="000000"/>
          <w:sz w:val="28"/>
          <w:szCs w:val="28"/>
        </w:rPr>
        <w:t>зии</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реализует функцию формирования общности. Кроме того, дискурсивная формула </w:t>
      </w:r>
      <w:r w:rsidRPr="00020F0D">
        <w:rPr>
          <w:i/>
          <w:iCs/>
          <w:color w:val="000000"/>
          <w:sz w:val="28"/>
          <w:szCs w:val="28"/>
        </w:rPr>
        <w:t>пишем историю </w:t>
      </w:r>
      <w:r w:rsidRPr="00020F0D">
        <w:rPr>
          <w:color w:val="000000"/>
          <w:sz w:val="28"/>
          <w:szCs w:val="28"/>
        </w:rPr>
        <w:t xml:space="preserve">в контексте второго предложения позволяет </w:t>
      </w:r>
      <w:proofErr w:type="gramStart"/>
      <w:r w:rsidRPr="00020F0D">
        <w:rPr>
          <w:color w:val="000000"/>
          <w:sz w:val="28"/>
          <w:szCs w:val="28"/>
        </w:rPr>
        <w:t>Гов</w:t>
      </w:r>
      <w:r w:rsidRPr="00020F0D">
        <w:rPr>
          <w:color w:val="000000"/>
          <w:sz w:val="28"/>
          <w:szCs w:val="28"/>
        </w:rPr>
        <w:t>о</w:t>
      </w:r>
      <w:r w:rsidRPr="00020F0D">
        <w:rPr>
          <w:color w:val="000000"/>
          <w:sz w:val="28"/>
          <w:szCs w:val="28"/>
        </w:rPr>
        <w:lastRenderedPageBreak/>
        <w:t>рящему</w:t>
      </w:r>
      <w:proofErr w:type="gramEnd"/>
      <w:r w:rsidRPr="00020F0D">
        <w:rPr>
          <w:color w:val="000000"/>
          <w:sz w:val="28"/>
          <w:szCs w:val="28"/>
        </w:rPr>
        <w:t xml:space="preserve"> позиционировать исторический момент, который переживает весь народ Грузии как момент торжественный и значимый в масштабе всей ист</w:t>
      </w:r>
      <w:r w:rsidRPr="00020F0D">
        <w:rPr>
          <w:color w:val="000000"/>
          <w:sz w:val="28"/>
          <w:szCs w:val="28"/>
        </w:rPr>
        <w:t>о</w:t>
      </w:r>
      <w:r w:rsidRPr="00020F0D">
        <w:rPr>
          <w:color w:val="000000"/>
          <w:sz w:val="28"/>
          <w:szCs w:val="28"/>
        </w:rPr>
        <w:t xml:space="preserve">рии страны. </w:t>
      </w:r>
      <w:proofErr w:type="gramStart"/>
      <w:r w:rsidRPr="00020F0D">
        <w:rPr>
          <w:color w:val="000000"/>
          <w:sz w:val="28"/>
          <w:szCs w:val="28"/>
        </w:rPr>
        <w:t>Используемая лексема </w:t>
      </w:r>
      <w:r w:rsidRPr="00020F0D">
        <w:rPr>
          <w:i/>
          <w:iCs/>
          <w:color w:val="000000"/>
          <w:sz w:val="28"/>
          <w:szCs w:val="28"/>
        </w:rPr>
        <w:t>сегодня </w:t>
      </w:r>
      <w:r w:rsidRPr="00020F0D">
        <w:rPr>
          <w:color w:val="000000"/>
          <w:sz w:val="28"/>
          <w:szCs w:val="28"/>
        </w:rPr>
        <w:t>(‘то, что существует, имеется сейчас'; ‘в настоящее время, теперь' [МАС]), позволяет политику увязать идеи ‘единства', ‘торжественности' и ‘значимости' с настоящим моментом.</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Далее, в предложении </w:t>
      </w:r>
      <w:r w:rsidRPr="00020F0D">
        <w:rPr>
          <w:i/>
          <w:iCs/>
          <w:color w:val="000000"/>
          <w:sz w:val="28"/>
          <w:szCs w:val="28"/>
        </w:rPr>
        <w:t>Стены этого города помнят многое </w:t>
      </w:r>
      <w:proofErr w:type="gramStart"/>
      <w:r w:rsidRPr="00020F0D">
        <w:rPr>
          <w:color w:val="000000"/>
          <w:sz w:val="28"/>
          <w:szCs w:val="28"/>
        </w:rPr>
        <w:t>Говорящий</w:t>
      </w:r>
      <w:proofErr w:type="gramEnd"/>
      <w:r w:rsidRPr="00020F0D">
        <w:rPr>
          <w:color w:val="000000"/>
          <w:sz w:val="28"/>
          <w:szCs w:val="28"/>
        </w:rPr>
        <w:t xml:space="preserve"> пер</w:t>
      </w:r>
      <w:r w:rsidRPr="00020F0D">
        <w:rPr>
          <w:color w:val="000000"/>
          <w:sz w:val="28"/>
          <w:szCs w:val="28"/>
        </w:rPr>
        <w:t>е</w:t>
      </w:r>
      <w:r w:rsidRPr="00020F0D">
        <w:rPr>
          <w:color w:val="000000"/>
          <w:sz w:val="28"/>
          <w:szCs w:val="28"/>
        </w:rPr>
        <w:t>дает идею насыщенности истории столицы некоторыми неопределенными событиями. Использование дискурсивной формулы-метафоры </w:t>
      </w:r>
      <w:r w:rsidRPr="00020F0D">
        <w:rPr>
          <w:i/>
          <w:iCs/>
          <w:color w:val="000000"/>
          <w:sz w:val="28"/>
          <w:szCs w:val="28"/>
        </w:rPr>
        <w:t xml:space="preserve">стены </w:t>
      </w:r>
      <w:proofErr w:type="gramStart"/>
      <w:r w:rsidRPr="00020F0D">
        <w:rPr>
          <w:i/>
          <w:iCs/>
          <w:color w:val="000000"/>
          <w:sz w:val="28"/>
          <w:szCs w:val="28"/>
        </w:rPr>
        <w:t>по</w:t>
      </w:r>
      <w:r w:rsidRPr="00020F0D">
        <w:rPr>
          <w:i/>
          <w:iCs/>
          <w:color w:val="000000"/>
          <w:sz w:val="28"/>
          <w:szCs w:val="28"/>
        </w:rPr>
        <w:t>м</w:t>
      </w:r>
      <w:r w:rsidRPr="00020F0D">
        <w:rPr>
          <w:i/>
          <w:iCs/>
          <w:color w:val="000000"/>
          <w:sz w:val="28"/>
          <w:szCs w:val="28"/>
        </w:rPr>
        <w:t>нят </w:t>
      </w:r>
      <w:r w:rsidRPr="00020F0D">
        <w:rPr>
          <w:color w:val="000000"/>
          <w:sz w:val="28"/>
          <w:szCs w:val="28"/>
        </w:rPr>
        <w:t>в контексте данного предложения позволяет</w:t>
      </w:r>
      <w:proofErr w:type="gramEnd"/>
      <w:r w:rsidRPr="00020F0D">
        <w:rPr>
          <w:color w:val="000000"/>
          <w:sz w:val="28"/>
          <w:szCs w:val="28"/>
        </w:rPr>
        <w:t> адресату концептуализир</w:t>
      </w:r>
      <w:r w:rsidRPr="00020F0D">
        <w:rPr>
          <w:color w:val="000000"/>
          <w:sz w:val="28"/>
          <w:szCs w:val="28"/>
        </w:rPr>
        <w:t>о</w:t>
      </w:r>
      <w:r w:rsidRPr="00020F0D">
        <w:rPr>
          <w:color w:val="000000"/>
          <w:sz w:val="28"/>
          <w:szCs w:val="28"/>
        </w:rPr>
        <w:t>вать представление о Тбилиси как о живой субстанции, свидетеле множества событий, связанных с историей Грузии. Реализуя антропоморфную метаф</w:t>
      </w:r>
      <w:r w:rsidRPr="00020F0D">
        <w:rPr>
          <w:color w:val="000000"/>
          <w:sz w:val="28"/>
          <w:szCs w:val="28"/>
        </w:rPr>
        <w:t>о</w:t>
      </w:r>
      <w:r w:rsidRPr="00020F0D">
        <w:rPr>
          <w:color w:val="000000"/>
          <w:sz w:val="28"/>
          <w:szCs w:val="28"/>
        </w:rPr>
        <w:t>рическую модель, адресат задает путь ассоциативных связей, которые, как представляется, ведут к образу ‘умудренного жизненным опытом старца'.</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В следующем предложении</w:t>
      </w:r>
      <w:proofErr w:type="gramStart"/>
      <w:r w:rsidRPr="00020F0D">
        <w:rPr>
          <w:color w:val="000000"/>
          <w:sz w:val="28"/>
          <w:szCs w:val="28"/>
        </w:rPr>
        <w:t> </w:t>
      </w:r>
      <w:r w:rsidRPr="00020F0D">
        <w:rPr>
          <w:i/>
          <w:iCs/>
          <w:color w:val="000000"/>
          <w:sz w:val="28"/>
          <w:szCs w:val="28"/>
        </w:rPr>
        <w:t>Н</w:t>
      </w:r>
      <w:proofErr w:type="gramEnd"/>
      <w:r w:rsidRPr="00020F0D">
        <w:rPr>
          <w:i/>
          <w:iCs/>
          <w:color w:val="000000"/>
          <w:sz w:val="28"/>
          <w:szCs w:val="28"/>
        </w:rPr>
        <w:t>аша гордость, наша безгранично красивая Р</w:t>
      </w:r>
      <w:r w:rsidRPr="00020F0D">
        <w:rPr>
          <w:i/>
          <w:iCs/>
          <w:color w:val="000000"/>
          <w:sz w:val="28"/>
          <w:szCs w:val="28"/>
        </w:rPr>
        <w:t>о</w:t>
      </w:r>
      <w:r w:rsidRPr="00020F0D">
        <w:rPr>
          <w:i/>
          <w:iCs/>
          <w:color w:val="000000"/>
          <w:sz w:val="28"/>
          <w:szCs w:val="28"/>
        </w:rPr>
        <w:t>дина, на протяжении веков была ареной разгула многих захватч</w:t>
      </w:r>
      <w:r w:rsidRPr="00020F0D">
        <w:rPr>
          <w:i/>
          <w:iCs/>
          <w:color w:val="000000"/>
          <w:sz w:val="28"/>
          <w:szCs w:val="28"/>
        </w:rPr>
        <w:t>и</w:t>
      </w:r>
      <w:r w:rsidRPr="00020F0D">
        <w:rPr>
          <w:i/>
          <w:iCs/>
          <w:color w:val="000000"/>
          <w:sz w:val="28"/>
          <w:szCs w:val="28"/>
        </w:rPr>
        <w:t>ков </w:t>
      </w:r>
      <w:r w:rsidRPr="00020F0D">
        <w:rPr>
          <w:color w:val="000000"/>
          <w:sz w:val="28"/>
          <w:szCs w:val="28"/>
        </w:rPr>
        <w:t>проясняет содержание множества неопределённых Говорящим в пред</w:t>
      </w:r>
      <w:r w:rsidRPr="00020F0D">
        <w:rPr>
          <w:color w:val="000000"/>
          <w:sz w:val="28"/>
          <w:szCs w:val="28"/>
        </w:rPr>
        <w:t>ы</w:t>
      </w:r>
      <w:r w:rsidRPr="00020F0D">
        <w:rPr>
          <w:color w:val="000000"/>
          <w:sz w:val="28"/>
          <w:szCs w:val="28"/>
        </w:rPr>
        <w:t>дущем предложении исторических событий, непосредственным участником которых была Грузия. С помощью лексем со значениями, отрицательно оц</w:t>
      </w:r>
      <w:r w:rsidRPr="00020F0D">
        <w:rPr>
          <w:color w:val="000000"/>
          <w:sz w:val="28"/>
          <w:szCs w:val="28"/>
        </w:rPr>
        <w:t>е</w:t>
      </w:r>
      <w:r w:rsidRPr="00020F0D">
        <w:rPr>
          <w:color w:val="000000"/>
          <w:sz w:val="28"/>
          <w:szCs w:val="28"/>
        </w:rPr>
        <w:t>ниваемыми социумом, </w:t>
      </w:r>
      <w:r w:rsidRPr="00020F0D">
        <w:rPr>
          <w:i/>
          <w:iCs/>
          <w:color w:val="000000"/>
          <w:sz w:val="28"/>
          <w:szCs w:val="28"/>
        </w:rPr>
        <w:t>разгул </w:t>
      </w:r>
      <w:r w:rsidRPr="00020F0D">
        <w:rPr>
          <w:color w:val="000000"/>
          <w:sz w:val="28"/>
          <w:szCs w:val="28"/>
        </w:rPr>
        <w:t>и </w:t>
      </w:r>
      <w:r w:rsidRPr="00020F0D">
        <w:rPr>
          <w:i/>
          <w:iCs/>
          <w:color w:val="000000"/>
          <w:sz w:val="28"/>
          <w:szCs w:val="28"/>
        </w:rPr>
        <w:t>захватчики </w:t>
      </w:r>
      <w:r w:rsidRPr="00020F0D">
        <w:rPr>
          <w:color w:val="000000"/>
          <w:sz w:val="28"/>
          <w:szCs w:val="28"/>
        </w:rPr>
        <w:t>адресат формирует представл</w:t>
      </w:r>
      <w:r w:rsidRPr="00020F0D">
        <w:rPr>
          <w:color w:val="000000"/>
          <w:sz w:val="28"/>
          <w:szCs w:val="28"/>
        </w:rPr>
        <w:t>е</w:t>
      </w:r>
      <w:r w:rsidRPr="00020F0D">
        <w:rPr>
          <w:color w:val="000000"/>
          <w:sz w:val="28"/>
          <w:szCs w:val="28"/>
        </w:rPr>
        <w:t>ние о долговременной в исторической ретроспективе узурпации государства враждебными по отношению к Грузии субъектами. Апеллируя к эмоциям аудитории, Говорящий применяет метафору </w:t>
      </w:r>
      <w:r w:rsidRPr="00020F0D">
        <w:rPr>
          <w:i/>
          <w:iCs/>
          <w:color w:val="000000"/>
          <w:sz w:val="28"/>
          <w:szCs w:val="28"/>
        </w:rPr>
        <w:t>родина </w:t>
      </w:r>
      <w:proofErr w:type="gramStart"/>
      <w:r w:rsidRPr="00020F0D">
        <w:rPr>
          <w:color w:val="000000"/>
          <w:sz w:val="28"/>
          <w:szCs w:val="28"/>
        </w:rPr>
        <w:t>–</w:t>
      </w:r>
      <w:r w:rsidRPr="00020F0D">
        <w:rPr>
          <w:i/>
          <w:iCs/>
          <w:color w:val="000000"/>
          <w:sz w:val="28"/>
          <w:szCs w:val="28"/>
        </w:rPr>
        <w:t>г</w:t>
      </w:r>
      <w:proofErr w:type="gramEnd"/>
      <w:r w:rsidRPr="00020F0D">
        <w:rPr>
          <w:i/>
          <w:iCs/>
          <w:color w:val="000000"/>
          <w:sz w:val="28"/>
          <w:szCs w:val="28"/>
        </w:rPr>
        <w:t>ордость </w:t>
      </w:r>
      <w:r w:rsidRPr="00020F0D">
        <w:rPr>
          <w:color w:val="000000"/>
          <w:sz w:val="28"/>
          <w:szCs w:val="28"/>
        </w:rPr>
        <w:t>, тем самым создавая положительно маркированный образ страны, которая является – и</w:t>
      </w:r>
      <w:r w:rsidRPr="00020F0D">
        <w:rPr>
          <w:color w:val="000000"/>
          <w:sz w:val="28"/>
          <w:szCs w:val="28"/>
        </w:rPr>
        <w:t>с</w:t>
      </w:r>
      <w:r w:rsidRPr="00020F0D">
        <w:rPr>
          <w:color w:val="000000"/>
          <w:sz w:val="28"/>
          <w:szCs w:val="28"/>
        </w:rPr>
        <w:t>ходя из контекста – воплощением чувства гордости всей нации, включая с</w:t>
      </w:r>
      <w:r w:rsidRPr="00020F0D">
        <w:rPr>
          <w:color w:val="000000"/>
          <w:sz w:val="28"/>
          <w:szCs w:val="28"/>
        </w:rPr>
        <w:t>а</w:t>
      </w:r>
      <w:r w:rsidRPr="00020F0D">
        <w:rPr>
          <w:color w:val="000000"/>
          <w:sz w:val="28"/>
          <w:szCs w:val="28"/>
        </w:rPr>
        <w:t>мого политика, о чем свидетельствует употребленное им притяжательное м</w:t>
      </w:r>
      <w:r w:rsidRPr="00020F0D">
        <w:rPr>
          <w:color w:val="000000"/>
          <w:sz w:val="28"/>
          <w:szCs w:val="28"/>
        </w:rPr>
        <w:t>е</w:t>
      </w:r>
      <w:r w:rsidRPr="00020F0D">
        <w:rPr>
          <w:color w:val="000000"/>
          <w:sz w:val="28"/>
          <w:szCs w:val="28"/>
        </w:rPr>
        <w:t>стоимение </w:t>
      </w:r>
      <w:r w:rsidRPr="00020F0D">
        <w:rPr>
          <w:i/>
          <w:iCs/>
          <w:color w:val="000000"/>
          <w:sz w:val="28"/>
          <w:szCs w:val="28"/>
        </w:rPr>
        <w:t>наша </w:t>
      </w:r>
      <w:r w:rsidRPr="00020F0D">
        <w:rPr>
          <w:color w:val="000000"/>
          <w:sz w:val="28"/>
          <w:szCs w:val="28"/>
        </w:rPr>
        <w:t>, позволяющее ему в очередной раз сократить психологич</w:t>
      </w:r>
      <w:r w:rsidRPr="00020F0D">
        <w:rPr>
          <w:color w:val="000000"/>
          <w:sz w:val="28"/>
          <w:szCs w:val="28"/>
        </w:rPr>
        <w:t>е</w:t>
      </w:r>
      <w:r w:rsidRPr="00020F0D">
        <w:rPr>
          <w:color w:val="000000"/>
          <w:sz w:val="28"/>
          <w:szCs w:val="28"/>
        </w:rPr>
        <w:t>скую дистанцию между собой и Слушающими. Анализируемое предложение содержит также метафору</w:t>
      </w:r>
      <w:r w:rsidRPr="00020F0D">
        <w:rPr>
          <w:i/>
          <w:iCs/>
          <w:color w:val="000000"/>
          <w:sz w:val="28"/>
          <w:szCs w:val="28"/>
        </w:rPr>
        <w:t>родина – арена (разгула захватчиков)</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таким обр</w:t>
      </w:r>
      <w:r w:rsidRPr="00020F0D">
        <w:rPr>
          <w:color w:val="000000"/>
          <w:sz w:val="28"/>
          <w:szCs w:val="28"/>
        </w:rPr>
        <w:t>а</w:t>
      </w:r>
      <w:r w:rsidRPr="00020F0D">
        <w:rPr>
          <w:color w:val="000000"/>
          <w:sz w:val="28"/>
          <w:szCs w:val="28"/>
        </w:rPr>
        <w:t>зом Говорящим выстраивается цепь взаимосвязанных образов с противоп</w:t>
      </w:r>
      <w:r w:rsidRPr="00020F0D">
        <w:rPr>
          <w:color w:val="000000"/>
          <w:sz w:val="28"/>
          <w:szCs w:val="28"/>
        </w:rPr>
        <w:t>о</w:t>
      </w:r>
      <w:r w:rsidRPr="00020F0D">
        <w:rPr>
          <w:color w:val="000000"/>
          <w:sz w:val="28"/>
          <w:szCs w:val="28"/>
        </w:rPr>
        <w:t>ложной оценочной маркированностью. Данная антитеза формируется на о</w:t>
      </w:r>
      <w:r w:rsidRPr="00020F0D">
        <w:rPr>
          <w:color w:val="000000"/>
          <w:sz w:val="28"/>
          <w:szCs w:val="28"/>
        </w:rPr>
        <w:t>с</w:t>
      </w:r>
      <w:r w:rsidRPr="00020F0D">
        <w:rPr>
          <w:color w:val="000000"/>
          <w:sz w:val="28"/>
          <w:szCs w:val="28"/>
        </w:rPr>
        <w:t>нове противопоставления положительной и отрицательной оценки, закре</w:t>
      </w:r>
      <w:r w:rsidRPr="00020F0D">
        <w:rPr>
          <w:color w:val="000000"/>
          <w:sz w:val="28"/>
          <w:szCs w:val="28"/>
        </w:rPr>
        <w:t>п</w:t>
      </w:r>
      <w:r w:rsidRPr="00020F0D">
        <w:rPr>
          <w:color w:val="000000"/>
          <w:sz w:val="28"/>
          <w:szCs w:val="28"/>
        </w:rPr>
        <w:t xml:space="preserve">ленной за концептами </w:t>
      </w:r>
      <w:r w:rsidR="00020F0D" w:rsidRPr="00020F0D">
        <w:rPr>
          <w:i/>
          <w:color w:val="000000"/>
          <w:sz w:val="28"/>
          <w:szCs w:val="28"/>
        </w:rPr>
        <w:t>гордость, родина – арена</w:t>
      </w:r>
      <w:r w:rsidR="00020F0D" w:rsidRPr="00020F0D">
        <w:rPr>
          <w:color w:val="000000"/>
          <w:sz w:val="28"/>
          <w:szCs w:val="28"/>
        </w:rPr>
        <w:t> </w:t>
      </w:r>
      <w:proofErr w:type="gramStart"/>
      <w:r w:rsidRPr="00020F0D">
        <w:rPr>
          <w:color w:val="000000"/>
          <w:sz w:val="28"/>
          <w:szCs w:val="28"/>
        </w:rPr>
        <w:t>( </w:t>
      </w:r>
      <w:proofErr w:type="gramEnd"/>
      <w:r w:rsidRPr="00020F0D">
        <w:rPr>
          <w:i/>
          <w:iCs/>
          <w:color w:val="000000"/>
          <w:sz w:val="28"/>
          <w:szCs w:val="28"/>
        </w:rPr>
        <w:t>разгула захватчиков </w:t>
      </w:r>
      <w:r w:rsidRPr="00020F0D">
        <w:rPr>
          <w:color w:val="000000"/>
          <w:sz w:val="28"/>
          <w:szCs w:val="28"/>
        </w:rPr>
        <w:t>). П</w:t>
      </w:r>
      <w:r w:rsidRPr="00020F0D">
        <w:rPr>
          <w:color w:val="000000"/>
          <w:sz w:val="28"/>
          <w:szCs w:val="28"/>
        </w:rPr>
        <w:t>о</w:t>
      </w:r>
      <w:r w:rsidRPr="00020F0D">
        <w:rPr>
          <w:color w:val="000000"/>
          <w:sz w:val="28"/>
          <w:szCs w:val="28"/>
        </w:rPr>
        <w:t>скольку </w:t>
      </w:r>
      <w:r w:rsidRPr="00020F0D">
        <w:rPr>
          <w:i/>
          <w:iCs/>
          <w:color w:val="000000"/>
          <w:sz w:val="28"/>
          <w:szCs w:val="28"/>
        </w:rPr>
        <w:t>гордость </w:t>
      </w:r>
      <w:r w:rsidRPr="00020F0D">
        <w:rPr>
          <w:color w:val="000000"/>
          <w:sz w:val="28"/>
          <w:szCs w:val="28"/>
        </w:rPr>
        <w:t>и </w:t>
      </w:r>
      <w:r w:rsidRPr="00020F0D">
        <w:rPr>
          <w:i/>
          <w:iCs/>
          <w:color w:val="000000"/>
          <w:sz w:val="28"/>
          <w:szCs w:val="28"/>
        </w:rPr>
        <w:t>родина </w:t>
      </w:r>
      <w:r w:rsidRPr="00020F0D">
        <w:rPr>
          <w:color w:val="000000"/>
          <w:sz w:val="28"/>
          <w:szCs w:val="28"/>
        </w:rPr>
        <w:t>выступают как когнитивно равнозначные и пр</w:t>
      </w:r>
      <w:r w:rsidRPr="00020F0D">
        <w:rPr>
          <w:color w:val="000000"/>
          <w:sz w:val="28"/>
          <w:szCs w:val="28"/>
        </w:rPr>
        <w:t>о</w:t>
      </w:r>
      <w:r w:rsidRPr="00020F0D">
        <w:rPr>
          <w:color w:val="000000"/>
          <w:sz w:val="28"/>
          <w:szCs w:val="28"/>
        </w:rPr>
        <w:t>тивопоставленные </w:t>
      </w:r>
      <w:r w:rsidRPr="00020F0D">
        <w:rPr>
          <w:i/>
          <w:iCs/>
          <w:color w:val="000000"/>
          <w:sz w:val="28"/>
          <w:szCs w:val="28"/>
        </w:rPr>
        <w:t>арене разгула захватчиков</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высока вероятность того, что информация ‘наша гордость – арена разгула захватчиков' (учитывая этнопс</w:t>
      </w:r>
      <w:r w:rsidRPr="00020F0D">
        <w:rPr>
          <w:color w:val="000000"/>
          <w:sz w:val="28"/>
          <w:szCs w:val="28"/>
        </w:rPr>
        <w:t>и</w:t>
      </w:r>
      <w:r w:rsidRPr="00020F0D">
        <w:rPr>
          <w:color w:val="000000"/>
          <w:sz w:val="28"/>
          <w:szCs w:val="28"/>
        </w:rPr>
        <w:t>холингвистическую значимость концепта ГОРДОСТЬ в Грузии) способна вызвать, по меньшей мере, чувство возмущения адресата, относящегося к данной культуре.</w:t>
      </w:r>
    </w:p>
    <w:p w:rsidR="00882DFA" w:rsidRPr="00020F0D" w:rsidRDefault="00882DFA" w:rsidP="00020F0D">
      <w:pPr>
        <w:tabs>
          <w:tab w:val="left" w:pos="0"/>
        </w:tabs>
        <w:spacing w:line="0" w:lineRule="atLeast"/>
        <w:jc w:val="both"/>
        <w:rPr>
          <w:color w:val="000000"/>
          <w:sz w:val="28"/>
          <w:szCs w:val="28"/>
        </w:rPr>
      </w:pPr>
      <w:r w:rsidRPr="00020F0D">
        <w:rPr>
          <w:i/>
          <w:iCs/>
          <w:color w:val="000000"/>
          <w:sz w:val="28"/>
          <w:szCs w:val="28"/>
        </w:rPr>
        <w:t>Не было в мире ни одной империи, которая бы не принесла сюда кровь, ра</w:t>
      </w:r>
      <w:r w:rsidRPr="00020F0D">
        <w:rPr>
          <w:i/>
          <w:iCs/>
          <w:color w:val="000000"/>
          <w:sz w:val="28"/>
          <w:szCs w:val="28"/>
        </w:rPr>
        <w:t>з</w:t>
      </w:r>
      <w:r w:rsidRPr="00020F0D">
        <w:rPr>
          <w:i/>
          <w:iCs/>
          <w:color w:val="000000"/>
          <w:sz w:val="28"/>
          <w:szCs w:val="28"/>
        </w:rPr>
        <w:t>рушения, попытки уничтожения грузинского народа. </w:t>
      </w:r>
      <w:r w:rsidRPr="00020F0D">
        <w:rPr>
          <w:color w:val="000000"/>
          <w:sz w:val="28"/>
          <w:szCs w:val="28"/>
        </w:rPr>
        <w:t>В данном предложении с помощью манипулятивного приёма, называемого «ассерция, маскирующа</w:t>
      </w:r>
      <w:r w:rsidRPr="00020F0D">
        <w:rPr>
          <w:color w:val="000000"/>
          <w:sz w:val="28"/>
          <w:szCs w:val="28"/>
        </w:rPr>
        <w:t>я</w:t>
      </w:r>
      <w:r w:rsidRPr="00020F0D">
        <w:rPr>
          <w:color w:val="000000"/>
          <w:sz w:val="28"/>
          <w:szCs w:val="28"/>
        </w:rPr>
        <w:t>ся под пресуппозицию», адресантом имплицируется информация о том, что ‘Грузия пережила </w:t>
      </w:r>
      <w:r w:rsidRPr="00020F0D">
        <w:rPr>
          <w:i/>
          <w:iCs/>
          <w:color w:val="000000"/>
          <w:sz w:val="28"/>
          <w:szCs w:val="28"/>
        </w:rPr>
        <w:t>кровь </w:t>
      </w:r>
      <w:r w:rsidRPr="00020F0D">
        <w:rPr>
          <w:color w:val="000000"/>
          <w:sz w:val="28"/>
          <w:szCs w:val="28"/>
        </w:rPr>
        <w:t>(‘убийство, кровопролитие' [МАС]), б</w:t>
      </w:r>
      <w:r w:rsidRPr="00020F0D">
        <w:rPr>
          <w:color w:val="000000"/>
          <w:sz w:val="28"/>
          <w:szCs w:val="28"/>
        </w:rPr>
        <w:t>ы</w:t>
      </w:r>
      <w:r w:rsidRPr="00020F0D">
        <w:rPr>
          <w:color w:val="000000"/>
          <w:sz w:val="28"/>
          <w:szCs w:val="28"/>
        </w:rPr>
        <w:t>ли </w:t>
      </w:r>
      <w:r w:rsidRPr="00020F0D">
        <w:rPr>
          <w:i/>
          <w:iCs/>
          <w:color w:val="000000"/>
          <w:sz w:val="28"/>
          <w:szCs w:val="28"/>
        </w:rPr>
        <w:t>разрушения </w:t>
      </w:r>
      <w:r w:rsidRPr="00020F0D">
        <w:rPr>
          <w:color w:val="000000"/>
          <w:sz w:val="28"/>
          <w:szCs w:val="28"/>
        </w:rPr>
        <w:t>и </w:t>
      </w:r>
      <w:r w:rsidRPr="00020F0D">
        <w:rPr>
          <w:i/>
          <w:iCs/>
          <w:color w:val="000000"/>
          <w:sz w:val="28"/>
          <w:szCs w:val="28"/>
        </w:rPr>
        <w:t>попытки уничтожения грузинского народа </w:t>
      </w:r>
      <w:r w:rsidRPr="00020F0D">
        <w:rPr>
          <w:color w:val="000000"/>
          <w:sz w:val="28"/>
          <w:szCs w:val="28"/>
        </w:rPr>
        <w:t xml:space="preserve">. Анализируемое </w:t>
      </w:r>
      <w:r w:rsidRPr="00020F0D">
        <w:rPr>
          <w:color w:val="000000"/>
          <w:sz w:val="28"/>
          <w:szCs w:val="28"/>
        </w:rPr>
        <w:lastRenderedPageBreak/>
        <w:t>предложение в сочетании со следующей за ним предикативной един</w:t>
      </w:r>
      <w:r w:rsidRPr="00020F0D">
        <w:rPr>
          <w:color w:val="000000"/>
          <w:sz w:val="28"/>
          <w:szCs w:val="28"/>
        </w:rPr>
        <w:t>и</w:t>
      </w:r>
      <w:r w:rsidRPr="00020F0D">
        <w:rPr>
          <w:color w:val="000000"/>
          <w:sz w:val="28"/>
          <w:szCs w:val="28"/>
        </w:rPr>
        <w:t>цей</w:t>
      </w:r>
      <w:proofErr w:type="gramStart"/>
      <w:r w:rsidRPr="00020F0D">
        <w:rPr>
          <w:color w:val="000000"/>
          <w:sz w:val="28"/>
          <w:szCs w:val="28"/>
        </w:rPr>
        <w:t> </w:t>
      </w:r>
      <w:r w:rsidRPr="00020F0D">
        <w:rPr>
          <w:i/>
          <w:iCs/>
          <w:color w:val="000000"/>
          <w:sz w:val="28"/>
          <w:szCs w:val="28"/>
        </w:rPr>
        <w:t>Э</w:t>
      </w:r>
      <w:proofErr w:type="gramEnd"/>
      <w:r w:rsidRPr="00020F0D">
        <w:rPr>
          <w:i/>
          <w:iCs/>
          <w:color w:val="000000"/>
          <w:sz w:val="28"/>
          <w:szCs w:val="28"/>
        </w:rPr>
        <w:t>ти стены помнят римлян, византийцев, османов, персов, монголов, русских </w:t>
      </w:r>
      <w:r w:rsidRPr="00020F0D">
        <w:rPr>
          <w:color w:val="000000"/>
          <w:sz w:val="28"/>
          <w:szCs w:val="28"/>
        </w:rPr>
        <w:t>имплицитно передает информацию о том, что ‘субъектами кров</w:t>
      </w:r>
      <w:r w:rsidRPr="00020F0D">
        <w:rPr>
          <w:color w:val="000000"/>
          <w:sz w:val="28"/>
          <w:szCs w:val="28"/>
        </w:rPr>
        <w:t>о</w:t>
      </w:r>
      <w:r w:rsidRPr="00020F0D">
        <w:rPr>
          <w:color w:val="000000"/>
          <w:sz w:val="28"/>
          <w:szCs w:val="28"/>
        </w:rPr>
        <w:t>пролития, разрушений и попыток уничтожения грузинского народа являются римляне, византийцы, османы, персы, монголы и русские'.</w:t>
      </w:r>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Последнее предложение, являющееся дискурсивной формулой, поскольку отражает мировоззренческую позицию говорящего и маркирует его прина</w:t>
      </w:r>
      <w:r w:rsidRPr="00020F0D">
        <w:rPr>
          <w:color w:val="000000"/>
          <w:sz w:val="28"/>
          <w:szCs w:val="28"/>
        </w:rPr>
        <w:t>д</w:t>
      </w:r>
      <w:r w:rsidRPr="00020F0D">
        <w:rPr>
          <w:color w:val="000000"/>
          <w:sz w:val="28"/>
          <w:szCs w:val="28"/>
        </w:rPr>
        <w:t>лежность к определённому дискурсу, </w:t>
      </w:r>
      <w:r w:rsidRPr="00020F0D">
        <w:rPr>
          <w:i/>
          <w:iCs/>
          <w:color w:val="000000"/>
          <w:sz w:val="28"/>
          <w:szCs w:val="28"/>
        </w:rPr>
        <w:t>Но никто из них не смог уничтожить наш гордый народ </w:t>
      </w:r>
      <w:r w:rsidRPr="00020F0D">
        <w:rPr>
          <w:color w:val="000000"/>
          <w:sz w:val="28"/>
          <w:szCs w:val="28"/>
        </w:rPr>
        <w:t>содержит манипулятивный приём («ассерция, маскиру</w:t>
      </w:r>
      <w:r w:rsidRPr="00020F0D">
        <w:rPr>
          <w:color w:val="000000"/>
          <w:sz w:val="28"/>
          <w:szCs w:val="28"/>
        </w:rPr>
        <w:t>ю</w:t>
      </w:r>
      <w:r w:rsidRPr="00020F0D">
        <w:rPr>
          <w:color w:val="000000"/>
          <w:sz w:val="28"/>
          <w:szCs w:val="28"/>
        </w:rPr>
        <w:t>щаяся под пресуппозицию»), с помощью которого имплицитно подается и</w:t>
      </w:r>
      <w:r w:rsidRPr="00020F0D">
        <w:rPr>
          <w:color w:val="000000"/>
          <w:sz w:val="28"/>
          <w:szCs w:val="28"/>
        </w:rPr>
        <w:t>н</w:t>
      </w:r>
      <w:r w:rsidRPr="00020F0D">
        <w:rPr>
          <w:color w:val="000000"/>
          <w:sz w:val="28"/>
          <w:szCs w:val="28"/>
        </w:rPr>
        <w:t xml:space="preserve">формация ‘наш народ пытались уничтожить'. </w:t>
      </w:r>
      <w:proofErr w:type="gramStart"/>
      <w:r w:rsidRPr="00020F0D">
        <w:rPr>
          <w:color w:val="000000"/>
          <w:sz w:val="28"/>
          <w:szCs w:val="28"/>
        </w:rPr>
        <w:t>Таким образом, погружая сл</w:t>
      </w:r>
      <w:r w:rsidRPr="00020F0D">
        <w:rPr>
          <w:color w:val="000000"/>
          <w:sz w:val="28"/>
          <w:szCs w:val="28"/>
        </w:rPr>
        <w:t>у</w:t>
      </w:r>
      <w:r w:rsidRPr="00020F0D">
        <w:rPr>
          <w:color w:val="000000"/>
          <w:sz w:val="28"/>
          <w:szCs w:val="28"/>
        </w:rPr>
        <w:t>шателей в контекст формируемого Говорящим представления о мощных и сильных врагах, которые, несмотря на стремление уничтожить </w:t>
      </w:r>
      <w:r w:rsidRPr="00020F0D">
        <w:rPr>
          <w:i/>
          <w:iCs/>
          <w:color w:val="000000"/>
          <w:sz w:val="28"/>
          <w:szCs w:val="28"/>
        </w:rPr>
        <w:t>гордый народ </w:t>
      </w:r>
      <w:r w:rsidRPr="00020F0D">
        <w:rPr>
          <w:color w:val="000000"/>
          <w:sz w:val="28"/>
          <w:szCs w:val="28"/>
        </w:rPr>
        <w:t>Грузии, не смогли этого сделать, адресат с помощью дискурсивных формул апеллирует к базовой ценности «чувство гордости», которая весьма значима для его слушателей.</w:t>
      </w:r>
      <w:proofErr w:type="gramEnd"/>
    </w:p>
    <w:p w:rsidR="00882DFA" w:rsidRPr="00020F0D" w:rsidRDefault="00882DFA" w:rsidP="00020F0D">
      <w:pPr>
        <w:tabs>
          <w:tab w:val="left" w:pos="0"/>
        </w:tabs>
        <w:spacing w:line="0" w:lineRule="atLeast"/>
        <w:jc w:val="both"/>
        <w:rPr>
          <w:color w:val="000000"/>
          <w:sz w:val="28"/>
          <w:szCs w:val="28"/>
        </w:rPr>
      </w:pPr>
      <w:r w:rsidRPr="00020F0D">
        <w:rPr>
          <w:color w:val="000000"/>
          <w:sz w:val="28"/>
          <w:szCs w:val="28"/>
        </w:rPr>
        <w:t xml:space="preserve">Следует отметить, что наборы системообразующих признаков дискурса субъекта и дискурса объекта различны. </w:t>
      </w:r>
      <w:proofErr w:type="gramStart"/>
      <w:r w:rsidRPr="00020F0D">
        <w:rPr>
          <w:color w:val="000000"/>
          <w:sz w:val="28"/>
          <w:szCs w:val="28"/>
        </w:rPr>
        <w:t>Анализ разнообразнейшего матери</w:t>
      </w:r>
      <w:r w:rsidRPr="00020F0D">
        <w:rPr>
          <w:color w:val="000000"/>
          <w:sz w:val="28"/>
          <w:szCs w:val="28"/>
        </w:rPr>
        <w:t>а</w:t>
      </w:r>
      <w:r w:rsidRPr="00020F0D">
        <w:rPr>
          <w:color w:val="000000"/>
          <w:sz w:val="28"/>
          <w:szCs w:val="28"/>
        </w:rPr>
        <w:t>ла (тексты политических выступлений, тексты глянцевых журналов, записи интернет-форумов, реплики КВН-общения и др.) позволяет утверждать, что представленный набор системообразующих признаков задействован только при формировании дискурса объекта – дискурсу субъекта свойственны не все признаки из вышеперечисленных (признак «участники» не релевантен для дискурса субъекта по определению, признак «реализуемые функции» не я</w:t>
      </w:r>
      <w:r w:rsidRPr="00020F0D">
        <w:rPr>
          <w:color w:val="000000"/>
          <w:sz w:val="28"/>
          <w:szCs w:val="28"/>
        </w:rPr>
        <w:t>в</w:t>
      </w:r>
      <w:r w:rsidRPr="00020F0D">
        <w:rPr>
          <w:color w:val="000000"/>
          <w:sz w:val="28"/>
          <w:szCs w:val="28"/>
        </w:rPr>
        <w:t>ляется для дискурса субъекта системообразующим, а потому также не входит в</w:t>
      </w:r>
      <w:proofErr w:type="gramEnd"/>
      <w:r w:rsidRPr="00020F0D">
        <w:rPr>
          <w:color w:val="000000"/>
          <w:sz w:val="28"/>
          <w:szCs w:val="28"/>
        </w:rPr>
        <w:t xml:space="preserve"> перечень дифференцирующих признаков). Таким образом, дискурс субъе</w:t>
      </w:r>
      <w:r w:rsidRPr="00020F0D">
        <w:rPr>
          <w:color w:val="000000"/>
          <w:sz w:val="28"/>
          <w:szCs w:val="28"/>
        </w:rPr>
        <w:t>к</w:t>
      </w:r>
      <w:r w:rsidRPr="00020F0D">
        <w:rPr>
          <w:color w:val="000000"/>
          <w:sz w:val="28"/>
          <w:szCs w:val="28"/>
        </w:rPr>
        <w:t>та формируется путём взаимодействия следующих системообразующих пр</w:t>
      </w:r>
      <w:r w:rsidRPr="00020F0D">
        <w:rPr>
          <w:color w:val="000000"/>
          <w:sz w:val="28"/>
          <w:szCs w:val="28"/>
        </w:rPr>
        <w:t>и</w:t>
      </w:r>
      <w:r w:rsidRPr="00020F0D">
        <w:rPr>
          <w:color w:val="000000"/>
          <w:sz w:val="28"/>
          <w:szCs w:val="28"/>
        </w:rPr>
        <w:t>знаков: (1) цель, (2) способы общения, (3) базовые ценности, (4) дискурси</w:t>
      </w:r>
      <w:r w:rsidRPr="00020F0D">
        <w:rPr>
          <w:color w:val="000000"/>
          <w:sz w:val="28"/>
          <w:szCs w:val="28"/>
        </w:rPr>
        <w:t>в</w:t>
      </w:r>
      <w:r w:rsidRPr="00020F0D">
        <w:rPr>
          <w:color w:val="000000"/>
          <w:sz w:val="28"/>
          <w:szCs w:val="28"/>
        </w:rPr>
        <w:t>ные формулы.</w:t>
      </w:r>
    </w:p>
    <w:p w:rsidR="00882DFA" w:rsidRPr="00020F0D" w:rsidRDefault="00882DFA" w:rsidP="00020F0D">
      <w:pPr>
        <w:tabs>
          <w:tab w:val="left" w:pos="0"/>
        </w:tabs>
        <w:spacing w:line="0" w:lineRule="atLeast"/>
        <w:jc w:val="both"/>
        <w:rPr>
          <w:color w:val="000000"/>
          <w:sz w:val="28"/>
          <w:szCs w:val="28"/>
        </w:rPr>
      </w:pPr>
      <w:proofErr w:type="gramStart"/>
      <w:r w:rsidRPr="00020F0D">
        <w:rPr>
          <w:color w:val="000000"/>
          <w:sz w:val="28"/>
          <w:szCs w:val="28"/>
        </w:rPr>
        <w:t>Представляется, что предложенные направления исследований, о которых идёт речь в данной статье, ориентированные на изучение специфических особенностей, присущих отдельным видам дискурса, позволяют не только идентифицировать принадлежность говорящего к определённому виду ди</w:t>
      </w:r>
      <w:r w:rsidRPr="00020F0D">
        <w:rPr>
          <w:color w:val="000000"/>
          <w:sz w:val="28"/>
          <w:szCs w:val="28"/>
        </w:rPr>
        <w:t>с</w:t>
      </w:r>
      <w:r w:rsidRPr="00020F0D">
        <w:rPr>
          <w:color w:val="000000"/>
          <w:sz w:val="28"/>
          <w:szCs w:val="28"/>
        </w:rPr>
        <w:t>курса (посредством анализа экстериоризации адресантом свойственного эт</w:t>
      </w:r>
      <w:r w:rsidRPr="00020F0D">
        <w:rPr>
          <w:color w:val="000000"/>
          <w:sz w:val="28"/>
          <w:szCs w:val="28"/>
        </w:rPr>
        <w:t>о</w:t>
      </w:r>
      <w:r w:rsidRPr="00020F0D">
        <w:rPr>
          <w:color w:val="000000"/>
          <w:sz w:val="28"/>
          <w:szCs w:val="28"/>
        </w:rPr>
        <w:t>му виду дискурса ментального пространства), но и прогнозировать речевое поведение субъекта речи и как представителя определённого вида дискурса, и как самостоятельной языковой личности.</w:t>
      </w:r>
      <w:proofErr w:type="gramEnd"/>
    </w:p>
    <w:p w:rsidR="000B02D3" w:rsidRPr="00020F0D" w:rsidRDefault="000B02D3" w:rsidP="00020F0D">
      <w:pPr>
        <w:pStyle w:val="ac"/>
        <w:tabs>
          <w:tab w:val="left" w:pos="0"/>
        </w:tabs>
        <w:spacing w:line="0" w:lineRule="atLeast"/>
        <w:ind w:left="0" w:firstLine="0"/>
        <w:rPr>
          <w:b/>
          <w:szCs w:val="28"/>
          <w:lang w:val="kk-KZ"/>
        </w:rPr>
      </w:pPr>
      <w:r w:rsidRPr="00020F0D">
        <w:rPr>
          <w:b/>
          <w:szCs w:val="28"/>
          <w:lang w:val="kk-KZ"/>
        </w:rPr>
        <w:t>Список рекомендуемой литературы</w:t>
      </w:r>
    </w:p>
    <w:p w:rsidR="006244F9" w:rsidRPr="00020F0D" w:rsidRDefault="000B02D3" w:rsidP="00020F0D">
      <w:pPr>
        <w:pStyle w:val="ac"/>
        <w:tabs>
          <w:tab w:val="left" w:pos="0"/>
        </w:tabs>
        <w:spacing w:line="0" w:lineRule="atLeast"/>
        <w:ind w:left="0" w:firstLine="0"/>
        <w:rPr>
          <w:b/>
          <w:szCs w:val="28"/>
          <w:lang w:val="kk-KZ"/>
        </w:rPr>
      </w:pPr>
      <w:r w:rsidRPr="00020F0D">
        <w:rPr>
          <w:b/>
          <w:szCs w:val="28"/>
          <w:lang w:val="kk-KZ"/>
        </w:rPr>
        <w:t>Основная:</w:t>
      </w:r>
    </w:p>
    <w:p w:rsidR="006244F9" w:rsidRPr="00020F0D" w:rsidRDefault="006244F9" w:rsidP="00BE7489">
      <w:pPr>
        <w:pStyle w:val="ac"/>
        <w:widowControl/>
        <w:numPr>
          <w:ilvl w:val="0"/>
          <w:numId w:val="23"/>
        </w:numPr>
        <w:tabs>
          <w:tab w:val="left" w:pos="0"/>
        </w:tabs>
        <w:spacing w:line="0" w:lineRule="atLeast"/>
        <w:ind w:left="0" w:firstLine="0"/>
        <w:contextualSpacing/>
        <w:rPr>
          <w:szCs w:val="28"/>
        </w:rPr>
      </w:pPr>
      <w:r w:rsidRPr="00020F0D">
        <w:rPr>
          <w:szCs w:val="28"/>
        </w:rPr>
        <w:t>Макаров М.Л. Основы теории дискурса. – М.: Гнозис, 2013. – 277 с.</w:t>
      </w:r>
    </w:p>
    <w:p w:rsidR="006244F9" w:rsidRPr="00020F0D" w:rsidRDefault="006244F9" w:rsidP="00BE7489">
      <w:pPr>
        <w:pStyle w:val="ac"/>
        <w:widowControl/>
        <w:numPr>
          <w:ilvl w:val="0"/>
          <w:numId w:val="23"/>
        </w:numPr>
        <w:tabs>
          <w:tab w:val="left" w:pos="0"/>
        </w:tabs>
        <w:spacing w:line="0" w:lineRule="atLeast"/>
        <w:ind w:left="0" w:firstLine="0"/>
        <w:contextualSpacing/>
        <w:rPr>
          <w:szCs w:val="28"/>
        </w:rPr>
      </w:pPr>
      <w:r w:rsidRPr="00020F0D">
        <w:rPr>
          <w:szCs w:val="28"/>
        </w:rPr>
        <w:t>Современный дискурс-анализ - http://discourseanalysis.org/stat.html</w:t>
      </w:r>
    </w:p>
    <w:p w:rsidR="006244F9" w:rsidRPr="00D00801" w:rsidRDefault="006244F9" w:rsidP="00BE7489">
      <w:pPr>
        <w:pStyle w:val="ac"/>
        <w:widowControl/>
        <w:numPr>
          <w:ilvl w:val="0"/>
          <w:numId w:val="23"/>
        </w:numPr>
        <w:tabs>
          <w:tab w:val="left" w:pos="0"/>
        </w:tabs>
        <w:spacing w:line="0" w:lineRule="atLeast"/>
        <w:ind w:left="0" w:firstLine="0"/>
        <w:contextualSpacing/>
        <w:rPr>
          <w:szCs w:val="28"/>
        </w:rPr>
      </w:pPr>
      <w:r w:rsidRPr="00020F0D">
        <w:rPr>
          <w:szCs w:val="28"/>
        </w:rPr>
        <w:t>Чернявская В.Е. Лингвистика текста: лингвистика дискурса. М.</w:t>
      </w:r>
      <w:proofErr w:type="gramStart"/>
      <w:r w:rsidRPr="00020F0D">
        <w:rPr>
          <w:szCs w:val="28"/>
        </w:rPr>
        <w:t xml:space="preserve"> :</w:t>
      </w:r>
      <w:proofErr w:type="gramEnd"/>
      <w:r w:rsidRPr="00020F0D">
        <w:rPr>
          <w:szCs w:val="28"/>
        </w:rPr>
        <w:t xml:space="preserve"> Фли</w:t>
      </w:r>
      <w:r w:rsidRPr="00020F0D">
        <w:rPr>
          <w:szCs w:val="28"/>
        </w:rPr>
        <w:t>н</w:t>
      </w:r>
      <w:r w:rsidRPr="00020F0D">
        <w:rPr>
          <w:szCs w:val="28"/>
        </w:rPr>
        <w:t>та : Наука, 2013.</w:t>
      </w:r>
    </w:p>
    <w:p w:rsidR="006244F9" w:rsidRPr="00D00801" w:rsidRDefault="006244F9" w:rsidP="00D00801">
      <w:pPr>
        <w:pStyle w:val="ac"/>
        <w:tabs>
          <w:tab w:val="left" w:pos="0"/>
        </w:tabs>
        <w:spacing w:line="0" w:lineRule="atLeast"/>
        <w:ind w:left="0" w:firstLine="0"/>
        <w:rPr>
          <w:b/>
          <w:szCs w:val="28"/>
          <w:lang w:val="kk-KZ"/>
        </w:rPr>
      </w:pPr>
      <w:r w:rsidRPr="00020F0D">
        <w:rPr>
          <w:b/>
          <w:szCs w:val="28"/>
        </w:rPr>
        <w:t>Дополнительная:</w:t>
      </w:r>
    </w:p>
    <w:p w:rsidR="006244F9" w:rsidRPr="00020F0D" w:rsidRDefault="006244F9" w:rsidP="00BE7489">
      <w:pPr>
        <w:numPr>
          <w:ilvl w:val="0"/>
          <w:numId w:val="24"/>
        </w:numPr>
        <w:tabs>
          <w:tab w:val="left" w:pos="0"/>
        </w:tabs>
        <w:spacing w:line="0" w:lineRule="atLeast"/>
        <w:ind w:left="0" w:firstLine="0"/>
        <w:jc w:val="both"/>
        <w:rPr>
          <w:color w:val="000000"/>
          <w:sz w:val="28"/>
          <w:szCs w:val="28"/>
        </w:rPr>
      </w:pPr>
      <w:r w:rsidRPr="00020F0D">
        <w:rPr>
          <w:color w:val="000000"/>
          <w:sz w:val="28"/>
          <w:szCs w:val="28"/>
        </w:rPr>
        <w:lastRenderedPageBreak/>
        <w:t>Аликаев Р.С. Язык науки в парадигме современной лингвистики. Нал</w:t>
      </w:r>
      <w:r w:rsidRPr="00020F0D">
        <w:rPr>
          <w:color w:val="000000"/>
          <w:sz w:val="28"/>
          <w:szCs w:val="28"/>
        </w:rPr>
        <w:t>ь</w:t>
      </w:r>
      <w:r w:rsidRPr="00020F0D">
        <w:rPr>
          <w:color w:val="000000"/>
          <w:sz w:val="28"/>
          <w:szCs w:val="28"/>
        </w:rPr>
        <w:t>чик, 1999.</w:t>
      </w:r>
    </w:p>
    <w:p w:rsidR="006244F9" w:rsidRPr="00020F0D" w:rsidRDefault="006244F9" w:rsidP="00BE7489">
      <w:pPr>
        <w:numPr>
          <w:ilvl w:val="0"/>
          <w:numId w:val="24"/>
        </w:numPr>
        <w:tabs>
          <w:tab w:val="left" w:pos="0"/>
        </w:tabs>
        <w:spacing w:line="0" w:lineRule="atLeast"/>
        <w:ind w:left="0" w:firstLine="0"/>
        <w:jc w:val="both"/>
        <w:rPr>
          <w:color w:val="000000"/>
          <w:sz w:val="28"/>
          <w:szCs w:val="28"/>
        </w:rPr>
      </w:pPr>
      <w:r w:rsidRPr="00020F0D">
        <w:rPr>
          <w:color w:val="000000"/>
          <w:sz w:val="28"/>
          <w:szCs w:val="28"/>
        </w:rPr>
        <w:t>Багдасарян Т.О. Тональный компонент модальности в коммуникации (на материале английского и русского языков): Дис. ...канд. филол. наук. Краснодар, 2000.</w:t>
      </w:r>
    </w:p>
    <w:p w:rsidR="006244F9" w:rsidRPr="00020F0D" w:rsidRDefault="006244F9" w:rsidP="00BE7489">
      <w:pPr>
        <w:numPr>
          <w:ilvl w:val="0"/>
          <w:numId w:val="24"/>
        </w:numPr>
        <w:tabs>
          <w:tab w:val="left" w:pos="0"/>
        </w:tabs>
        <w:spacing w:line="0" w:lineRule="atLeast"/>
        <w:ind w:left="0" w:firstLine="0"/>
        <w:jc w:val="both"/>
        <w:rPr>
          <w:color w:val="000000"/>
          <w:sz w:val="28"/>
          <w:szCs w:val="28"/>
        </w:rPr>
      </w:pPr>
      <w:r w:rsidRPr="00020F0D">
        <w:rPr>
          <w:color w:val="000000"/>
          <w:sz w:val="28"/>
          <w:szCs w:val="28"/>
        </w:rPr>
        <w:t>Белл Р.Т. Социолингвистика. Цели, методы, проблемы. М., 1980.</w:t>
      </w:r>
    </w:p>
    <w:p w:rsidR="006244F9" w:rsidRPr="00020F0D" w:rsidRDefault="006244F9" w:rsidP="00BE7489">
      <w:pPr>
        <w:numPr>
          <w:ilvl w:val="0"/>
          <w:numId w:val="24"/>
        </w:numPr>
        <w:tabs>
          <w:tab w:val="left" w:pos="0"/>
        </w:tabs>
        <w:spacing w:line="0" w:lineRule="atLeast"/>
        <w:ind w:left="0" w:firstLine="0"/>
        <w:jc w:val="both"/>
        <w:rPr>
          <w:color w:val="000000"/>
          <w:sz w:val="28"/>
          <w:szCs w:val="28"/>
        </w:rPr>
      </w:pPr>
      <w:r w:rsidRPr="00020F0D">
        <w:rPr>
          <w:color w:val="000000"/>
          <w:sz w:val="28"/>
          <w:szCs w:val="28"/>
        </w:rPr>
        <w:t>Богданов В.В. Речевое общение: прагматические и семантические а</w:t>
      </w:r>
      <w:r w:rsidRPr="00020F0D">
        <w:rPr>
          <w:color w:val="000000"/>
          <w:sz w:val="28"/>
          <w:szCs w:val="28"/>
        </w:rPr>
        <w:t>с</w:t>
      </w:r>
      <w:r w:rsidRPr="00020F0D">
        <w:rPr>
          <w:color w:val="000000"/>
          <w:sz w:val="28"/>
          <w:szCs w:val="28"/>
        </w:rPr>
        <w:t>пекты. Л., 1990.</w:t>
      </w:r>
    </w:p>
    <w:p w:rsidR="006244F9" w:rsidRPr="00020F0D" w:rsidRDefault="000C2609" w:rsidP="00020F0D">
      <w:pPr>
        <w:tabs>
          <w:tab w:val="left" w:pos="0"/>
        </w:tabs>
        <w:spacing w:line="0" w:lineRule="atLeast"/>
        <w:jc w:val="both"/>
        <w:rPr>
          <w:b/>
          <w:sz w:val="28"/>
          <w:szCs w:val="28"/>
          <w:lang w:val="kk-KZ"/>
        </w:rPr>
      </w:pPr>
      <w:r w:rsidRPr="00020F0D">
        <w:rPr>
          <w:b/>
          <w:sz w:val="28"/>
          <w:szCs w:val="28"/>
          <w:lang w:val="kk-KZ"/>
        </w:rPr>
        <w:t>Контрольные вопросы:</w:t>
      </w:r>
    </w:p>
    <w:p w:rsidR="000C2609" w:rsidRPr="00020F0D" w:rsidRDefault="000C2609" w:rsidP="00BE7489">
      <w:pPr>
        <w:pStyle w:val="3"/>
        <w:numPr>
          <w:ilvl w:val="0"/>
          <w:numId w:val="32"/>
        </w:numPr>
        <w:shd w:val="clear" w:color="auto" w:fill="FFFFFF"/>
        <w:tabs>
          <w:tab w:val="left" w:pos="0"/>
        </w:tabs>
        <w:spacing w:before="0" w:line="0" w:lineRule="atLeast"/>
        <w:ind w:left="0" w:firstLine="0"/>
        <w:jc w:val="both"/>
        <w:rPr>
          <w:rFonts w:ascii="Times New Roman" w:hAnsi="Times New Roman" w:cs="Times New Roman"/>
          <w:b w:val="0"/>
          <w:color w:val="auto"/>
          <w:sz w:val="28"/>
          <w:szCs w:val="28"/>
          <w:lang w:val="kk-KZ"/>
        </w:rPr>
      </w:pPr>
      <w:r w:rsidRPr="00020F0D">
        <w:rPr>
          <w:rFonts w:ascii="Times New Roman" w:hAnsi="Times New Roman" w:cs="Times New Roman"/>
          <w:b w:val="0"/>
          <w:color w:val="auto"/>
          <w:sz w:val="28"/>
          <w:szCs w:val="28"/>
        </w:rPr>
        <w:t>Коммуникация как действие</w:t>
      </w:r>
      <w:r w:rsidRPr="00020F0D">
        <w:rPr>
          <w:rFonts w:ascii="Times New Roman" w:hAnsi="Times New Roman" w:cs="Times New Roman"/>
          <w:b w:val="0"/>
          <w:color w:val="auto"/>
          <w:sz w:val="28"/>
          <w:szCs w:val="28"/>
          <w:lang w:val="kk-KZ"/>
        </w:rPr>
        <w:t>.</w:t>
      </w:r>
    </w:p>
    <w:p w:rsidR="000C2609" w:rsidRPr="00020F0D" w:rsidRDefault="000C2609" w:rsidP="00BE7489">
      <w:pPr>
        <w:pStyle w:val="3"/>
        <w:numPr>
          <w:ilvl w:val="0"/>
          <w:numId w:val="32"/>
        </w:numPr>
        <w:shd w:val="clear" w:color="auto" w:fill="FFFFFF"/>
        <w:tabs>
          <w:tab w:val="left" w:pos="0"/>
        </w:tabs>
        <w:spacing w:before="0" w:line="0" w:lineRule="atLeast"/>
        <w:ind w:left="0" w:firstLine="0"/>
        <w:jc w:val="both"/>
        <w:rPr>
          <w:rFonts w:ascii="Times New Roman" w:hAnsi="Times New Roman" w:cs="Times New Roman"/>
          <w:b w:val="0"/>
          <w:color w:val="auto"/>
          <w:sz w:val="28"/>
          <w:szCs w:val="28"/>
          <w:lang w:val="kk-KZ"/>
        </w:rPr>
      </w:pPr>
      <w:r w:rsidRPr="00020F0D">
        <w:rPr>
          <w:rFonts w:ascii="Times New Roman" w:hAnsi="Times New Roman" w:cs="Times New Roman"/>
          <w:b w:val="0"/>
          <w:color w:val="auto"/>
          <w:sz w:val="28"/>
          <w:szCs w:val="28"/>
        </w:rPr>
        <w:t>Дискурс объекта vs дискурс субъекта: системообразующие признаки</w:t>
      </w:r>
      <w:r w:rsidRPr="00020F0D">
        <w:rPr>
          <w:rFonts w:ascii="Times New Roman" w:hAnsi="Times New Roman" w:cs="Times New Roman"/>
          <w:b w:val="0"/>
          <w:color w:val="auto"/>
          <w:sz w:val="28"/>
          <w:szCs w:val="28"/>
          <w:lang w:val="kk-KZ"/>
        </w:rPr>
        <w:t>.</w:t>
      </w:r>
    </w:p>
    <w:p w:rsidR="000C2609" w:rsidRPr="00020F0D" w:rsidRDefault="000C2609" w:rsidP="00BE7489">
      <w:pPr>
        <w:pStyle w:val="3"/>
        <w:numPr>
          <w:ilvl w:val="0"/>
          <w:numId w:val="32"/>
        </w:numPr>
        <w:shd w:val="clear" w:color="auto" w:fill="FFFFFF"/>
        <w:tabs>
          <w:tab w:val="left" w:pos="0"/>
        </w:tabs>
        <w:spacing w:before="0" w:line="0" w:lineRule="atLeast"/>
        <w:ind w:left="0" w:firstLine="0"/>
        <w:jc w:val="both"/>
        <w:rPr>
          <w:rFonts w:ascii="Times New Roman" w:hAnsi="Times New Roman" w:cs="Times New Roman"/>
          <w:b w:val="0"/>
          <w:color w:val="auto"/>
          <w:sz w:val="28"/>
          <w:szCs w:val="28"/>
          <w:lang w:val="kk-KZ"/>
        </w:rPr>
      </w:pPr>
      <w:r w:rsidRPr="00020F0D">
        <w:rPr>
          <w:rFonts w:ascii="Times New Roman" w:hAnsi="Times New Roman" w:cs="Times New Roman"/>
          <w:b w:val="0"/>
          <w:color w:val="auto"/>
          <w:sz w:val="28"/>
          <w:szCs w:val="28"/>
          <w:lang w:val="kk-KZ"/>
        </w:rPr>
        <w:t>В</w:t>
      </w:r>
      <w:r w:rsidRPr="00020F0D">
        <w:rPr>
          <w:rFonts w:ascii="Times New Roman" w:hAnsi="Times New Roman" w:cs="Times New Roman"/>
          <w:b w:val="0"/>
          <w:color w:val="auto"/>
          <w:sz w:val="28"/>
          <w:szCs w:val="28"/>
        </w:rPr>
        <w:t>ербализация ментального пространства</w:t>
      </w:r>
    </w:p>
    <w:p w:rsidR="000C2609" w:rsidRPr="00020F0D" w:rsidRDefault="000C2609" w:rsidP="00020F0D">
      <w:pPr>
        <w:tabs>
          <w:tab w:val="left" w:pos="0"/>
        </w:tabs>
        <w:spacing w:line="0" w:lineRule="atLeast"/>
        <w:jc w:val="both"/>
        <w:rPr>
          <w:b/>
          <w:sz w:val="28"/>
          <w:szCs w:val="28"/>
          <w:lang w:val="kk-KZ"/>
        </w:rPr>
      </w:pPr>
    </w:p>
    <w:p w:rsidR="006244F9" w:rsidRPr="00020F0D" w:rsidRDefault="006244F9" w:rsidP="00020F0D">
      <w:pPr>
        <w:tabs>
          <w:tab w:val="left" w:pos="0"/>
        </w:tabs>
        <w:spacing w:line="0" w:lineRule="atLeast"/>
        <w:jc w:val="both"/>
        <w:rPr>
          <w:b/>
          <w:sz w:val="28"/>
          <w:szCs w:val="28"/>
        </w:rPr>
      </w:pPr>
    </w:p>
    <w:p w:rsidR="003F4BFA" w:rsidRPr="004C4F1C" w:rsidRDefault="00F57EB6" w:rsidP="00020F0D">
      <w:pPr>
        <w:tabs>
          <w:tab w:val="left" w:pos="0"/>
          <w:tab w:val="left" w:pos="8820"/>
        </w:tabs>
        <w:spacing w:line="0" w:lineRule="atLeast"/>
        <w:jc w:val="both"/>
        <w:rPr>
          <w:b/>
          <w:color w:val="000000" w:themeColor="text1"/>
          <w:sz w:val="28"/>
          <w:szCs w:val="28"/>
          <w:lang w:val="kk-KZ"/>
        </w:rPr>
      </w:pPr>
      <w:r w:rsidRPr="004C4F1C">
        <w:rPr>
          <w:b/>
          <w:color w:val="000000" w:themeColor="text1"/>
          <w:sz w:val="28"/>
          <w:szCs w:val="28"/>
        </w:rPr>
        <w:t xml:space="preserve">Тема </w:t>
      </w:r>
      <w:r w:rsidR="003F4BFA" w:rsidRPr="004C4F1C">
        <w:rPr>
          <w:b/>
          <w:color w:val="000000" w:themeColor="text1"/>
          <w:sz w:val="28"/>
          <w:szCs w:val="28"/>
        </w:rPr>
        <w:t xml:space="preserve">3. </w:t>
      </w:r>
      <w:r w:rsidR="00D41EA1" w:rsidRPr="004C4F1C">
        <w:rPr>
          <w:b/>
          <w:color w:val="000000" w:themeColor="text1"/>
          <w:sz w:val="28"/>
          <w:szCs w:val="28"/>
        </w:rPr>
        <w:t xml:space="preserve">Прагмалингвистический и </w:t>
      </w:r>
      <w:proofErr w:type="gramStart"/>
      <w:r w:rsidR="00D41EA1" w:rsidRPr="004C4F1C">
        <w:rPr>
          <w:b/>
          <w:color w:val="000000" w:themeColor="text1"/>
          <w:sz w:val="28"/>
          <w:szCs w:val="28"/>
        </w:rPr>
        <w:t>социолингвистический</w:t>
      </w:r>
      <w:proofErr w:type="gramEnd"/>
      <w:r w:rsidR="00D41EA1" w:rsidRPr="004C4F1C">
        <w:rPr>
          <w:b/>
          <w:color w:val="000000" w:themeColor="text1"/>
          <w:sz w:val="28"/>
          <w:szCs w:val="28"/>
        </w:rPr>
        <w:t xml:space="preserve"> подходы к изучению дискурса.</w:t>
      </w:r>
    </w:p>
    <w:p w:rsidR="00F57EB6" w:rsidRPr="004C4F1C" w:rsidRDefault="00F57EB6" w:rsidP="00020F0D">
      <w:pPr>
        <w:tabs>
          <w:tab w:val="left" w:pos="0"/>
          <w:tab w:val="left" w:pos="8820"/>
        </w:tabs>
        <w:spacing w:line="0" w:lineRule="atLeast"/>
        <w:jc w:val="both"/>
        <w:rPr>
          <w:color w:val="000000" w:themeColor="text1"/>
          <w:sz w:val="28"/>
          <w:szCs w:val="28"/>
          <w:lang w:val="kk-KZ"/>
        </w:rPr>
      </w:pPr>
      <w:r w:rsidRPr="004C4F1C">
        <w:rPr>
          <w:b/>
          <w:color w:val="000000" w:themeColor="text1"/>
          <w:sz w:val="28"/>
          <w:szCs w:val="28"/>
          <w:lang w:val="kk-KZ"/>
        </w:rPr>
        <w:t>Цель:</w:t>
      </w:r>
      <w:r w:rsidRPr="004C4F1C">
        <w:rPr>
          <w:color w:val="000000" w:themeColor="text1"/>
          <w:sz w:val="28"/>
          <w:szCs w:val="28"/>
        </w:rPr>
        <w:t xml:space="preserve"> раскрыть роль дискурсивных и экстралингвистических факторов в п</w:t>
      </w:r>
      <w:r w:rsidRPr="004C4F1C">
        <w:rPr>
          <w:color w:val="000000" w:themeColor="text1"/>
          <w:sz w:val="28"/>
          <w:szCs w:val="28"/>
        </w:rPr>
        <w:t>о</w:t>
      </w:r>
      <w:r w:rsidRPr="004C4F1C">
        <w:rPr>
          <w:color w:val="000000" w:themeColor="text1"/>
          <w:sz w:val="28"/>
          <w:szCs w:val="28"/>
        </w:rPr>
        <w:t>нимании и интерпретации дискурса, охарактеризовать их роль в формиров</w:t>
      </w:r>
      <w:r w:rsidRPr="004C4F1C">
        <w:rPr>
          <w:color w:val="000000" w:themeColor="text1"/>
          <w:sz w:val="28"/>
          <w:szCs w:val="28"/>
        </w:rPr>
        <w:t>а</w:t>
      </w:r>
      <w:r w:rsidRPr="004C4F1C">
        <w:rPr>
          <w:color w:val="000000" w:themeColor="text1"/>
          <w:sz w:val="28"/>
          <w:szCs w:val="28"/>
        </w:rPr>
        <w:t>нии смысла дискурса.</w:t>
      </w:r>
    </w:p>
    <w:p w:rsidR="00F57EB6" w:rsidRPr="00020F0D" w:rsidRDefault="00F57EB6" w:rsidP="00020F0D">
      <w:pPr>
        <w:tabs>
          <w:tab w:val="left" w:pos="0"/>
          <w:tab w:val="left" w:pos="8820"/>
        </w:tabs>
        <w:spacing w:line="0" w:lineRule="atLeast"/>
        <w:jc w:val="both"/>
        <w:rPr>
          <w:b/>
          <w:color w:val="FF0000"/>
          <w:sz w:val="28"/>
          <w:szCs w:val="28"/>
          <w:lang w:val="kk-KZ"/>
        </w:rPr>
      </w:pPr>
      <w:r w:rsidRPr="004C4F1C">
        <w:rPr>
          <w:b/>
          <w:color w:val="000000" w:themeColor="text1"/>
          <w:sz w:val="28"/>
          <w:szCs w:val="28"/>
          <w:lang w:val="kk-KZ"/>
        </w:rPr>
        <w:t>План</w:t>
      </w:r>
      <w:r w:rsidRPr="00020F0D">
        <w:rPr>
          <w:b/>
          <w:color w:val="FF0000"/>
          <w:sz w:val="28"/>
          <w:szCs w:val="28"/>
          <w:lang w:val="kk-KZ"/>
        </w:rPr>
        <w:t>:</w:t>
      </w:r>
    </w:p>
    <w:p w:rsidR="00D41EA1" w:rsidRPr="00020F0D" w:rsidRDefault="00D41EA1" w:rsidP="00BE7489">
      <w:pPr>
        <w:pStyle w:val="ac"/>
        <w:numPr>
          <w:ilvl w:val="0"/>
          <w:numId w:val="6"/>
        </w:numPr>
        <w:tabs>
          <w:tab w:val="left" w:pos="0"/>
        </w:tabs>
        <w:spacing w:line="0" w:lineRule="atLeast"/>
        <w:ind w:left="0" w:firstLine="0"/>
        <w:rPr>
          <w:b/>
          <w:szCs w:val="28"/>
        </w:rPr>
      </w:pPr>
      <w:r w:rsidRPr="00020F0D">
        <w:rPr>
          <w:szCs w:val="28"/>
        </w:rPr>
        <w:t>Дискурс в коммуникации.</w:t>
      </w:r>
    </w:p>
    <w:p w:rsidR="00D41EA1" w:rsidRPr="00020F0D" w:rsidRDefault="00D41EA1" w:rsidP="00BE7489">
      <w:pPr>
        <w:pStyle w:val="ac"/>
        <w:numPr>
          <w:ilvl w:val="0"/>
          <w:numId w:val="6"/>
        </w:numPr>
        <w:tabs>
          <w:tab w:val="left" w:pos="0"/>
        </w:tabs>
        <w:spacing w:line="0" w:lineRule="atLeast"/>
        <w:ind w:left="0" w:firstLine="0"/>
        <w:rPr>
          <w:b/>
          <w:szCs w:val="28"/>
        </w:rPr>
      </w:pPr>
      <w:r w:rsidRPr="00020F0D">
        <w:rPr>
          <w:szCs w:val="28"/>
        </w:rPr>
        <w:t>Прагматический подход к изучению дискурса.</w:t>
      </w:r>
    </w:p>
    <w:p w:rsidR="00D41EA1" w:rsidRPr="00020F0D" w:rsidRDefault="00D41EA1" w:rsidP="00BE7489">
      <w:pPr>
        <w:pStyle w:val="ac"/>
        <w:numPr>
          <w:ilvl w:val="0"/>
          <w:numId w:val="6"/>
        </w:numPr>
        <w:tabs>
          <w:tab w:val="left" w:pos="0"/>
        </w:tabs>
        <w:spacing w:line="0" w:lineRule="atLeast"/>
        <w:ind w:left="0" w:firstLine="0"/>
        <w:rPr>
          <w:b/>
          <w:szCs w:val="28"/>
        </w:rPr>
      </w:pPr>
      <w:r w:rsidRPr="00020F0D">
        <w:rPr>
          <w:szCs w:val="28"/>
        </w:rPr>
        <w:t>Функции языка</w:t>
      </w:r>
    </w:p>
    <w:p w:rsidR="006244F9" w:rsidRPr="00020F0D" w:rsidRDefault="00F57EB6" w:rsidP="00020F0D">
      <w:pPr>
        <w:tabs>
          <w:tab w:val="left" w:pos="0"/>
        </w:tabs>
        <w:spacing w:line="0" w:lineRule="atLeast"/>
        <w:jc w:val="both"/>
        <w:rPr>
          <w:color w:val="000000"/>
          <w:sz w:val="28"/>
          <w:szCs w:val="28"/>
        </w:rPr>
      </w:pPr>
      <w:r w:rsidRPr="00020F0D">
        <w:rPr>
          <w:b/>
          <w:bCs/>
          <w:color w:val="000000"/>
          <w:sz w:val="28"/>
          <w:szCs w:val="28"/>
          <w:lang w:val="kk-KZ"/>
        </w:rPr>
        <w:t xml:space="preserve">Содержане: </w:t>
      </w:r>
      <w:r w:rsidR="006244F9" w:rsidRPr="00020F0D">
        <w:rPr>
          <w:color w:val="000000"/>
          <w:sz w:val="28"/>
          <w:szCs w:val="28"/>
        </w:rPr>
        <w:t>Вопрос о научной природе языкознании, как дис</w:t>
      </w:r>
      <w:r w:rsidR="006244F9" w:rsidRPr="00020F0D">
        <w:rPr>
          <w:color w:val="000000"/>
          <w:sz w:val="28"/>
          <w:szCs w:val="28"/>
        </w:rPr>
        <w:softHyphen/>
        <w:t>циплины, зан</w:t>
      </w:r>
      <w:r w:rsidR="006244F9" w:rsidRPr="00020F0D">
        <w:rPr>
          <w:color w:val="000000"/>
          <w:sz w:val="28"/>
          <w:szCs w:val="28"/>
        </w:rPr>
        <w:t>и</w:t>
      </w:r>
      <w:r w:rsidR="006244F9" w:rsidRPr="00020F0D">
        <w:rPr>
          <w:color w:val="000000"/>
          <w:sz w:val="28"/>
          <w:szCs w:val="28"/>
        </w:rPr>
        <w:t>мающейся «исследованием языка, или человеческой речи во всем ее разн</w:t>
      </w:r>
      <w:r w:rsidR="006244F9" w:rsidRPr="00020F0D">
        <w:rPr>
          <w:color w:val="000000"/>
          <w:sz w:val="28"/>
          <w:szCs w:val="28"/>
        </w:rPr>
        <w:t>о</w:t>
      </w:r>
      <w:r w:rsidR="006244F9" w:rsidRPr="00020F0D">
        <w:rPr>
          <w:color w:val="000000"/>
          <w:sz w:val="28"/>
          <w:szCs w:val="28"/>
        </w:rPr>
        <w:t>образии» [Бодуэн де Куртенэ 1963, I : 206], всегда имел определяющее зн</w:t>
      </w:r>
      <w:r w:rsidR="006244F9" w:rsidRPr="00020F0D">
        <w:rPr>
          <w:color w:val="000000"/>
          <w:sz w:val="28"/>
          <w:szCs w:val="28"/>
        </w:rPr>
        <w:t>а</w:t>
      </w:r>
      <w:r w:rsidR="006244F9" w:rsidRPr="00020F0D">
        <w:rPr>
          <w:color w:val="000000"/>
          <w:sz w:val="28"/>
          <w:szCs w:val="28"/>
        </w:rPr>
        <w:t>чение: от принадлежности лингвистики к гуманитарным или, наоборот, ест</w:t>
      </w:r>
      <w:r w:rsidR="006244F9" w:rsidRPr="00020F0D">
        <w:rPr>
          <w:color w:val="000000"/>
          <w:sz w:val="28"/>
          <w:szCs w:val="28"/>
        </w:rPr>
        <w:t>е</w:t>
      </w:r>
      <w:r w:rsidR="006244F9" w:rsidRPr="00020F0D">
        <w:rPr>
          <w:color w:val="000000"/>
          <w:sz w:val="28"/>
          <w:szCs w:val="28"/>
        </w:rPr>
        <w:t>ственным наукам зависят ее теоретическая ориентация, методологические установки и исследовательские практики.</w:t>
      </w:r>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Категория </w:t>
      </w:r>
      <w:r w:rsidRPr="00020F0D">
        <w:rPr>
          <w:i/>
          <w:iCs/>
          <w:color w:val="000000"/>
          <w:sz w:val="28"/>
          <w:szCs w:val="28"/>
        </w:rPr>
        <w:t>гуманитарные науки </w:t>
      </w:r>
      <w:r w:rsidRPr="00020F0D">
        <w:rPr>
          <w:color w:val="000000"/>
          <w:sz w:val="28"/>
          <w:szCs w:val="28"/>
        </w:rPr>
        <w:t>вызывает в памяти резкое возражение Бод</w:t>
      </w:r>
      <w:r w:rsidRPr="00020F0D">
        <w:rPr>
          <w:color w:val="000000"/>
          <w:sz w:val="28"/>
          <w:szCs w:val="28"/>
        </w:rPr>
        <w:t>у</w:t>
      </w:r>
      <w:r w:rsidRPr="00020F0D">
        <w:rPr>
          <w:color w:val="000000"/>
          <w:sz w:val="28"/>
          <w:szCs w:val="28"/>
        </w:rPr>
        <w:t>эна де Куртенэ [1963, II</w:t>
      </w:r>
      <w:proofErr w:type="gramStart"/>
      <w:r w:rsidRPr="00020F0D">
        <w:rPr>
          <w:color w:val="000000"/>
          <w:sz w:val="28"/>
          <w:szCs w:val="28"/>
        </w:rPr>
        <w:t xml:space="preserve"> :</w:t>
      </w:r>
      <w:proofErr w:type="gramEnd"/>
      <w:r w:rsidRPr="00020F0D">
        <w:rPr>
          <w:color w:val="000000"/>
          <w:sz w:val="28"/>
          <w:szCs w:val="28"/>
        </w:rPr>
        <w:t xml:space="preserve"> 65—66]: «Здесь я позволю себе решительно вы</w:t>
      </w:r>
      <w:r w:rsidRPr="00020F0D">
        <w:rPr>
          <w:color w:val="000000"/>
          <w:sz w:val="28"/>
          <w:szCs w:val="28"/>
        </w:rPr>
        <w:softHyphen/>
        <w:t>сказаться против термина </w:t>
      </w:r>
      <w:r w:rsidRPr="00020F0D">
        <w:rPr>
          <w:i/>
          <w:iCs/>
          <w:color w:val="000000"/>
          <w:sz w:val="28"/>
          <w:szCs w:val="28"/>
        </w:rPr>
        <w:t>гуманитарные науки. </w:t>
      </w:r>
      <w:r w:rsidRPr="00020F0D">
        <w:rPr>
          <w:color w:val="000000"/>
          <w:sz w:val="28"/>
          <w:szCs w:val="28"/>
        </w:rPr>
        <w:t>Термин этот возник на фоне ограниченности средневековых понятий и обязан своим появлением филоло</w:t>
      </w:r>
      <w:r w:rsidRPr="00020F0D">
        <w:rPr>
          <w:color w:val="000000"/>
          <w:sz w:val="28"/>
          <w:szCs w:val="28"/>
        </w:rPr>
        <w:softHyphen/>
        <w:t>гам, охваченным манией величия, для которых "человек начинается только от грека". </w:t>
      </w:r>
      <w:r w:rsidRPr="00020F0D">
        <w:rPr>
          <w:i/>
          <w:iCs/>
          <w:color w:val="000000"/>
          <w:sz w:val="28"/>
          <w:szCs w:val="28"/>
        </w:rPr>
        <w:t>Гуманитарные науки </w:t>
      </w:r>
      <w:r w:rsidRPr="00020F0D">
        <w:rPr>
          <w:color w:val="000000"/>
          <w:sz w:val="28"/>
          <w:szCs w:val="28"/>
        </w:rPr>
        <w:t>— это просто науки психические, точнее г</w:t>
      </w:r>
      <w:r w:rsidRPr="00020F0D">
        <w:rPr>
          <w:color w:val="000000"/>
          <w:sz w:val="28"/>
          <w:szCs w:val="28"/>
        </w:rPr>
        <w:t>о</w:t>
      </w:r>
      <w:r w:rsidRPr="00020F0D">
        <w:rPr>
          <w:color w:val="000000"/>
          <w:sz w:val="28"/>
          <w:szCs w:val="28"/>
        </w:rPr>
        <w:t>воря, психико-социальные». И хотя сегодня отказаться от этого термина не так просто, поскольку он прочно утвердился в истории науки, далее, учиты</w:t>
      </w:r>
      <w:r w:rsidRPr="00020F0D">
        <w:rPr>
          <w:color w:val="000000"/>
          <w:sz w:val="28"/>
          <w:szCs w:val="28"/>
        </w:rPr>
        <w:softHyphen/>
        <w:t>вая замечание Бодуэна, под гуманитарными науками мы будем подразуме</w:t>
      </w:r>
      <w:r w:rsidRPr="00020F0D">
        <w:rPr>
          <w:color w:val="000000"/>
          <w:sz w:val="28"/>
          <w:szCs w:val="28"/>
        </w:rPr>
        <w:softHyphen/>
        <w:t>вать именно науки социально-психологические или просто </w:t>
      </w:r>
      <w:r w:rsidRPr="00020F0D">
        <w:rPr>
          <w:i/>
          <w:iCs/>
          <w:color w:val="000000"/>
          <w:sz w:val="28"/>
          <w:szCs w:val="28"/>
        </w:rPr>
        <w:t>социальные, </w:t>
      </w:r>
      <w:r w:rsidRPr="00020F0D">
        <w:rPr>
          <w:color w:val="000000"/>
          <w:sz w:val="28"/>
          <w:szCs w:val="28"/>
        </w:rPr>
        <w:t xml:space="preserve">тем более что последнее наименование закрепилось в новых языках </w:t>
      </w:r>
      <w:proofErr w:type="gramStart"/>
      <w:r w:rsidRPr="00020F0D">
        <w:rPr>
          <w:color w:val="000000"/>
          <w:sz w:val="28"/>
          <w:szCs w:val="28"/>
        </w:rPr>
        <w:t>[ </w:t>
      </w:r>
      <w:proofErr w:type="gramEnd"/>
      <w:r w:rsidRPr="00020F0D">
        <w:rPr>
          <w:i/>
          <w:iCs/>
          <w:color w:val="000000"/>
          <w:sz w:val="28"/>
          <w:szCs w:val="28"/>
        </w:rPr>
        <w:t>social scien</w:t>
      </w:r>
      <w:r w:rsidRPr="00020F0D">
        <w:rPr>
          <w:i/>
          <w:iCs/>
          <w:color w:val="000000"/>
          <w:sz w:val="28"/>
          <w:szCs w:val="28"/>
        </w:rPr>
        <w:softHyphen/>
        <w:t>ces </w:t>
      </w:r>
      <w:r w:rsidRPr="00020F0D">
        <w:rPr>
          <w:color w:val="000000"/>
          <w:sz w:val="28"/>
          <w:szCs w:val="28"/>
        </w:rPr>
        <w:t>— Schütz 1940; Hagège 1990;</w:t>
      </w:r>
      <w:proofErr w:type="gramStart"/>
      <w:r w:rsidRPr="00020F0D">
        <w:rPr>
          <w:i/>
          <w:iCs/>
          <w:color w:val="000000"/>
          <w:sz w:val="28"/>
          <w:szCs w:val="28"/>
        </w:rPr>
        <w:t>Sozialwissenschaften </w:t>
      </w:r>
      <w:r w:rsidRPr="00020F0D">
        <w:rPr>
          <w:color w:val="000000"/>
          <w:sz w:val="28"/>
          <w:szCs w:val="28"/>
        </w:rPr>
        <w:t>— Habermas 1985 и др.].</w:t>
      </w:r>
      <w:proofErr w:type="gramEnd"/>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Социальные науки сегодня все больше обращаются к языку и дискурсу как методологическому основанию научного анализа. Одними из первых были философы. Изучением повседневной речи занимались этнометодологи и ко</w:t>
      </w:r>
      <w:r w:rsidRPr="00020F0D">
        <w:rPr>
          <w:color w:val="000000"/>
          <w:sz w:val="28"/>
          <w:szCs w:val="28"/>
        </w:rPr>
        <w:softHyphen/>
      </w:r>
      <w:r w:rsidRPr="00020F0D">
        <w:rPr>
          <w:color w:val="000000"/>
          <w:sz w:val="28"/>
          <w:szCs w:val="28"/>
        </w:rPr>
        <w:lastRenderedPageBreak/>
        <w:t xml:space="preserve">гнитивные социологи. К языковому материалу также обращались </w:t>
      </w:r>
      <w:proofErr w:type="gramStart"/>
      <w:r w:rsidRPr="00020F0D">
        <w:rPr>
          <w:color w:val="000000"/>
          <w:sz w:val="28"/>
          <w:szCs w:val="28"/>
        </w:rPr>
        <w:t>символи</w:t>
      </w:r>
      <w:r w:rsidRPr="00020F0D">
        <w:rPr>
          <w:color w:val="000000"/>
          <w:sz w:val="28"/>
          <w:szCs w:val="28"/>
        </w:rPr>
        <w:softHyphen/>
        <w:t>ческий</w:t>
      </w:r>
      <w:proofErr w:type="gramEnd"/>
      <w:r w:rsidRPr="00020F0D">
        <w:rPr>
          <w:color w:val="000000"/>
          <w:sz w:val="28"/>
          <w:szCs w:val="28"/>
        </w:rPr>
        <w:t xml:space="preserve"> интеракционизм, теория социальных представлений и социальный конструкционизм. Эти тенденции усилились в общенаучном контексте пос</w:t>
      </w:r>
      <w:r w:rsidRPr="00020F0D">
        <w:rPr>
          <w:color w:val="000000"/>
          <w:sz w:val="28"/>
          <w:szCs w:val="28"/>
        </w:rPr>
        <w:t>т</w:t>
      </w:r>
      <w:r w:rsidRPr="00020F0D">
        <w:rPr>
          <w:color w:val="000000"/>
          <w:sz w:val="28"/>
          <w:szCs w:val="28"/>
        </w:rPr>
        <w:t>струк</w:t>
      </w:r>
      <w:r w:rsidRPr="00020F0D">
        <w:rPr>
          <w:color w:val="000000"/>
          <w:sz w:val="28"/>
          <w:szCs w:val="28"/>
        </w:rPr>
        <w:softHyphen/>
        <w:t>турализма и постмодернизма, причем настолько, что их рассматривают как лингвистический или </w:t>
      </w:r>
      <w:r w:rsidRPr="00020F0D">
        <w:rPr>
          <w:b/>
          <w:bCs/>
          <w:i/>
          <w:iCs/>
          <w:color w:val="000000"/>
          <w:sz w:val="28"/>
          <w:szCs w:val="28"/>
        </w:rPr>
        <w:t>дискурсивный переворот </w:t>
      </w:r>
      <w:r w:rsidRPr="00020F0D">
        <w:rPr>
          <w:color w:val="000000"/>
          <w:sz w:val="28"/>
          <w:szCs w:val="28"/>
        </w:rPr>
        <w:t xml:space="preserve">в социальных науках </w:t>
      </w:r>
      <w:proofErr w:type="gramStart"/>
      <w:r w:rsidRPr="00020F0D">
        <w:rPr>
          <w:color w:val="000000"/>
          <w:sz w:val="28"/>
          <w:szCs w:val="28"/>
        </w:rPr>
        <w:t>[ </w:t>
      </w:r>
      <w:proofErr w:type="gramEnd"/>
      <w:r w:rsidRPr="00020F0D">
        <w:rPr>
          <w:i/>
          <w:iCs/>
          <w:color w:val="000000"/>
          <w:sz w:val="28"/>
          <w:szCs w:val="28"/>
        </w:rPr>
        <w:t>dis</w:t>
      </w:r>
      <w:r w:rsidRPr="00020F0D">
        <w:rPr>
          <w:i/>
          <w:iCs/>
          <w:color w:val="000000"/>
          <w:sz w:val="28"/>
          <w:szCs w:val="28"/>
        </w:rPr>
        <w:softHyphen/>
        <w:t>cursive turn </w:t>
      </w:r>
      <w:r w:rsidRPr="00020F0D">
        <w:rPr>
          <w:color w:val="000000"/>
          <w:sz w:val="28"/>
          <w:szCs w:val="28"/>
        </w:rPr>
        <w:t>— Harré 1995: 146; Flick 1995 b : 94 и др.].</w:t>
      </w:r>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Смена парадигм основывается на принятии принципиально новой онто</w:t>
      </w:r>
      <w:r w:rsidRPr="00020F0D">
        <w:rPr>
          <w:color w:val="000000"/>
          <w:sz w:val="28"/>
          <w:szCs w:val="28"/>
        </w:rPr>
        <w:softHyphen/>
        <w:t>логии социально-психологического, человеческого </w:t>
      </w:r>
      <w:r w:rsidRPr="00020F0D">
        <w:rPr>
          <w:i/>
          <w:iCs/>
          <w:color w:val="000000"/>
          <w:sz w:val="28"/>
          <w:szCs w:val="28"/>
        </w:rPr>
        <w:t>гуманитарного </w:t>
      </w:r>
      <w:r w:rsidRPr="00020F0D">
        <w:rPr>
          <w:color w:val="000000"/>
          <w:sz w:val="28"/>
          <w:szCs w:val="28"/>
        </w:rPr>
        <w:t>мира, про</w:t>
      </w:r>
      <w:r w:rsidRPr="00020F0D">
        <w:rPr>
          <w:color w:val="000000"/>
          <w:sz w:val="28"/>
          <w:szCs w:val="28"/>
        </w:rPr>
        <w:softHyphen/>
        <w:t>тивопоставляемой традиционной онтологии материальн</w:t>
      </w:r>
      <w:r w:rsidRPr="00020F0D">
        <w:rPr>
          <w:color w:val="000000"/>
          <w:sz w:val="28"/>
          <w:szCs w:val="28"/>
        </w:rPr>
        <w:t>о</w:t>
      </w:r>
      <w:r w:rsidRPr="00020F0D">
        <w:rPr>
          <w:color w:val="000000"/>
          <w:sz w:val="28"/>
          <w:szCs w:val="28"/>
        </w:rPr>
        <w:t>го </w:t>
      </w:r>
      <w:r w:rsidRPr="00020F0D">
        <w:rPr>
          <w:i/>
          <w:iCs/>
          <w:color w:val="000000"/>
          <w:sz w:val="28"/>
          <w:szCs w:val="28"/>
        </w:rPr>
        <w:t>физического</w:t>
      </w:r>
      <w:r w:rsidRPr="00020F0D">
        <w:rPr>
          <w:color w:val="000000"/>
          <w:sz w:val="28"/>
          <w:szCs w:val="28"/>
        </w:rPr>
        <w:t>мира. «Старую» </w:t>
      </w:r>
      <w:r w:rsidRPr="00020F0D">
        <w:rPr>
          <w:b/>
          <w:bCs/>
          <w:i/>
          <w:iCs/>
          <w:color w:val="000000"/>
          <w:sz w:val="28"/>
          <w:szCs w:val="28"/>
        </w:rPr>
        <w:t>механистическую </w:t>
      </w:r>
      <w:r w:rsidRPr="00020F0D">
        <w:rPr>
          <w:color w:val="000000"/>
          <w:sz w:val="28"/>
          <w:szCs w:val="28"/>
        </w:rPr>
        <w:t>онтологию Ром Харрэ и Грант Жиллет условно называют «онтологией Ньютона», а н</w:t>
      </w:r>
      <w:r w:rsidRPr="00020F0D">
        <w:rPr>
          <w:color w:val="000000"/>
          <w:sz w:val="28"/>
          <w:szCs w:val="28"/>
        </w:rPr>
        <w:t>о</w:t>
      </w:r>
      <w:r w:rsidRPr="00020F0D">
        <w:rPr>
          <w:color w:val="000000"/>
          <w:sz w:val="28"/>
          <w:szCs w:val="28"/>
        </w:rPr>
        <w:t>вую </w:t>
      </w:r>
      <w:r w:rsidRPr="00020F0D">
        <w:rPr>
          <w:b/>
          <w:bCs/>
          <w:i/>
          <w:iCs/>
          <w:color w:val="000000"/>
          <w:sz w:val="28"/>
          <w:szCs w:val="28"/>
        </w:rPr>
        <w:t>дискурсивную </w:t>
      </w:r>
      <w:r w:rsidRPr="00020F0D">
        <w:rPr>
          <w:color w:val="000000"/>
          <w:sz w:val="28"/>
          <w:szCs w:val="28"/>
        </w:rPr>
        <w:t>— «онтологией Вы</w:t>
      </w:r>
      <w:r w:rsidRPr="00020F0D">
        <w:rPr>
          <w:color w:val="000000"/>
          <w:sz w:val="28"/>
          <w:szCs w:val="28"/>
        </w:rPr>
        <w:softHyphen/>
        <w:t xml:space="preserve">готского» </w:t>
      </w:r>
      <w:proofErr w:type="gramStart"/>
      <w:r w:rsidRPr="00020F0D">
        <w:rPr>
          <w:color w:val="000000"/>
          <w:sz w:val="28"/>
          <w:szCs w:val="28"/>
        </w:rPr>
        <w:t xml:space="preserve">[ </w:t>
      </w:r>
      <w:proofErr w:type="gramEnd"/>
      <w:r w:rsidRPr="00020F0D">
        <w:rPr>
          <w:color w:val="000000"/>
          <w:sz w:val="28"/>
          <w:szCs w:val="28"/>
        </w:rPr>
        <w:t>Harré, Gillett 1994: 29—30].</w:t>
      </w:r>
    </w:p>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Таблица 1. Две онтологии</w:t>
      </w:r>
    </w:p>
    <w:tbl>
      <w:tblPr>
        <w:tblW w:w="0" w:type="auto"/>
        <w:jc w:val="center"/>
        <w:tblCellSpacing w:w="0" w:type="dxa"/>
        <w:tblBorders>
          <w:top w:val="outset" w:sz="6" w:space="0" w:color="999999"/>
          <w:left w:val="outset" w:sz="6" w:space="0" w:color="999999"/>
          <w:bottom w:val="outset" w:sz="6" w:space="0" w:color="999999"/>
          <w:right w:val="outset" w:sz="6" w:space="0" w:color="999999"/>
        </w:tblBorders>
        <w:tblCellMar>
          <w:top w:w="30" w:type="dxa"/>
          <w:left w:w="30" w:type="dxa"/>
          <w:bottom w:w="30" w:type="dxa"/>
          <w:right w:w="30" w:type="dxa"/>
        </w:tblCellMar>
        <w:tblLook w:val="04A0" w:firstRow="1" w:lastRow="0" w:firstColumn="1" w:lastColumn="0" w:noHBand="0" w:noVBand="1"/>
      </w:tblPr>
      <w:tblGrid>
        <w:gridCol w:w="2364"/>
        <w:gridCol w:w="1876"/>
        <w:gridCol w:w="1574"/>
        <w:gridCol w:w="3631"/>
      </w:tblGrid>
      <w:tr w:rsidR="006244F9" w:rsidRPr="00020F0D" w:rsidTr="007E63E8">
        <w:trPr>
          <w:tblCellSpacing w:w="0" w:type="dxa"/>
          <w:jc w:val="center"/>
        </w:trPr>
        <w:tc>
          <w:tcPr>
            <w:tcW w:w="2220"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Онтологии</w:t>
            </w:r>
          </w:p>
        </w:tc>
        <w:tc>
          <w:tcPr>
            <w:tcW w:w="2190"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Локализация</w:t>
            </w:r>
          </w:p>
        </w:tc>
        <w:tc>
          <w:tcPr>
            <w:tcW w:w="2205"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Сущности</w:t>
            </w:r>
          </w:p>
        </w:tc>
        <w:tc>
          <w:tcPr>
            <w:tcW w:w="2685"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Отношения</w:t>
            </w:r>
          </w:p>
        </w:tc>
      </w:tr>
      <w:tr w:rsidR="006244F9" w:rsidRPr="00020F0D" w:rsidTr="007E63E8">
        <w:trPr>
          <w:tblCellSpacing w:w="0" w:type="dxa"/>
          <w:jc w:val="center"/>
        </w:trPr>
        <w:tc>
          <w:tcPr>
            <w:tcW w:w="2220"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proofErr w:type="gramStart"/>
            <w:r w:rsidRPr="00020F0D">
              <w:rPr>
                <w:b/>
                <w:bCs/>
                <w:color w:val="000000"/>
                <w:sz w:val="28"/>
                <w:szCs w:val="28"/>
              </w:rPr>
              <w:t>Механистическая</w:t>
            </w:r>
            <w:proofErr w:type="gramEnd"/>
            <w:r w:rsidRPr="00020F0D">
              <w:rPr>
                <w:b/>
                <w:bCs/>
                <w:color w:val="000000"/>
                <w:sz w:val="28"/>
                <w:szCs w:val="28"/>
              </w:rPr>
              <w:t xml:space="preserve"> (Ньютона)</w:t>
            </w:r>
          </w:p>
        </w:tc>
        <w:tc>
          <w:tcPr>
            <w:tcW w:w="2190"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Пространство и время</w:t>
            </w:r>
          </w:p>
        </w:tc>
        <w:tc>
          <w:tcPr>
            <w:tcW w:w="2205"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Предметы и события</w:t>
            </w:r>
          </w:p>
        </w:tc>
        <w:tc>
          <w:tcPr>
            <w:tcW w:w="2685"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Каузативный детерминизм</w:t>
            </w:r>
          </w:p>
        </w:tc>
      </w:tr>
      <w:tr w:rsidR="006244F9" w:rsidRPr="00020F0D" w:rsidTr="007E63E8">
        <w:trPr>
          <w:tblCellSpacing w:w="0" w:type="dxa"/>
          <w:jc w:val="center"/>
        </w:trPr>
        <w:tc>
          <w:tcPr>
            <w:tcW w:w="2220"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Дискурсивная (Выготского)</w:t>
            </w:r>
          </w:p>
        </w:tc>
        <w:tc>
          <w:tcPr>
            <w:tcW w:w="2190"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Сообщества  людей,   соц</w:t>
            </w:r>
            <w:r w:rsidRPr="00020F0D">
              <w:rPr>
                <w:color w:val="000000"/>
                <w:sz w:val="28"/>
                <w:szCs w:val="28"/>
              </w:rPr>
              <w:t>и</w:t>
            </w:r>
            <w:r w:rsidRPr="00020F0D">
              <w:rPr>
                <w:color w:val="000000"/>
                <w:sz w:val="28"/>
                <w:szCs w:val="28"/>
              </w:rPr>
              <w:t>альные миры</w:t>
            </w:r>
          </w:p>
        </w:tc>
        <w:tc>
          <w:tcPr>
            <w:tcW w:w="2205"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Речевые а</w:t>
            </w:r>
            <w:r w:rsidRPr="00020F0D">
              <w:rPr>
                <w:color w:val="000000"/>
                <w:sz w:val="28"/>
                <w:szCs w:val="28"/>
              </w:rPr>
              <w:t>к</w:t>
            </w:r>
            <w:r w:rsidRPr="00020F0D">
              <w:rPr>
                <w:color w:val="000000"/>
                <w:sz w:val="28"/>
                <w:szCs w:val="28"/>
              </w:rPr>
              <w:t>ты, дис</w:t>
            </w:r>
            <w:r w:rsidRPr="00020F0D">
              <w:rPr>
                <w:color w:val="000000"/>
                <w:sz w:val="28"/>
                <w:szCs w:val="28"/>
              </w:rPr>
              <w:softHyphen/>
              <w:t>курс</w:t>
            </w:r>
          </w:p>
        </w:tc>
        <w:tc>
          <w:tcPr>
            <w:tcW w:w="2685" w:type="dxa"/>
            <w:tcBorders>
              <w:top w:val="outset" w:sz="6" w:space="0" w:color="999999"/>
              <w:left w:val="outset" w:sz="6" w:space="0" w:color="999999"/>
              <w:bottom w:val="outset" w:sz="6" w:space="0" w:color="999999"/>
              <w:right w:val="outset" w:sz="6" w:space="0" w:color="999999"/>
            </w:tcBorders>
            <w:hideMark/>
          </w:tcPr>
          <w:p w:rsidR="006244F9" w:rsidRPr="00020F0D" w:rsidRDefault="006244F9" w:rsidP="00020F0D">
            <w:pPr>
              <w:tabs>
                <w:tab w:val="left" w:pos="0"/>
              </w:tabs>
              <w:spacing w:line="0" w:lineRule="atLeast"/>
              <w:jc w:val="both"/>
              <w:rPr>
                <w:color w:val="000000"/>
                <w:sz w:val="28"/>
                <w:szCs w:val="28"/>
              </w:rPr>
            </w:pPr>
            <w:r w:rsidRPr="00020F0D">
              <w:rPr>
                <w:i/>
                <w:iCs/>
                <w:color w:val="000000"/>
                <w:sz w:val="28"/>
                <w:szCs w:val="28"/>
              </w:rPr>
              <w:t>Вероятностные</w:t>
            </w:r>
            <w:r w:rsidRPr="00020F0D">
              <w:rPr>
                <w:color w:val="000000"/>
                <w:sz w:val="28"/>
                <w:szCs w:val="28"/>
              </w:rPr>
              <w:t>зависимости, пра</w:t>
            </w:r>
            <w:r w:rsidRPr="00020F0D">
              <w:rPr>
                <w:color w:val="000000"/>
                <w:sz w:val="28"/>
                <w:szCs w:val="28"/>
              </w:rPr>
              <w:softHyphen/>
              <w:t>вила и нормы диалога</w:t>
            </w:r>
          </w:p>
        </w:tc>
      </w:tr>
    </w:tbl>
    <w:p w:rsidR="006244F9" w:rsidRPr="00020F0D" w:rsidRDefault="006244F9" w:rsidP="00020F0D">
      <w:pPr>
        <w:tabs>
          <w:tab w:val="left" w:pos="0"/>
        </w:tabs>
        <w:spacing w:line="0" w:lineRule="atLeast"/>
        <w:jc w:val="both"/>
        <w:rPr>
          <w:color w:val="000000"/>
          <w:sz w:val="28"/>
          <w:szCs w:val="28"/>
        </w:rPr>
      </w:pPr>
      <w:proofErr w:type="gramStart"/>
      <w:r w:rsidRPr="00020F0D">
        <w:rPr>
          <w:color w:val="000000"/>
          <w:sz w:val="28"/>
          <w:szCs w:val="28"/>
        </w:rPr>
        <w:t>Сопоставляя «старую» и «новую» онтологии, необходимо оговориться, что этот термин здесь понимается не как соответствующий раздел философии, охватывающий проблемы </w:t>
      </w:r>
      <w:r w:rsidRPr="00020F0D">
        <w:rPr>
          <w:i/>
          <w:iCs/>
          <w:color w:val="000000"/>
          <w:sz w:val="28"/>
          <w:szCs w:val="28"/>
        </w:rPr>
        <w:t>бытия, </w:t>
      </w:r>
      <w:r w:rsidRPr="00020F0D">
        <w:rPr>
          <w:color w:val="000000"/>
          <w:sz w:val="28"/>
          <w:szCs w:val="28"/>
        </w:rPr>
        <w:t>а скорее как система взглядов и базовых категорий относительно той части действительности, которая подлежит и</w:t>
      </w:r>
      <w:r w:rsidRPr="00020F0D">
        <w:rPr>
          <w:color w:val="000000"/>
          <w:sz w:val="28"/>
          <w:szCs w:val="28"/>
        </w:rPr>
        <w:t>с</w:t>
      </w:r>
      <w:r w:rsidRPr="00020F0D">
        <w:rPr>
          <w:color w:val="000000"/>
          <w:sz w:val="28"/>
          <w:szCs w:val="28"/>
        </w:rPr>
        <w:t>следованию в данной сфере научного знания, иначе говоря, как научный сп</w:t>
      </w:r>
      <w:r w:rsidRPr="00020F0D">
        <w:rPr>
          <w:color w:val="000000"/>
          <w:sz w:val="28"/>
          <w:szCs w:val="28"/>
        </w:rPr>
        <w:t>о</w:t>
      </w:r>
      <w:r w:rsidRPr="00020F0D">
        <w:rPr>
          <w:color w:val="000000"/>
          <w:sz w:val="28"/>
          <w:szCs w:val="28"/>
        </w:rPr>
        <w:t>соб вычленения и представления предмета анализа из совокупного объек</w:t>
      </w:r>
      <w:r w:rsidRPr="00020F0D">
        <w:rPr>
          <w:color w:val="000000"/>
          <w:sz w:val="28"/>
          <w:szCs w:val="28"/>
        </w:rPr>
        <w:softHyphen/>
        <w:t>та познания [ср.: Панфилов и др. 1983].</w:t>
      </w:r>
      <w:proofErr w:type="gramEnd"/>
    </w:p>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2. «Человеческое пространство»</w:t>
      </w:r>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Любому исследователю необходимо установить систему координат, с пом</w:t>
      </w:r>
      <w:r w:rsidRPr="00020F0D">
        <w:rPr>
          <w:color w:val="000000"/>
          <w:sz w:val="28"/>
          <w:szCs w:val="28"/>
        </w:rPr>
        <w:t>о</w:t>
      </w:r>
      <w:r w:rsidRPr="00020F0D">
        <w:rPr>
          <w:color w:val="000000"/>
          <w:sz w:val="28"/>
          <w:szCs w:val="28"/>
        </w:rPr>
        <w:t xml:space="preserve">щью которой локализуются объекты исследования. </w:t>
      </w:r>
      <w:proofErr w:type="gramStart"/>
      <w:r w:rsidRPr="00020F0D">
        <w:rPr>
          <w:color w:val="000000"/>
          <w:sz w:val="28"/>
          <w:szCs w:val="28"/>
        </w:rPr>
        <w:t>В старой онтологии эту роль играют пространственно-временные рамки: какая-либо сущность иде</w:t>
      </w:r>
      <w:r w:rsidRPr="00020F0D">
        <w:rPr>
          <w:color w:val="000000"/>
          <w:sz w:val="28"/>
          <w:szCs w:val="28"/>
        </w:rPr>
        <w:t>н</w:t>
      </w:r>
      <w:r w:rsidRPr="00020F0D">
        <w:rPr>
          <w:color w:val="000000"/>
          <w:sz w:val="28"/>
          <w:szCs w:val="28"/>
        </w:rPr>
        <w:t>тифицируется и описывается по своему месту в простран</w:t>
      </w:r>
      <w:r w:rsidRPr="00020F0D">
        <w:rPr>
          <w:color w:val="000000"/>
          <w:sz w:val="28"/>
          <w:szCs w:val="28"/>
        </w:rPr>
        <w:softHyphen/>
        <w:t>стве и времени, причем в данный момент времени она может быть только в одной точке пр</w:t>
      </w:r>
      <w:r w:rsidRPr="00020F0D">
        <w:rPr>
          <w:color w:val="000000"/>
          <w:sz w:val="28"/>
          <w:szCs w:val="28"/>
        </w:rPr>
        <w:t>о</w:t>
      </w:r>
      <w:r w:rsidRPr="00020F0D">
        <w:rPr>
          <w:color w:val="000000"/>
          <w:sz w:val="28"/>
          <w:szCs w:val="28"/>
        </w:rPr>
        <w:t>странства; нечто, занимающее другую точку в пространстве в тот же самый момент времени, даже обладая абсолютно теми же свойствами, рассматрив</w:t>
      </w:r>
      <w:r w:rsidRPr="00020F0D">
        <w:rPr>
          <w:color w:val="000000"/>
          <w:sz w:val="28"/>
          <w:szCs w:val="28"/>
        </w:rPr>
        <w:t>а</w:t>
      </w:r>
      <w:r w:rsidRPr="00020F0D">
        <w:rPr>
          <w:color w:val="000000"/>
          <w:sz w:val="28"/>
          <w:szCs w:val="28"/>
        </w:rPr>
        <w:t>ется уже как </w:t>
      </w:r>
      <w:r w:rsidRPr="00020F0D">
        <w:rPr>
          <w:i/>
          <w:iCs/>
          <w:color w:val="000000"/>
          <w:sz w:val="28"/>
          <w:szCs w:val="28"/>
        </w:rPr>
        <w:t>другая </w:t>
      </w:r>
      <w:r w:rsidRPr="00020F0D">
        <w:rPr>
          <w:color w:val="000000"/>
          <w:sz w:val="28"/>
          <w:szCs w:val="28"/>
        </w:rPr>
        <w:t>сущность.</w:t>
      </w:r>
      <w:proofErr w:type="gramEnd"/>
    </w:p>
    <w:p w:rsidR="006244F9" w:rsidRPr="00020F0D" w:rsidRDefault="006244F9" w:rsidP="00020F0D">
      <w:pPr>
        <w:tabs>
          <w:tab w:val="left" w:pos="0"/>
        </w:tabs>
        <w:spacing w:line="0" w:lineRule="atLeast"/>
        <w:jc w:val="both"/>
        <w:rPr>
          <w:color w:val="000000"/>
          <w:sz w:val="28"/>
          <w:szCs w:val="28"/>
        </w:rPr>
      </w:pPr>
      <w:proofErr w:type="gramStart"/>
      <w:r w:rsidRPr="00020F0D">
        <w:rPr>
          <w:color w:val="000000"/>
          <w:sz w:val="28"/>
          <w:szCs w:val="28"/>
        </w:rPr>
        <w:t>Для дискурсивных изысканий физическое время и место феномена общения, хотя и играют роль (заметим, опосредованную языковой, точнее, комму</w:t>
      </w:r>
      <w:r w:rsidRPr="00020F0D">
        <w:rPr>
          <w:color w:val="000000"/>
          <w:sz w:val="28"/>
          <w:szCs w:val="28"/>
        </w:rPr>
        <w:softHyphen/>
        <w:t>никативной проекцией), решающего значения не имеют: когда что-то сказа</w:t>
      </w:r>
      <w:r w:rsidRPr="00020F0D">
        <w:rPr>
          <w:color w:val="000000"/>
          <w:sz w:val="28"/>
          <w:szCs w:val="28"/>
        </w:rPr>
        <w:softHyphen/>
        <w:t>но, намного важнее знать, </w:t>
      </w:r>
      <w:r w:rsidRPr="00020F0D">
        <w:rPr>
          <w:i/>
          <w:iCs/>
          <w:color w:val="000000"/>
          <w:sz w:val="28"/>
          <w:szCs w:val="28"/>
        </w:rPr>
        <w:t>кто </w:t>
      </w:r>
      <w:r w:rsidRPr="00020F0D">
        <w:rPr>
          <w:color w:val="000000"/>
          <w:sz w:val="28"/>
          <w:szCs w:val="28"/>
        </w:rPr>
        <w:t>это сказал, </w:t>
      </w:r>
      <w:r w:rsidRPr="00020F0D">
        <w:rPr>
          <w:i/>
          <w:iCs/>
          <w:color w:val="000000"/>
          <w:sz w:val="28"/>
          <w:szCs w:val="28"/>
        </w:rPr>
        <w:t>кому, как, о чем, с какой ц</w:t>
      </w:r>
      <w:r w:rsidRPr="00020F0D">
        <w:rPr>
          <w:i/>
          <w:iCs/>
          <w:color w:val="000000"/>
          <w:sz w:val="28"/>
          <w:szCs w:val="28"/>
        </w:rPr>
        <w:t>е</w:t>
      </w:r>
      <w:r w:rsidRPr="00020F0D">
        <w:rPr>
          <w:i/>
          <w:iCs/>
          <w:color w:val="000000"/>
          <w:sz w:val="28"/>
          <w:szCs w:val="28"/>
        </w:rPr>
        <w:t>лью.</w:t>
      </w:r>
      <w:proofErr w:type="gramEnd"/>
      <w:r w:rsidRPr="00020F0D">
        <w:rPr>
          <w:i/>
          <w:iCs/>
          <w:color w:val="000000"/>
          <w:sz w:val="28"/>
          <w:szCs w:val="28"/>
        </w:rPr>
        <w:t> </w:t>
      </w:r>
      <w:r w:rsidRPr="00020F0D">
        <w:rPr>
          <w:color w:val="000000"/>
          <w:sz w:val="28"/>
          <w:szCs w:val="28"/>
        </w:rPr>
        <w:t>Слово (в самом общем смысле) «в равной степени определяется как тем, </w:t>
      </w:r>
      <w:r w:rsidRPr="00020F0D">
        <w:rPr>
          <w:i/>
          <w:iCs/>
          <w:color w:val="000000"/>
          <w:sz w:val="28"/>
          <w:szCs w:val="28"/>
        </w:rPr>
        <w:t>чье </w:t>
      </w:r>
      <w:r w:rsidRPr="00020F0D">
        <w:rPr>
          <w:color w:val="000000"/>
          <w:sz w:val="28"/>
          <w:szCs w:val="28"/>
        </w:rPr>
        <w:t>оно, так и тем, для </w:t>
      </w:r>
      <w:r w:rsidRPr="00020F0D">
        <w:rPr>
          <w:i/>
          <w:iCs/>
          <w:color w:val="000000"/>
          <w:sz w:val="28"/>
          <w:szCs w:val="28"/>
        </w:rPr>
        <w:t>кого </w:t>
      </w:r>
      <w:r w:rsidRPr="00020F0D">
        <w:rPr>
          <w:color w:val="000000"/>
          <w:sz w:val="28"/>
          <w:szCs w:val="28"/>
        </w:rPr>
        <w:t>оно» [Волошинов 1929: 102]. Дискурсивные явления имеют </w:t>
      </w:r>
      <w:r w:rsidRPr="00020F0D">
        <w:rPr>
          <w:i/>
          <w:iCs/>
          <w:color w:val="000000"/>
          <w:sz w:val="28"/>
          <w:szCs w:val="28"/>
        </w:rPr>
        <w:t>место </w:t>
      </w:r>
      <w:r w:rsidRPr="00020F0D">
        <w:rPr>
          <w:color w:val="000000"/>
          <w:sz w:val="28"/>
          <w:szCs w:val="28"/>
        </w:rPr>
        <w:t>и </w:t>
      </w:r>
      <w:r w:rsidRPr="00020F0D">
        <w:rPr>
          <w:i/>
          <w:iCs/>
          <w:color w:val="000000"/>
          <w:sz w:val="28"/>
          <w:szCs w:val="28"/>
        </w:rPr>
        <w:t>время </w:t>
      </w:r>
      <w:r w:rsidRPr="00020F0D">
        <w:rPr>
          <w:color w:val="000000"/>
          <w:sz w:val="28"/>
          <w:szCs w:val="28"/>
        </w:rPr>
        <w:t xml:space="preserve">в качественно иной среде: социально-психологическом «человеческом пространстве» </w:t>
      </w:r>
      <w:proofErr w:type="gramStart"/>
      <w:r w:rsidRPr="00020F0D">
        <w:rPr>
          <w:color w:val="000000"/>
          <w:sz w:val="28"/>
          <w:szCs w:val="28"/>
        </w:rPr>
        <w:t>[ </w:t>
      </w:r>
      <w:proofErr w:type="gramEnd"/>
      <w:r w:rsidRPr="00020F0D">
        <w:rPr>
          <w:i/>
          <w:iCs/>
          <w:color w:val="000000"/>
          <w:sz w:val="28"/>
          <w:szCs w:val="28"/>
        </w:rPr>
        <w:t>people - space </w:t>
      </w:r>
      <w:r w:rsidRPr="00020F0D">
        <w:rPr>
          <w:color w:val="000000"/>
          <w:sz w:val="28"/>
          <w:szCs w:val="28"/>
        </w:rPr>
        <w:t xml:space="preserve">— Harré, </w:t>
      </w:r>
      <w:r w:rsidRPr="00020F0D">
        <w:rPr>
          <w:color w:val="000000"/>
          <w:sz w:val="28"/>
          <w:szCs w:val="28"/>
        </w:rPr>
        <w:lastRenderedPageBreak/>
        <w:t>Gillett 1994: 31], которое конституируется общающимися индивидами, игр</w:t>
      </w:r>
      <w:r w:rsidRPr="00020F0D">
        <w:rPr>
          <w:color w:val="000000"/>
          <w:sz w:val="28"/>
          <w:szCs w:val="28"/>
        </w:rPr>
        <w:t>а</w:t>
      </w:r>
      <w:r w:rsidRPr="00020F0D">
        <w:rPr>
          <w:color w:val="000000"/>
          <w:sz w:val="28"/>
          <w:szCs w:val="28"/>
        </w:rPr>
        <w:t>ющими соответствующие коммуникативные, социальные, культурные, ме</w:t>
      </w:r>
      <w:r w:rsidRPr="00020F0D">
        <w:rPr>
          <w:color w:val="000000"/>
          <w:sz w:val="28"/>
          <w:szCs w:val="28"/>
        </w:rPr>
        <w:t>ж</w:t>
      </w:r>
      <w:r w:rsidRPr="00020F0D">
        <w:rPr>
          <w:color w:val="000000"/>
          <w:sz w:val="28"/>
          <w:szCs w:val="28"/>
        </w:rPr>
        <w:t>личностные, идеологические, психологические роли. Здесь уместно вспо</w:t>
      </w:r>
      <w:r w:rsidRPr="00020F0D">
        <w:rPr>
          <w:color w:val="000000"/>
          <w:sz w:val="28"/>
          <w:szCs w:val="28"/>
        </w:rPr>
        <w:t>м</w:t>
      </w:r>
      <w:r w:rsidRPr="00020F0D">
        <w:rPr>
          <w:color w:val="000000"/>
          <w:sz w:val="28"/>
          <w:szCs w:val="28"/>
        </w:rPr>
        <w:t>нить понятие </w:t>
      </w:r>
      <w:r w:rsidRPr="00020F0D">
        <w:rPr>
          <w:i/>
          <w:iCs/>
          <w:color w:val="000000"/>
          <w:sz w:val="28"/>
          <w:szCs w:val="28"/>
        </w:rPr>
        <w:t>коммуникативно-социальное поле </w:t>
      </w:r>
      <w:r w:rsidRPr="00020F0D">
        <w:rPr>
          <w:color w:val="000000"/>
          <w:sz w:val="28"/>
          <w:szCs w:val="28"/>
        </w:rPr>
        <w:t>[ср.: Сусов 1979: 95; Романов 1988: 28], родственное идее </w:t>
      </w:r>
      <w:r w:rsidRPr="00020F0D">
        <w:rPr>
          <w:i/>
          <w:iCs/>
          <w:color w:val="000000"/>
          <w:sz w:val="28"/>
          <w:szCs w:val="28"/>
        </w:rPr>
        <w:t>гештальта </w:t>
      </w:r>
      <w:r w:rsidRPr="00020F0D">
        <w:rPr>
          <w:color w:val="000000"/>
          <w:sz w:val="28"/>
          <w:szCs w:val="28"/>
        </w:rPr>
        <w:t>в психологии и не лишенное фен</w:t>
      </w:r>
      <w:r w:rsidRPr="00020F0D">
        <w:rPr>
          <w:color w:val="000000"/>
          <w:sz w:val="28"/>
          <w:szCs w:val="28"/>
        </w:rPr>
        <w:t>о</w:t>
      </w:r>
      <w:r w:rsidRPr="00020F0D">
        <w:rPr>
          <w:color w:val="000000"/>
          <w:sz w:val="28"/>
          <w:szCs w:val="28"/>
        </w:rPr>
        <w:t>менологических импликаций.</w:t>
      </w:r>
    </w:p>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3. Дискурс и речевой акт в новой онтологии</w:t>
      </w:r>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С теоретической, да и с практической точек зрения необходимо выделить сущности, которые, собствен</w:t>
      </w:r>
      <w:r w:rsidRPr="00020F0D">
        <w:rPr>
          <w:color w:val="000000"/>
          <w:sz w:val="28"/>
          <w:szCs w:val="28"/>
        </w:rPr>
        <w:softHyphen/>
        <w:t>но, и составляют объект анализа. В механист</w:t>
      </w:r>
      <w:r w:rsidRPr="00020F0D">
        <w:rPr>
          <w:color w:val="000000"/>
          <w:sz w:val="28"/>
          <w:szCs w:val="28"/>
        </w:rPr>
        <w:t>и</w:t>
      </w:r>
      <w:r w:rsidRPr="00020F0D">
        <w:rPr>
          <w:color w:val="000000"/>
          <w:sz w:val="28"/>
          <w:szCs w:val="28"/>
        </w:rPr>
        <w:t>ческой онтологии Ньютона это предметы, вещи, «материя», с одной стороны, и события, явления, «силы», с другой. Соответствующими единицами в н</w:t>
      </w:r>
      <w:r w:rsidRPr="00020F0D">
        <w:rPr>
          <w:color w:val="000000"/>
          <w:sz w:val="28"/>
          <w:szCs w:val="28"/>
        </w:rPr>
        <w:t>о</w:t>
      </w:r>
      <w:r w:rsidRPr="00020F0D">
        <w:rPr>
          <w:color w:val="000000"/>
          <w:sz w:val="28"/>
          <w:szCs w:val="28"/>
        </w:rPr>
        <w:t>вой онтологии стали </w:t>
      </w:r>
      <w:r w:rsidRPr="00020F0D">
        <w:rPr>
          <w:i/>
          <w:iCs/>
          <w:color w:val="000000"/>
          <w:sz w:val="28"/>
          <w:szCs w:val="28"/>
        </w:rPr>
        <w:t>дискурс </w:t>
      </w:r>
      <w:r w:rsidRPr="00020F0D">
        <w:rPr>
          <w:color w:val="000000"/>
          <w:sz w:val="28"/>
          <w:szCs w:val="28"/>
        </w:rPr>
        <w:t>и </w:t>
      </w:r>
      <w:r w:rsidRPr="00020F0D">
        <w:rPr>
          <w:i/>
          <w:iCs/>
          <w:color w:val="000000"/>
          <w:sz w:val="28"/>
          <w:szCs w:val="28"/>
        </w:rPr>
        <w:t>речевой акт. </w:t>
      </w:r>
      <w:proofErr w:type="gramStart"/>
      <w:r w:rsidRPr="00020F0D">
        <w:rPr>
          <w:color w:val="000000"/>
          <w:sz w:val="28"/>
          <w:szCs w:val="28"/>
        </w:rPr>
        <w:t>Отметим сразу, что последняя категория содержательно не совпадает с единицей, послужив</w:t>
      </w:r>
      <w:r w:rsidRPr="00020F0D">
        <w:rPr>
          <w:color w:val="000000"/>
          <w:sz w:val="28"/>
          <w:szCs w:val="28"/>
        </w:rPr>
        <w:softHyphen/>
        <w:t>шей основанием теории речевых актов, хотя и подчеркнем методологическое значение гла</w:t>
      </w:r>
      <w:r w:rsidRPr="00020F0D">
        <w:rPr>
          <w:color w:val="000000"/>
          <w:sz w:val="28"/>
          <w:szCs w:val="28"/>
        </w:rPr>
        <w:t>в</w:t>
      </w:r>
      <w:r w:rsidRPr="00020F0D">
        <w:rPr>
          <w:color w:val="000000"/>
          <w:sz w:val="28"/>
          <w:szCs w:val="28"/>
        </w:rPr>
        <w:t>ной идеи Дж. Остина [Остин 1986;</w:t>
      </w:r>
      <w:proofErr w:type="gramEnd"/>
      <w:r w:rsidRPr="00020F0D">
        <w:rPr>
          <w:color w:val="000000"/>
          <w:sz w:val="28"/>
          <w:szCs w:val="28"/>
        </w:rPr>
        <w:t xml:space="preserve"> </w:t>
      </w:r>
      <w:proofErr w:type="gramStart"/>
      <w:r w:rsidRPr="00020F0D">
        <w:rPr>
          <w:color w:val="000000"/>
          <w:sz w:val="28"/>
          <w:szCs w:val="28"/>
        </w:rPr>
        <w:t>Austin 1962], заключавшейся уже в самом названии знаменитого курса лекций « </w:t>
      </w:r>
      <w:r w:rsidRPr="00020F0D">
        <w:rPr>
          <w:i/>
          <w:iCs/>
          <w:color w:val="000000"/>
          <w:sz w:val="28"/>
          <w:szCs w:val="28"/>
        </w:rPr>
        <w:t>How to DoThings with Words », </w:t>
      </w:r>
      <w:r w:rsidRPr="00020F0D">
        <w:rPr>
          <w:color w:val="000000"/>
          <w:sz w:val="28"/>
          <w:szCs w:val="28"/>
        </w:rPr>
        <w:t>буквально указывающем на то, что «слова» как «действия» занимают в о</w:t>
      </w:r>
      <w:r w:rsidRPr="00020F0D">
        <w:rPr>
          <w:color w:val="000000"/>
          <w:sz w:val="28"/>
          <w:szCs w:val="28"/>
        </w:rPr>
        <w:t>н</w:t>
      </w:r>
      <w:r w:rsidRPr="00020F0D">
        <w:rPr>
          <w:color w:val="000000"/>
          <w:sz w:val="28"/>
          <w:szCs w:val="28"/>
        </w:rPr>
        <w:t>то</w:t>
      </w:r>
      <w:r w:rsidRPr="00020F0D">
        <w:rPr>
          <w:color w:val="000000"/>
          <w:sz w:val="28"/>
          <w:szCs w:val="28"/>
        </w:rPr>
        <w:softHyphen/>
        <w:t>логии место «вещей» [ср.: </w:t>
      </w:r>
      <w:r w:rsidRPr="00020F0D">
        <w:rPr>
          <w:i/>
          <w:iCs/>
          <w:color w:val="000000"/>
          <w:sz w:val="28"/>
          <w:szCs w:val="28"/>
        </w:rPr>
        <w:t>« What People Say They Do with Words » </w:t>
      </w:r>
      <w:r w:rsidRPr="00020F0D">
        <w:rPr>
          <w:color w:val="000000"/>
          <w:sz w:val="28"/>
          <w:szCs w:val="28"/>
        </w:rPr>
        <w:t>— Verschueren 1985; 1987].</w:t>
      </w:r>
      <w:proofErr w:type="gramEnd"/>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Выделение в сложной структуре высказывания совокупности действий заст</w:t>
      </w:r>
      <w:r w:rsidRPr="00020F0D">
        <w:rPr>
          <w:color w:val="000000"/>
          <w:sz w:val="28"/>
          <w:szCs w:val="28"/>
        </w:rPr>
        <w:t>а</w:t>
      </w:r>
      <w:r w:rsidRPr="00020F0D">
        <w:rPr>
          <w:color w:val="000000"/>
          <w:sz w:val="28"/>
          <w:szCs w:val="28"/>
        </w:rPr>
        <w:t xml:space="preserve">вило многих пересмотреть свое отношение к анализу языка и особенно — его коммуникативной функции. </w:t>
      </w:r>
      <w:proofErr w:type="gramStart"/>
      <w:r w:rsidRPr="00020F0D">
        <w:rPr>
          <w:color w:val="000000"/>
          <w:sz w:val="28"/>
          <w:szCs w:val="28"/>
        </w:rPr>
        <w:t>Именно взгляд на высказывание в качестве ат</w:t>
      </w:r>
      <w:r w:rsidRPr="00020F0D">
        <w:rPr>
          <w:color w:val="000000"/>
          <w:sz w:val="28"/>
          <w:szCs w:val="28"/>
        </w:rPr>
        <w:t>о</w:t>
      </w:r>
      <w:r w:rsidRPr="00020F0D">
        <w:rPr>
          <w:color w:val="000000"/>
          <w:sz w:val="28"/>
          <w:szCs w:val="28"/>
        </w:rPr>
        <w:t>марного факта социального мира в аналитической философии, а затем и в прагматике обусловил этот теоретический прорыв: анализ дискурса как пос</w:t>
      </w:r>
      <w:r w:rsidRPr="00020F0D">
        <w:rPr>
          <w:color w:val="000000"/>
          <w:sz w:val="28"/>
          <w:szCs w:val="28"/>
        </w:rPr>
        <w:softHyphen/>
        <w:t>ледовательности или комплекса актов принципиально отличен от граммати</w:t>
      </w:r>
      <w:r w:rsidRPr="00020F0D">
        <w:rPr>
          <w:color w:val="000000"/>
          <w:sz w:val="28"/>
          <w:szCs w:val="28"/>
        </w:rPr>
        <w:softHyphen/>
        <w:t>ческого анализа языковых форм, «овеществляющих» эти акты, и от семант</w:t>
      </w:r>
      <w:r w:rsidRPr="00020F0D">
        <w:rPr>
          <w:color w:val="000000"/>
          <w:sz w:val="28"/>
          <w:szCs w:val="28"/>
        </w:rPr>
        <w:t>и</w:t>
      </w:r>
      <w:r w:rsidRPr="00020F0D">
        <w:rPr>
          <w:color w:val="000000"/>
          <w:sz w:val="28"/>
          <w:szCs w:val="28"/>
        </w:rPr>
        <w:t>ческого анализа актуализованных в них пропозиций по признаку истинности — ложности.</w:t>
      </w:r>
      <w:proofErr w:type="gramEnd"/>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Следует напомнить, что такой поворот во взглядах на язык новым можно назвать лишь с известной долей условности: </w:t>
      </w:r>
      <w:r w:rsidRPr="00020F0D">
        <w:rPr>
          <w:b/>
          <w:bCs/>
          <w:i/>
          <w:iCs/>
          <w:color w:val="000000"/>
          <w:sz w:val="28"/>
          <w:szCs w:val="28"/>
        </w:rPr>
        <w:t>деятелъностное </w:t>
      </w:r>
      <w:r w:rsidRPr="00020F0D">
        <w:rPr>
          <w:color w:val="000000"/>
          <w:sz w:val="28"/>
          <w:szCs w:val="28"/>
        </w:rPr>
        <w:t>представление языка, восходящее к идеям В. фон Гумбольдта [см.: Постовалова 1982: 67; Чупина 1987], было неотъемлемой частью теоретических рассуждений мно</w:t>
      </w:r>
      <w:r w:rsidRPr="00020F0D">
        <w:rPr>
          <w:color w:val="000000"/>
          <w:sz w:val="28"/>
          <w:szCs w:val="28"/>
        </w:rPr>
        <w:softHyphen/>
        <w:t>гих отечественных лингвистов. Например, Л. В. Щерба [1974: 102] послед</w:t>
      </w:r>
      <w:r w:rsidRPr="00020F0D">
        <w:rPr>
          <w:color w:val="000000"/>
          <w:sz w:val="28"/>
          <w:szCs w:val="28"/>
        </w:rPr>
        <w:t>о</w:t>
      </w:r>
      <w:r w:rsidRPr="00020F0D">
        <w:rPr>
          <w:color w:val="000000"/>
          <w:sz w:val="28"/>
          <w:szCs w:val="28"/>
        </w:rPr>
        <w:t>ва</w:t>
      </w:r>
      <w:r w:rsidRPr="00020F0D">
        <w:rPr>
          <w:color w:val="000000"/>
          <w:sz w:val="28"/>
          <w:szCs w:val="28"/>
        </w:rPr>
        <w:softHyphen/>
        <w:t>тельно доказывал тезис о том, что «язык есть деятельность человека, направ</w:t>
      </w:r>
      <w:r w:rsidRPr="00020F0D">
        <w:rPr>
          <w:color w:val="000000"/>
          <w:sz w:val="28"/>
          <w:szCs w:val="28"/>
        </w:rPr>
        <w:softHyphen/>
        <w:t>ленная всякий раз к определенной цели, к наилучшему и наиудобне</w:t>
      </w:r>
      <w:r w:rsidRPr="00020F0D">
        <w:rPr>
          <w:color w:val="000000"/>
          <w:sz w:val="28"/>
          <w:szCs w:val="28"/>
        </w:rPr>
        <w:t>й</w:t>
      </w:r>
      <w:r w:rsidRPr="00020F0D">
        <w:rPr>
          <w:color w:val="000000"/>
          <w:sz w:val="28"/>
          <w:szCs w:val="28"/>
        </w:rPr>
        <w:t>шему выражению своих мыслей и чувств...» Л. П. Якубинский [1986: 17] также был уверен, что «язык есть разновидность человеческого поведения ... есть факт психологический (биологический), как проявление человеческого организма, и факт социологический, как такое проявление, которое зависит от совмест</w:t>
      </w:r>
      <w:r w:rsidRPr="00020F0D">
        <w:rPr>
          <w:color w:val="000000"/>
          <w:sz w:val="28"/>
          <w:szCs w:val="28"/>
        </w:rPr>
        <w:softHyphen/>
        <w:t>ной жизни этого организма с другими организмами в условиях взаимодей</w:t>
      </w:r>
      <w:r w:rsidRPr="00020F0D">
        <w:rPr>
          <w:color w:val="000000"/>
          <w:sz w:val="28"/>
          <w:szCs w:val="28"/>
        </w:rPr>
        <w:softHyphen/>
        <w:t>ствия». Из этого неизбежно следовал вывод об онтологии языка: «Язык жи</w:t>
      </w:r>
      <w:r w:rsidRPr="00020F0D">
        <w:rPr>
          <w:color w:val="000000"/>
          <w:sz w:val="28"/>
          <w:szCs w:val="28"/>
        </w:rPr>
        <w:softHyphen/>
        <w:t>вет... в конкретном речевом общении, а не в абстрактной лингв</w:t>
      </w:r>
      <w:r w:rsidRPr="00020F0D">
        <w:rPr>
          <w:color w:val="000000"/>
          <w:sz w:val="28"/>
          <w:szCs w:val="28"/>
        </w:rPr>
        <w:t>и</w:t>
      </w:r>
      <w:r w:rsidRPr="00020F0D">
        <w:rPr>
          <w:color w:val="000000"/>
          <w:sz w:val="28"/>
          <w:szCs w:val="28"/>
        </w:rPr>
        <w:t>стической системе форм языка...» [Волошинов 1929: 114].</w:t>
      </w:r>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lastRenderedPageBreak/>
        <w:t>Обобщая сказанное выше, можно воспользоваться хрестоматийной фра</w:t>
      </w:r>
      <w:r w:rsidRPr="00020F0D">
        <w:rPr>
          <w:color w:val="000000"/>
          <w:sz w:val="28"/>
          <w:szCs w:val="28"/>
        </w:rPr>
        <w:softHyphen/>
        <w:t xml:space="preserve">зой Роя Харриса: « Language is , undeniably , a type of activity » </w:t>
      </w:r>
      <w:proofErr w:type="gramStart"/>
      <w:r w:rsidRPr="00020F0D">
        <w:rPr>
          <w:color w:val="000000"/>
          <w:sz w:val="28"/>
          <w:szCs w:val="28"/>
        </w:rPr>
        <w:t xml:space="preserve">[ </w:t>
      </w:r>
      <w:proofErr w:type="gramEnd"/>
      <w:r w:rsidRPr="00020F0D">
        <w:rPr>
          <w:color w:val="000000"/>
          <w:sz w:val="28"/>
          <w:szCs w:val="28"/>
        </w:rPr>
        <w:t>Harris 1981: 4; cp . : Ромашко 1984]. В традициях социально-психологического, деятельностн</w:t>
      </w:r>
      <w:r w:rsidRPr="00020F0D">
        <w:rPr>
          <w:color w:val="000000"/>
          <w:sz w:val="28"/>
          <w:szCs w:val="28"/>
        </w:rPr>
        <w:t>о</w:t>
      </w:r>
      <w:r w:rsidRPr="00020F0D">
        <w:rPr>
          <w:color w:val="000000"/>
          <w:sz w:val="28"/>
          <w:szCs w:val="28"/>
        </w:rPr>
        <w:t>го подхода к языку категории </w:t>
      </w:r>
      <w:r w:rsidRPr="00020F0D">
        <w:rPr>
          <w:i/>
          <w:iCs/>
          <w:color w:val="000000"/>
          <w:sz w:val="28"/>
          <w:szCs w:val="28"/>
        </w:rPr>
        <w:t>речевой акт </w:t>
      </w:r>
      <w:r w:rsidRPr="00020F0D">
        <w:rPr>
          <w:color w:val="000000"/>
          <w:sz w:val="28"/>
          <w:szCs w:val="28"/>
        </w:rPr>
        <w:t>и </w:t>
      </w:r>
      <w:r w:rsidRPr="00020F0D">
        <w:rPr>
          <w:i/>
          <w:iCs/>
          <w:color w:val="000000"/>
          <w:sz w:val="28"/>
          <w:szCs w:val="28"/>
        </w:rPr>
        <w:t>дискурс </w:t>
      </w:r>
      <w:r w:rsidRPr="00020F0D">
        <w:rPr>
          <w:color w:val="000000"/>
          <w:sz w:val="28"/>
          <w:szCs w:val="28"/>
        </w:rPr>
        <w:t>взяли на себя роль су</w:t>
      </w:r>
      <w:r w:rsidRPr="00020F0D">
        <w:rPr>
          <w:color w:val="000000"/>
          <w:sz w:val="28"/>
          <w:szCs w:val="28"/>
        </w:rPr>
        <w:t>щ</w:t>
      </w:r>
      <w:r w:rsidRPr="00020F0D">
        <w:rPr>
          <w:color w:val="000000"/>
          <w:sz w:val="28"/>
          <w:szCs w:val="28"/>
        </w:rPr>
        <w:t>нос</w:t>
      </w:r>
      <w:r w:rsidRPr="00020F0D">
        <w:rPr>
          <w:color w:val="000000"/>
          <w:sz w:val="28"/>
          <w:szCs w:val="28"/>
        </w:rPr>
        <w:softHyphen/>
        <w:t>тей в новой онтологии.</w:t>
      </w:r>
    </w:p>
    <w:p w:rsidR="006244F9" w:rsidRPr="00020F0D" w:rsidRDefault="006244F9" w:rsidP="00020F0D">
      <w:pPr>
        <w:tabs>
          <w:tab w:val="left" w:pos="0"/>
        </w:tabs>
        <w:spacing w:line="0" w:lineRule="atLeast"/>
        <w:jc w:val="both"/>
        <w:rPr>
          <w:color w:val="000000"/>
          <w:sz w:val="28"/>
          <w:szCs w:val="28"/>
        </w:rPr>
      </w:pPr>
      <w:r w:rsidRPr="00020F0D">
        <w:rPr>
          <w:b/>
          <w:bCs/>
          <w:color w:val="000000"/>
          <w:sz w:val="28"/>
          <w:szCs w:val="28"/>
        </w:rPr>
        <w:t>4. Вероятностные зависимости и правила диалога</w:t>
      </w:r>
    </w:p>
    <w:p w:rsidR="006244F9" w:rsidRPr="00020F0D" w:rsidRDefault="006244F9" w:rsidP="00020F0D">
      <w:pPr>
        <w:tabs>
          <w:tab w:val="left" w:pos="0"/>
        </w:tabs>
        <w:spacing w:line="0" w:lineRule="atLeast"/>
        <w:jc w:val="both"/>
        <w:rPr>
          <w:color w:val="000000"/>
          <w:sz w:val="28"/>
          <w:szCs w:val="28"/>
        </w:rPr>
      </w:pPr>
      <w:r w:rsidRPr="00020F0D">
        <w:rPr>
          <w:color w:val="000000"/>
          <w:sz w:val="28"/>
          <w:szCs w:val="28"/>
        </w:rPr>
        <w:t>Итак, после того как исследуемые сущности выделены и локализованы, тр</w:t>
      </w:r>
      <w:r w:rsidRPr="00020F0D">
        <w:rPr>
          <w:color w:val="000000"/>
          <w:sz w:val="28"/>
          <w:szCs w:val="28"/>
        </w:rPr>
        <w:t>е</w:t>
      </w:r>
      <w:r w:rsidRPr="00020F0D">
        <w:rPr>
          <w:color w:val="000000"/>
          <w:sz w:val="28"/>
          <w:szCs w:val="28"/>
        </w:rPr>
        <w:t>буется охаракте</w:t>
      </w:r>
      <w:r w:rsidRPr="00020F0D">
        <w:rPr>
          <w:color w:val="000000"/>
          <w:sz w:val="28"/>
          <w:szCs w:val="28"/>
        </w:rPr>
        <w:softHyphen/>
        <w:t>ризовать природу отношений, связывающих их. В традиц</w:t>
      </w:r>
      <w:r w:rsidRPr="00020F0D">
        <w:rPr>
          <w:color w:val="000000"/>
          <w:sz w:val="28"/>
          <w:szCs w:val="28"/>
        </w:rPr>
        <w:t>и</w:t>
      </w:r>
      <w:r w:rsidRPr="00020F0D">
        <w:rPr>
          <w:color w:val="000000"/>
          <w:sz w:val="28"/>
          <w:szCs w:val="28"/>
        </w:rPr>
        <w:t>онной мировоззренческой систе</w:t>
      </w:r>
      <w:r w:rsidRPr="00020F0D">
        <w:rPr>
          <w:color w:val="000000"/>
          <w:sz w:val="28"/>
          <w:szCs w:val="28"/>
        </w:rPr>
        <w:softHyphen/>
        <w:t>ме Ньютона доминирующим типом отнош</w:t>
      </w:r>
      <w:r w:rsidRPr="00020F0D">
        <w:rPr>
          <w:color w:val="000000"/>
          <w:sz w:val="28"/>
          <w:szCs w:val="28"/>
        </w:rPr>
        <w:t>е</w:t>
      </w:r>
      <w:r w:rsidRPr="00020F0D">
        <w:rPr>
          <w:color w:val="000000"/>
          <w:sz w:val="28"/>
          <w:szCs w:val="28"/>
        </w:rPr>
        <w:t>ний был каузативный детерминизм. Классические законы механики идеально иллюстрируют это отношение, на</w:t>
      </w:r>
      <w:r w:rsidRPr="00020F0D">
        <w:rPr>
          <w:color w:val="000000"/>
          <w:sz w:val="28"/>
          <w:szCs w:val="28"/>
        </w:rPr>
        <w:softHyphen/>
        <w:t>пример, если тело находится в свободном падении, его скорость меняется в строгой зависимости, описываемой извес</w:t>
      </w:r>
      <w:r w:rsidRPr="00020F0D">
        <w:rPr>
          <w:color w:val="000000"/>
          <w:sz w:val="28"/>
          <w:szCs w:val="28"/>
        </w:rPr>
        <w:t>т</w:t>
      </w:r>
      <w:r w:rsidRPr="00020F0D">
        <w:rPr>
          <w:color w:val="000000"/>
          <w:sz w:val="28"/>
          <w:szCs w:val="28"/>
        </w:rPr>
        <w:t>ной формулой.</w:t>
      </w:r>
    </w:p>
    <w:p w:rsidR="006244F9" w:rsidRPr="00020F0D" w:rsidRDefault="006244F9" w:rsidP="00020F0D">
      <w:pPr>
        <w:tabs>
          <w:tab w:val="left" w:pos="0"/>
        </w:tabs>
        <w:spacing w:line="0" w:lineRule="atLeast"/>
        <w:jc w:val="both"/>
        <w:rPr>
          <w:color w:val="000000"/>
          <w:sz w:val="28"/>
          <w:szCs w:val="28"/>
        </w:rPr>
      </w:pPr>
      <w:proofErr w:type="gramStart"/>
      <w:r w:rsidRPr="00020F0D">
        <w:rPr>
          <w:color w:val="000000"/>
          <w:sz w:val="28"/>
          <w:szCs w:val="28"/>
        </w:rPr>
        <w:t>Язык в узком смысле (соссюровский </w:t>
      </w:r>
      <w:r w:rsidRPr="00020F0D">
        <w:rPr>
          <w:i/>
          <w:iCs/>
          <w:color w:val="000000"/>
          <w:sz w:val="28"/>
          <w:szCs w:val="28"/>
        </w:rPr>
        <w:t>langue </w:t>
      </w:r>
      <w:r w:rsidRPr="00020F0D">
        <w:rPr>
          <w:color w:val="000000"/>
          <w:sz w:val="28"/>
          <w:szCs w:val="28"/>
        </w:rPr>
        <w:t>или щербовская </w:t>
      </w:r>
      <w:r w:rsidRPr="00020F0D">
        <w:rPr>
          <w:i/>
          <w:iCs/>
          <w:color w:val="000000"/>
          <w:sz w:val="28"/>
          <w:szCs w:val="28"/>
        </w:rPr>
        <w:t>языковая сист</w:t>
      </w:r>
      <w:r w:rsidRPr="00020F0D">
        <w:rPr>
          <w:i/>
          <w:iCs/>
          <w:color w:val="000000"/>
          <w:sz w:val="28"/>
          <w:szCs w:val="28"/>
        </w:rPr>
        <w:t>е</w:t>
      </w:r>
      <w:r w:rsidRPr="00020F0D">
        <w:rPr>
          <w:i/>
          <w:iCs/>
          <w:color w:val="000000"/>
          <w:sz w:val="28"/>
          <w:szCs w:val="28"/>
        </w:rPr>
        <w:t>ма) </w:t>
      </w:r>
      <w:r w:rsidRPr="00020F0D">
        <w:rPr>
          <w:color w:val="000000"/>
          <w:sz w:val="28"/>
          <w:szCs w:val="28"/>
        </w:rPr>
        <w:t>может быть описан в терминах причин и следствий, но это будет кауз</w:t>
      </w:r>
      <w:r w:rsidRPr="00020F0D">
        <w:rPr>
          <w:color w:val="000000"/>
          <w:sz w:val="28"/>
          <w:szCs w:val="28"/>
        </w:rPr>
        <w:t>а</w:t>
      </w:r>
      <w:r w:rsidRPr="00020F0D">
        <w:rPr>
          <w:color w:val="000000"/>
          <w:sz w:val="28"/>
          <w:szCs w:val="28"/>
        </w:rPr>
        <w:t>тивность принципиально иного качества по сравнению с физикой, хими</w:t>
      </w:r>
      <w:r w:rsidRPr="00020F0D">
        <w:rPr>
          <w:color w:val="000000"/>
          <w:sz w:val="28"/>
          <w:szCs w:val="28"/>
        </w:rPr>
        <w:softHyphen/>
        <w:t>ей или биологией: функционирование языка помимо естественной, матери</w:t>
      </w:r>
      <w:r w:rsidRPr="00020F0D">
        <w:rPr>
          <w:color w:val="000000"/>
          <w:sz w:val="28"/>
          <w:szCs w:val="28"/>
        </w:rPr>
        <w:softHyphen/>
        <w:t>альной или «объективной» причинности предполагает обязательное включе</w:t>
      </w:r>
      <w:r w:rsidRPr="00020F0D">
        <w:rPr>
          <w:color w:val="000000"/>
          <w:sz w:val="28"/>
          <w:szCs w:val="28"/>
        </w:rPr>
        <w:softHyphen/>
        <w:t>ние «субъективных», присущих только человеку факторов [Dinneen 1995: 8— 9].</w:t>
      </w:r>
      <w:proofErr w:type="gramEnd"/>
      <w:r w:rsidRPr="00020F0D">
        <w:rPr>
          <w:color w:val="000000"/>
          <w:sz w:val="28"/>
          <w:szCs w:val="28"/>
        </w:rPr>
        <w:t xml:space="preserve"> Научный анализ языковой коммуникации не должен осуществляться по об</w:t>
      </w:r>
      <w:r w:rsidRPr="00020F0D">
        <w:rPr>
          <w:color w:val="000000"/>
          <w:sz w:val="28"/>
          <w:szCs w:val="28"/>
        </w:rPr>
        <w:softHyphen/>
        <w:t>разцу и подобию естествознания (если только не иметь в виду «физику» и «фи</w:t>
      </w:r>
      <w:r w:rsidRPr="00020F0D">
        <w:rPr>
          <w:color w:val="000000"/>
          <w:sz w:val="28"/>
          <w:szCs w:val="28"/>
        </w:rPr>
        <w:softHyphen/>
        <w:t>зиологию» речи): всему «тому, что существует вне мозга, т. e. собственно го</w:t>
      </w:r>
      <w:r w:rsidRPr="00020F0D">
        <w:rPr>
          <w:color w:val="000000"/>
          <w:sz w:val="28"/>
          <w:szCs w:val="28"/>
        </w:rPr>
        <w:softHyphen/>
        <w:t>воря, вне психики человека (и животного), свойственна своя закономе</w:t>
      </w:r>
      <w:r w:rsidRPr="00020F0D">
        <w:rPr>
          <w:color w:val="000000"/>
          <w:sz w:val="28"/>
          <w:szCs w:val="28"/>
        </w:rPr>
        <w:t>р</w:t>
      </w:r>
      <w:r w:rsidRPr="00020F0D">
        <w:rPr>
          <w:color w:val="000000"/>
          <w:sz w:val="28"/>
          <w:szCs w:val="28"/>
        </w:rPr>
        <w:t>ность — закономерность естественных наук в широком значении этого слова. То, что существует и движется в мозгу, а собственно говоря — в психике, облада</w:t>
      </w:r>
      <w:r w:rsidRPr="00020F0D">
        <w:rPr>
          <w:color w:val="000000"/>
          <w:sz w:val="28"/>
          <w:szCs w:val="28"/>
        </w:rPr>
        <w:softHyphen/>
        <w:t>ет другой закономерностью — закономерностью психических наук» [Бодуэн де Куртенэ 1963, II</w:t>
      </w:r>
      <w:proofErr w:type="gramStart"/>
      <w:r w:rsidRPr="00020F0D">
        <w:rPr>
          <w:color w:val="000000"/>
          <w:sz w:val="28"/>
          <w:szCs w:val="28"/>
        </w:rPr>
        <w:t xml:space="preserve"> :</w:t>
      </w:r>
      <w:proofErr w:type="gramEnd"/>
      <w:r w:rsidRPr="00020F0D">
        <w:rPr>
          <w:color w:val="000000"/>
          <w:sz w:val="28"/>
          <w:szCs w:val="28"/>
        </w:rPr>
        <w:t xml:space="preserve"> 65].</w:t>
      </w:r>
    </w:p>
    <w:p w:rsidR="006244F9" w:rsidRPr="00020F0D" w:rsidRDefault="006244F9" w:rsidP="00020F0D">
      <w:pPr>
        <w:tabs>
          <w:tab w:val="left" w:pos="0"/>
        </w:tabs>
        <w:spacing w:line="0" w:lineRule="atLeast"/>
        <w:jc w:val="both"/>
        <w:rPr>
          <w:color w:val="000000"/>
          <w:sz w:val="28"/>
          <w:szCs w:val="28"/>
        </w:rPr>
      </w:pPr>
      <w:proofErr w:type="gramStart"/>
      <w:r w:rsidRPr="00020F0D">
        <w:rPr>
          <w:color w:val="000000"/>
          <w:sz w:val="28"/>
          <w:szCs w:val="28"/>
        </w:rPr>
        <w:t>По сравнению с механическим миром вещей, пространства, времени и кауз</w:t>
      </w:r>
      <w:r w:rsidRPr="00020F0D">
        <w:rPr>
          <w:color w:val="000000"/>
          <w:sz w:val="28"/>
          <w:szCs w:val="28"/>
        </w:rPr>
        <w:t>а</w:t>
      </w:r>
      <w:r w:rsidRPr="00020F0D">
        <w:rPr>
          <w:color w:val="000000"/>
          <w:sz w:val="28"/>
          <w:szCs w:val="28"/>
        </w:rPr>
        <w:t>тивности дискурс представляет собой совершенно иную социальную «мате</w:t>
      </w:r>
      <w:r w:rsidRPr="00020F0D">
        <w:rPr>
          <w:color w:val="000000"/>
          <w:sz w:val="28"/>
          <w:szCs w:val="28"/>
        </w:rPr>
        <w:softHyphen/>
        <w:t>рию», где один речевой акт не может однозначно определять тип и свойства последующего акта: он скорее задает условия, в которых появление того или иного продолжающего диалог акта будет более или менее ожидаемым, умест</w:t>
      </w:r>
      <w:r w:rsidRPr="00020F0D">
        <w:rPr>
          <w:color w:val="000000"/>
          <w:sz w:val="28"/>
          <w:szCs w:val="28"/>
        </w:rPr>
        <w:softHyphen/>
        <w:t>ным, соответствующим нормам и правилам общения.</w:t>
      </w:r>
      <w:proofErr w:type="gramEnd"/>
      <w:r w:rsidRPr="00020F0D">
        <w:rPr>
          <w:color w:val="000000"/>
          <w:sz w:val="28"/>
          <w:szCs w:val="28"/>
        </w:rPr>
        <w:t xml:space="preserve"> Тип отношений в но</w:t>
      </w:r>
      <w:r w:rsidRPr="00020F0D">
        <w:rPr>
          <w:color w:val="000000"/>
          <w:sz w:val="28"/>
          <w:szCs w:val="28"/>
        </w:rPr>
        <w:softHyphen/>
        <w:t>вой онтологии не допускает однозначного детерминизма, он в большей степени характеризуется </w:t>
      </w:r>
      <w:r w:rsidRPr="00020F0D">
        <w:rPr>
          <w:i/>
          <w:iCs/>
          <w:color w:val="000000"/>
          <w:sz w:val="28"/>
          <w:szCs w:val="28"/>
        </w:rPr>
        <w:t>размытыми </w:t>
      </w:r>
      <w:r w:rsidRPr="00020F0D">
        <w:rPr>
          <w:color w:val="000000"/>
          <w:sz w:val="28"/>
          <w:szCs w:val="28"/>
        </w:rPr>
        <w:t>вероятностными зависимостями, об</w:t>
      </w:r>
      <w:r w:rsidRPr="00020F0D">
        <w:rPr>
          <w:color w:val="000000"/>
          <w:sz w:val="28"/>
          <w:szCs w:val="28"/>
        </w:rPr>
        <w:t>у</w:t>
      </w:r>
      <w:r w:rsidRPr="00020F0D">
        <w:rPr>
          <w:color w:val="000000"/>
          <w:sz w:val="28"/>
          <w:szCs w:val="28"/>
        </w:rPr>
        <w:t>словленны</w:t>
      </w:r>
      <w:r w:rsidRPr="00020F0D">
        <w:rPr>
          <w:color w:val="000000"/>
          <w:sz w:val="28"/>
          <w:szCs w:val="28"/>
        </w:rPr>
        <w:softHyphen/>
        <w:t xml:space="preserve">ми стратегиями, правилами и нормами «речи-во-взаимодействии» </w:t>
      </w:r>
      <w:proofErr w:type="gramStart"/>
      <w:r w:rsidRPr="00020F0D">
        <w:rPr>
          <w:color w:val="000000"/>
          <w:sz w:val="28"/>
          <w:szCs w:val="28"/>
        </w:rPr>
        <w:t>[ </w:t>
      </w:r>
      <w:proofErr w:type="gramEnd"/>
      <w:r w:rsidRPr="00020F0D">
        <w:rPr>
          <w:i/>
          <w:iCs/>
          <w:color w:val="000000"/>
          <w:sz w:val="28"/>
          <w:szCs w:val="28"/>
        </w:rPr>
        <w:t>talk-in- interaction </w:t>
      </w:r>
      <w:r w:rsidRPr="00020F0D">
        <w:rPr>
          <w:color w:val="000000"/>
          <w:sz w:val="28"/>
          <w:szCs w:val="28"/>
        </w:rPr>
        <w:t>— Schegloff 1987; Zimmerman , Boden 1991: 8—9; Psathas 1995 и др.].</w:t>
      </w:r>
    </w:p>
    <w:p w:rsidR="00F57EB6" w:rsidRPr="00020F0D" w:rsidRDefault="00F57EB6" w:rsidP="00020F0D">
      <w:pPr>
        <w:pStyle w:val="ac"/>
        <w:tabs>
          <w:tab w:val="left" w:pos="0"/>
        </w:tabs>
        <w:spacing w:line="0" w:lineRule="atLeast"/>
        <w:ind w:left="0" w:firstLine="0"/>
        <w:rPr>
          <w:b/>
          <w:szCs w:val="28"/>
          <w:lang w:val="kk-KZ"/>
        </w:rPr>
      </w:pPr>
      <w:r w:rsidRPr="00020F0D">
        <w:rPr>
          <w:b/>
          <w:szCs w:val="28"/>
          <w:lang w:val="kk-KZ"/>
        </w:rPr>
        <w:t>Список рекомендуемой литературы</w:t>
      </w:r>
    </w:p>
    <w:p w:rsidR="006244F9" w:rsidRPr="00020F0D" w:rsidRDefault="00F57EB6" w:rsidP="00020F0D">
      <w:pPr>
        <w:pStyle w:val="ac"/>
        <w:tabs>
          <w:tab w:val="left" w:pos="0"/>
        </w:tabs>
        <w:spacing w:line="0" w:lineRule="atLeast"/>
        <w:ind w:left="0" w:firstLine="0"/>
        <w:rPr>
          <w:b/>
          <w:szCs w:val="28"/>
        </w:rPr>
      </w:pPr>
      <w:r w:rsidRPr="00020F0D">
        <w:rPr>
          <w:b/>
          <w:szCs w:val="28"/>
          <w:lang w:val="kk-KZ"/>
        </w:rPr>
        <w:t>Основная</w:t>
      </w:r>
      <w:r w:rsidR="006244F9" w:rsidRPr="00020F0D">
        <w:rPr>
          <w:b/>
          <w:szCs w:val="28"/>
        </w:rPr>
        <w:t>:</w:t>
      </w:r>
    </w:p>
    <w:p w:rsidR="006244F9" w:rsidRPr="00020F0D" w:rsidRDefault="006244F9" w:rsidP="00BE7489">
      <w:pPr>
        <w:pStyle w:val="ac"/>
        <w:widowControl/>
        <w:numPr>
          <w:ilvl w:val="0"/>
          <w:numId w:val="25"/>
        </w:numPr>
        <w:tabs>
          <w:tab w:val="left" w:pos="0"/>
        </w:tabs>
        <w:spacing w:line="0" w:lineRule="atLeast"/>
        <w:ind w:left="0" w:firstLine="0"/>
        <w:contextualSpacing/>
        <w:rPr>
          <w:szCs w:val="28"/>
        </w:rPr>
      </w:pPr>
      <w:r w:rsidRPr="00020F0D">
        <w:rPr>
          <w:szCs w:val="28"/>
        </w:rPr>
        <w:t>Макаров М.Л. Основы теории дискурса. – М.: Гнозис, 2013. – 277 с.</w:t>
      </w:r>
    </w:p>
    <w:p w:rsidR="006244F9" w:rsidRPr="00020F0D" w:rsidRDefault="006244F9" w:rsidP="00BE7489">
      <w:pPr>
        <w:pStyle w:val="ac"/>
        <w:widowControl/>
        <w:numPr>
          <w:ilvl w:val="0"/>
          <w:numId w:val="25"/>
        </w:numPr>
        <w:tabs>
          <w:tab w:val="left" w:pos="0"/>
        </w:tabs>
        <w:spacing w:line="0" w:lineRule="atLeast"/>
        <w:ind w:left="0" w:firstLine="0"/>
        <w:contextualSpacing/>
        <w:rPr>
          <w:szCs w:val="28"/>
        </w:rPr>
      </w:pPr>
      <w:r w:rsidRPr="00020F0D">
        <w:rPr>
          <w:szCs w:val="28"/>
        </w:rPr>
        <w:t>Современный дискурс-анализ - http://discourseanalysis.org/stat.html</w:t>
      </w:r>
    </w:p>
    <w:p w:rsidR="006244F9" w:rsidRPr="00020F0D" w:rsidRDefault="006244F9" w:rsidP="00BE7489">
      <w:pPr>
        <w:pStyle w:val="ac"/>
        <w:widowControl/>
        <w:numPr>
          <w:ilvl w:val="0"/>
          <w:numId w:val="25"/>
        </w:numPr>
        <w:tabs>
          <w:tab w:val="left" w:pos="0"/>
        </w:tabs>
        <w:spacing w:line="0" w:lineRule="atLeast"/>
        <w:ind w:left="0" w:firstLine="0"/>
        <w:contextualSpacing/>
        <w:rPr>
          <w:szCs w:val="28"/>
        </w:rPr>
      </w:pPr>
      <w:r w:rsidRPr="00020F0D">
        <w:rPr>
          <w:szCs w:val="28"/>
        </w:rPr>
        <w:t>Чернявская В.Е. Лингвистика текста: лингвистика дискурса. М.</w:t>
      </w:r>
      <w:proofErr w:type="gramStart"/>
      <w:r w:rsidRPr="00020F0D">
        <w:rPr>
          <w:szCs w:val="28"/>
        </w:rPr>
        <w:t xml:space="preserve"> :</w:t>
      </w:r>
      <w:proofErr w:type="gramEnd"/>
      <w:r w:rsidRPr="00020F0D">
        <w:rPr>
          <w:szCs w:val="28"/>
        </w:rPr>
        <w:t xml:space="preserve"> Фли</w:t>
      </w:r>
      <w:r w:rsidRPr="00020F0D">
        <w:rPr>
          <w:szCs w:val="28"/>
        </w:rPr>
        <w:t>н</w:t>
      </w:r>
      <w:r w:rsidRPr="00020F0D">
        <w:rPr>
          <w:szCs w:val="28"/>
        </w:rPr>
        <w:t>та : Наука, 2013.</w:t>
      </w:r>
    </w:p>
    <w:p w:rsidR="006244F9" w:rsidRPr="00020F0D" w:rsidRDefault="006244F9" w:rsidP="00020F0D">
      <w:pPr>
        <w:pStyle w:val="ac"/>
        <w:tabs>
          <w:tab w:val="left" w:pos="0"/>
        </w:tabs>
        <w:spacing w:line="0" w:lineRule="atLeast"/>
        <w:ind w:left="0" w:firstLine="0"/>
        <w:rPr>
          <w:b/>
          <w:szCs w:val="28"/>
        </w:rPr>
      </w:pPr>
      <w:r w:rsidRPr="00020F0D">
        <w:rPr>
          <w:b/>
          <w:szCs w:val="28"/>
        </w:rPr>
        <w:lastRenderedPageBreak/>
        <w:t>Дополнительная:</w:t>
      </w:r>
    </w:p>
    <w:p w:rsidR="006244F9" w:rsidRPr="00020F0D" w:rsidRDefault="006244F9" w:rsidP="00BE7489">
      <w:pPr>
        <w:numPr>
          <w:ilvl w:val="0"/>
          <w:numId w:val="26"/>
        </w:numPr>
        <w:tabs>
          <w:tab w:val="left" w:pos="0"/>
        </w:tabs>
        <w:spacing w:line="0" w:lineRule="atLeast"/>
        <w:ind w:left="0" w:firstLine="0"/>
        <w:jc w:val="both"/>
        <w:rPr>
          <w:color w:val="000000"/>
          <w:sz w:val="28"/>
          <w:szCs w:val="28"/>
        </w:rPr>
      </w:pPr>
      <w:r w:rsidRPr="00020F0D">
        <w:rPr>
          <w:color w:val="000000"/>
          <w:sz w:val="28"/>
          <w:szCs w:val="28"/>
        </w:rPr>
        <w:t>Аликаев Р.С. Язык науки в парадигме современной лингвистики. Нал</w:t>
      </w:r>
      <w:r w:rsidRPr="00020F0D">
        <w:rPr>
          <w:color w:val="000000"/>
          <w:sz w:val="28"/>
          <w:szCs w:val="28"/>
        </w:rPr>
        <w:t>ь</w:t>
      </w:r>
      <w:r w:rsidRPr="00020F0D">
        <w:rPr>
          <w:color w:val="000000"/>
          <w:sz w:val="28"/>
          <w:szCs w:val="28"/>
        </w:rPr>
        <w:t>чик, 1999.</w:t>
      </w:r>
    </w:p>
    <w:p w:rsidR="006244F9" w:rsidRPr="00020F0D" w:rsidRDefault="006244F9" w:rsidP="00BE7489">
      <w:pPr>
        <w:numPr>
          <w:ilvl w:val="0"/>
          <w:numId w:val="26"/>
        </w:numPr>
        <w:tabs>
          <w:tab w:val="left" w:pos="0"/>
        </w:tabs>
        <w:spacing w:line="0" w:lineRule="atLeast"/>
        <w:ind w:left="0" w:firstLine="0"/>
        <w:jc w:val="both"/>
        <w:rPr>
          <w:color w:val="000000"/>
          <w:sz w:val="28"/>
          <w:szCs w:val="28"/>
        </w:rPr>
      </w:pPr>
      <w:r w:rsidRPr="00020F0D">
        <w:rPr>
          <w:color w:val="000000"/>
          <w:sz w:val="28"/>
          <w:szCs w:val="28"/>
        </w:rPr>
        <w:t>Багдасарян Т.О. Тональный компонент модальности в коммуникации (на материале английского и русского языков): Дис. ...канд. филол. наук. Краснодар, 2000.</w:t>
      </w:r>
    </w:p>
    <w:p w:rsidR="006244F9" w:rsidRPr="00020F0D" w:rsidRDefault="006244F9" w:rsidP="00BE7489">
      <w:pPr>
        <w:numPr>
          <w:ilvl w:val="0"/>
          <w:numId w:val="26"/>
        </w:numPr>
        <w:tabs>
          <w:tab w:val="left" w:pos="0"/>
        </w:tabs>
        <w:spacing w:line="0" w:lineRule="atLeast"/>
        <w:ind w:left="0" w:firstLine="0"/>
        <w:jc w:val="both"/>
        <w:rPr>
          <w:color w:val="000000"/>
          <w:sz w:val="28"/>
          <w:szCs w:val="28"/>
        </w:rPr>
      </w:pPr>
      <w:r w:rsidRPr="00020F0D">
        <w:rPr>
          <w:color w:val="000000"/>
          <w:sz w:val="28"/>
          <w:szCs w:val="28"/>
        </w:rPr>
        <w:t>Белл Р.Т. Социолингвистика. Цели, методы, проблемы. М., 1980.</w:t>
      </w:r>
    </w:p>
    <w:p w:rsidR="006244F9" w:rsidRPr="00020F0D" w:rsidRDefault="006244F9" w:rsidP="00BE7489">
      <w:pPr>
        <w:numPr>
          <w:ilvl w:val="0"/>
          <w:numId w:val="26"/>
        </w:numPr>
        <w:tabs>
          <w:tab w:val="left" w:pos="0"/>
        </w:tabs>
        <w:spacing w:line="0" w:lineRule="atLeast"/>
        <w:ind w:left="0" w:firstLine="0"/>
        <w:jc w:val="both"/>
        <w:rPr>
          <w:color w:val="000000"/>
          <w:sz w:val="28"/>
          <w:szCs w:val="28"/>
        </w:rPr>
      </w:pPr>
      <w:r w:rsidRPr="00020F0D">
        <w:rPr>
          <w:color w:val="000000"/>
          <w:sz w:val="28"/>
          <w:szCs w:val="28"/>
        </w:rPr>
        <w:t>Богданов В.В. Речевое общение: прагматические и семантические а</w:t>
      </w:r>
      <w:r w:rsidRPr="00020F0D">
        <w:rPr>
          <w:color w:val="000000"/>
          <w:sz w:val="28"/>
          <w:szCs w:val="28"/>
        </w:rPr>
        <w:t>с</w:t>
      </w:r>
      <w:r w:rsidRPr="00020F0D">
        <w:rPr>
          <w:color w:val="000000"/>
          <w:sz w:val="28"/>
          <w:szCs w:val="28"/>
        </w:rPr>
        <w:t>пекты. Л., 1990.</w:t>
      </w:r>
    </w:p>
    <w:p w:rsidR="00D41EA1" w:rsidRPr="00020F0D" w:rsidRDefault="000C2609" w:rsidP="00D00801">
      <w:pPr>
        <w:tabs>
          <w:tab w:val="left" w:pos="0"/>
          <w:tab w:val="left" w:pos="8364"/>
        </w:tabs>
        <w:spacing w:line="0" w:lineRule="atLeast"/>
        <w:rPr>
          <w:b/>
          <w:sz w:val="28"/>
          <w:szCs w:val="28"/>
          <w:lang w:val="kk-KZ"/>
        </w:rPr>
      </w:pPr>
      <w:r w:rsidRPr="00020F0D">
        <w:rPr>
          <w:b/>
          <w:sz w:val="28"/>
          <w:szCs w:val="28"/>
          <w:lang w:val="kk-KZ"/>
        </w:rPr>
        <w:t>Контрольные вопросы:</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Дискурс в коммуникации.</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Прагматический подход к изучению дискурса.</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Функции языка</w:t>
      </w:r>
      <w:r w:rsidRPr="00020F0D">
        <w:rPr>
          <w:szCs w:val="28"/>
          <w:lang w:val="kk-KZ"/>
        </w:rPr>
        <w:t>.</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 xml:space="preserve">Содержательные категории </w:t>
      </w:r>
      <w:proofErr w:type="gramStart"/>
      <w:r w:rsidRPr="00020F0D">
        <w:rPr>
          <w:szCs w:val="28"/>
        </w:rPr>
        <w:t>дискурс-анализа</w:t>
      </w:r>
      <w:proofErr w:type="gramEnd"/>
      <w:r w:rsidRPr="00020F0D">
        <w:rPr>
          <w:szCs w:val="28"/>
        </w:rPr>
        <w:t>.</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Проблемы выделения единиц анализа дискурса.</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 xml:space="preserve">Истоки возникновения </w:t>
      </w:r>
      <w:proofErr w:type="gramStart"/>
      <w:r w:rsidRPr="00020F0D">
        <w:rPr>
          <w:szCs w:val="28"/>
        </w:rPr>
        <w:t>дискурс-анализа</w:t>
      </w:r>
      <w:proofErr w:type="gramEnd"/>
      <w:r w:rsidRPr="00020F0D">
        <w:rPr>
          <w:szCs w:val="28"/>
        </w:rPr>
        <w:t>.</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Дискурсивный переворот и новая онтология</w:t>
      </w:r>
      <w:r w:rsidRPr="00020F0D">
        <w:rPr>
          <w:szCs w:val="28"/>
          <w:lang w:val="kk-KZ"/>
        </w:rPr>
        <w:t>.</w:t>
      </w:r>
    </w:p>
    <w:p w:rsidR="000C2609" w:rsidRPr="00020F0D" w:rsidRDefault="000C2609" w:rsidP="00BE7489">
      <w:pPr>
        <w:pStyle w:val="ac"/>
        <w:numPr>
          <w:ilvl w:val="0"/>
          <w:numId w:val="33"/>
        </w:numPr>
        <w:tabs>
          <w:tab w:val="left" w:pos="0"/>
        </w:tabs>
        <w:spacing w:line="0" w:lineRule="atLeast"/>
        <w:ind w:left="0" w:firstLine="0"/>
        <w:jc w:val="left"/>
        <w:rPr>
          <w:szCs w:val="28"/>
          <w:lang w:val="kk-KZ"/>
        </w:rPr>
      </w:pPr>
      <w:r w:rsidRPr="00020F0D">
        <w:rPr>
          <w:szCs w:val="28"/>
        </w:rPr>
        <w:t>Вопрос о научной природе языкознании</w:t>
      </w:r>
      <w:r w:rsidRPr="00020F0D">
        <w:rPr>
          <w:szCs w:val="28"/>
          <w:lang w:val="kk-KZ"/>
        </w:rPr>
        <w:t>.</w:t>
      </w:r>
    </w:p>
    <w:p w:rsidR="000C2609" w:rsidRPr="00020F0D" w:rsidRDefault="000C2609" w:rsidP="00BE7489">
      <w:pPr>
        <w:pStyle w:val="ac"/>
        <w:numPr>
          <w:ilvl w:val="0"/>
          <w:numId w:val="33"/>
        </w:numPr>
        <w:tabs>
          <w:tab w:val="left" w:pos="0"/>
        </w:tabs>
        <w:spacing w:line="0" w:lineRule="atLeast"/>
        <w:ind w:left="0" w:firstLine="0"/>
        <w:jc w:val="left"/>
        <w:rPr>
          <w:bCs/>
          <w:szCs w:val="28"/>
          <w:lang w:val="kk-KZ"/>
        </w:rPr>
      </w:pPr>
      <w:r w:rsidRPr="00020F0D">
        <w:rPr>
          <w:bCs/>
          <w:szCs w:val="28"/>
        </w:rPr>
        <w:t>Две онтологии</w:t>
      </w:r>
      <w:r w:rsidRPr="00020F0D">
        <w:rPr>
          <w:bCs/>
          <w:szCs w:val="28"/>
          <w:lang w:val="kk-KZ"/>
        </w:rPr>
        <w:t xml:space="preserve">: </w:t>
      </w:r>
      <w:r w:rsidRPr="00020F0D">
        <w:rPr>
          <w:bCs/>
          <w:szCs w:val="28"/>
        </w:rPr>
        <w:t>механистическая (</w:t>
      </w:r>
      <w:r w:rsidRPr="00020F0D">
        <w:rPr>
          <w:bCs/>
          <w:szCs w:val="28"/>
          <w:lang w:val="kk-KZ"/>
        </w:rPr>
        <w:t>Н</w:t>
      </w:r>
      <w:r w:rsidRPr="00020F0D">
        <w:rPr>
          <w:bCs/>
          <w:szCs w:val="28"/>
        </w:rPr>
        <w:t>ьютона)</w:t>
      </w:r>
      <w:r w:rsidRPr="00020F0D">
        <w:rPr>
          <w:bCs/>
          <w:szCs w:val="28"/>
          <w:lang w:val="kk-KZ"/>
        </w:rPr>
        <w:t>;</w:t>
      </w:r>
      <w:r w:rsidRPr="00020F0D">
        <w:rPr>
          <w:bCs/>
          <w:szCs w:val="28"/>
        </w:rPr>
        <w:t xml:space="preserve"> дискурсивная (</w:t>
      </w:r>
      <w:r w:rsidRPr="00020F0D">
        <w:rPr>
          <w:bCs/>
          <w:szCs w:val="28"/>
          <w:lang w:val="kk-KZ"/>
        </w:rPr>
        <w:t>В</w:t>
      </w:r>
      <w:r w:rsidRPr="00020F0D">
        <w:rPr>
          <w:bCs/>
          <w:szCs w:val="28"/>
        </w:rPr>
        <w:t>ыготск</w:t>
      </w:r>
      <w:r w:rsidRPr="00020F0D">
        <w:rPr>
          <w:bCs/>
          <w:szCs w:val="28"/>
        </w:rPr>
        <w:t>о</w:t>
      </w:r>
      <w:r w:rsidRPr="00020F0D">
        <w:rPr>
          <w:bCs/>
          <w:szCs w:val="28"/>
        </w:rPr>
        <w:t>го)</w:t>
      </w:r>
      <w:r w:rsidRPr="00020F0D">
        <w:rPr>
          <w:bCs/>
          <w:szCs w:val="28"/>
          <w:lang w:val="kk-KZ"/>
        </w:rPr>
        <w:t xml:space="preserve">. </w:t>
      </w:r>
      <w:r w:rsidRPr="00020F0D">
        <w:rPr>
          <w:bCs/>
          <w:szCs w:val="28"/>
        </w:rPr>
        <w:t>«</w:t>
      </w:r>
      <w:r w:rsidRPr="00020F0D">
        <w:rPr>
          <w:bCs/>
          <w:szCs w:val="28"/>
          <w:lang w:val="kk-KZ"/>
        </w:rPr>
        <w:t>Ч</w:t>
      </w:r>
      <w:r w:rsidRPr="00020F0D">
        <w:rPr>
          <w:bCs/>
          <w:szCs w:val="28"/>
        </w:rPr>
        <w:t>еловеческое пространство»</w:t>
      </w:r>
      <w:r w:rsidRPr="00020F0D">
        <w:rPr>
          <w:bCs/>
          <w:szCs w:val="28"/>
          <w:lang w:val="kk-KZ"/>
        </w:rPr>
        <w:t>.</w:t>
      </w:r>
    </w:p>
    <w:p w:rsidR="000C2609" w:rsidRPr="00020F0D" w:rsidRDefault="000C2609" w:rsidP="00BE7489">
      <w:pPr>
        <w:pStyle w:val="ac"/>
        <w:numPr>
          <w:ilvl w:val="0"/>
          <w:numId w:val="33"/>
        </w:numPr>
        <w:tabs>
          <w:tab w:val="left" w:pos="0"/>
        </w:tabs>
        <w:spacing w:line="0" w:lineRule="atLeast"/>
        <w:ind w:left="0" w:firstLine="0"/>
        <w:jc w:val="left"/>
        <w:rPr>
          <w:bCs/>
          <w:szCs w:val="28"/>
          <w:lang w:val="kk-KZ"/>
        </w:rPr>
      </w:pPr>
      <w:r w:rsidRPr="00020F0D">
        <w:rPr>
          <w:bCs/>
          <w:szCs w:val="28"/>
        </w:rPr>
        <w:t>Дискурс и речевой акт в новой онтологии</w:t>
      </w:r>
      <w:r w:rsidRPr="00020F0D">
        <w:rPr>
          <w:bCs/>
          <w:szCs w:val="28"/>
          <w:lang w:val="kk-KZ"/>
        </w:rPr>
        <w:t>.</w:t>
      </w:r>
    </w:p>
    <w:p w:rsidR="000C2609" w:rsidRPr="00020F0D" w:rsidRDefault="000C2609" w:rsidP="00BE7489">
      <w:pPr>
        <w:pStyle w:val="ac"/>
        <w:numPr>
          <w:ilvl w:val="0"/>
          <w:numId w:val="33"/>
        </w:numPr>
        <w:tabs>
          <w:tab w:val="left" w:pos="0"/>
        </w:tabs>
        <w:spacing w:line="0" w:lineRule="atLeast"/>
        <w:ind w:left="0" w:firstLine="0"/>
        <w:jc w:val="left"/>
        <w:rPr>
          <w:bCs/>
          <w:szCs w:val="28"/>
          <w:lang w:val="kk-KZ"/>
        </w:rPr>
      </w:pPr>
      <w:r w:rsidRPr="00020F0D">
        <w:rPr>
          <w:bCs/>
          <w:szCs w:val="28"/>
        </w:rPr>
        <w:t>Вероятностные зависимости и правила диалога</w:t>
      </w:r>
    </w:p>
    <w:p w:rsidR="000C2609" w:rsidRPr="00020F0D" w:rsidRDefault="000C2609" w:rsidP="00020F0D">
      <w:pPr>
        <w:tabs>
          <w:tab w:val="left" w:pos="0"/>
        </w:tabs>
        <w:spacing w:line="0" w:lineRule="atLeast"/>
        <w:jc w:val="both"/>
        <w:rPr>
          <w:b/>
          <w:i/>
          <w:sz w:val="28"/>
          <w:szCs w:val="28"/>
          <w:lang w:val="kk-KZ"/>
        </w:rPr>
      </w:pPr>
    </w:p>
    <w:p w:rsidR="006244F9" w:rsidRPr="00020F0D" w:rsidRDefault="006244F9" w:rsidP="00020F0D">
      <w:pPr>
        <w:tabs>
          <w:tab w:val="left" w:pos="0"/>
        </w:tabs>
        <w:spacing w:line="0" w:lineRule="atLeast"/>
        <w:jc w:val="both"/>
        <w:rPr>
          <w:b/>
          <w:i/>
          <w:sz w:val="28"/>
          <w:szCs w:val="28"/>
        </w:rPr>
      </w:pPr>
    </w:p>
    <w:p w:rsidR="00D41EA1" w:rsidRPr="004C4F1C" w:rsidRDefault="00F57EB6" w:rsidP="00020F0D">
      <w:pPr>
        <w:tabs>
          <w:tab w:val="left" w:pos="0"/>
          <w:tab w:val="left" w:pos="8820"/>
        </w:tabs>
        <w:spacing w:line="0" w:lineRule="atLeast"/>
        <w:jc w:val="both"/>
        <w:rPr>
          <w:color w:val="000000" w:themeColor="text1"/>
          <w:sz w:val="28"/>
          <w:szCs w:val="28"/>
          <w:lang w:val="kk-KZ"/>
        </w:rPr>
      </w:pPr>
      <w:r w:rsidRPr="004C4F1C">
        <w:rPr>
          <w:b/>
          <w:color w:val="000000" w:themeColor="text1"/>
          <w:sz w:val="28"/>
          <w:szCs w:val="28"/>
        </w:rPr>
        <w:t>Тема</w:t>
      </w:r>
      <w:r w:rsidR="003F4BFA" w:rsidRPr="004C4F1C">
        <w:rPr>
          <w:b/>
          <w:color w:val="000000" w:themeColor="text1"/>
          <w:sz w:val="28"/>
          <w:szCs w:val="28"/>
        </w:rPr>
        <w:t xml:space="preserve"> 4. </w:t>
      </w:r>
      <w:r w:rsidR="00D41EA1" w:rsidRPr="004C4F1C">
        <w:rPr>
          <w:b/>
          <w:color w:val="000000" w:themeColor="text1"/>
          <w:sz w:val="28"/>
          <w:szCs w:val="28"/>
        </w:rPr>
        <w:t xml:space="preserve">Типология </w:t>
      </w:r>
      <w:r w:rsidRPr="004C4F1C">
        <w:rPr>
          <w:b/>
          <w:color w:val="000000" w:themeColor="text1"/>
          <w:sz w:val="28"/>
          <w:szCs w:val="28"/>
          <w:lang w:val="kk-KZ"/>
        </w:rPr>
        <w:t xml:space="preserve">и структура </w:t>
      </w:r>
      <w:r w:rsidR="00D41EA1" w:rsidRPr="004C4F1C">
        <w:rPr>
          <w:b/>
          <w:color w:val="000000" w:themeColor="text1"/>
          <w:sz w:val="28"/>
          <w:szCs w:val="28"/>
        </w:rPr>
        <w:t>дискурса</w:t>
      </w:r>
    </w:p>
    <w:p w:rsidR="00F57EB6" w:rsidRPr="004C4F1C" w:rsidRDefault="00F57EB6" w:rsidP="00020F0D">
      <w:pPr>
        <w:tabs>
          <w:tab w:val="left" w:pos="0"/>
        </w:tabs>
        <w:spacing w:line="0" w:lineRule="atLeast"/>
        <w:jc w:val="both"/>
        <w:rPr>
          <w:b/>
          <w:color w:val="000000" w:themeColor="text1"/>
          <w:sz w:val="28"/>
          <w:szCs w:val="28"/>
          <w:lang w:val="kk-KZ"/>
        </w:rPr>
      </w:pPr>
      <w:r w:rsidRPr="004C4F1C">
        <w:rPr>
          <w:b/>
          <w:color w:val="000000" w:themeColor="text1"/>
          <w:sz w:val="28"/>
          <w:szCs w:val="28"/>
          <w:lang w:val="kk-KZ"/>
        </w:rPr>
        <w:t xml:space="preserve">Цель: </w:t>
      </w:r>
      <w:r w:rsidRPr="004C4F1C">
        <w:rPr>
          <w:color w:val="000000" w:themeColor="text1"/>
          <w:sz w:val="28"/>
          <w:szCs w:val="28"/>
        </w:rPr>
        <w:t xml:space="preserve">Дать  необходимые знания о природе дискурса, его типах, </w:t>
      </w:r>
      <w:r w:rsidRPr="004C4F1C">
        <w:rPr>
          <w:color w:val="000000" w:themeColor="text1"/>
          <w:sz w:val="28"/>
          <w:szCs w:val="28"/>
          <w:lang w:val="kk-KZ"/>
        </w:rPr>
        <w:t xml:space="preserve">ос труктуре дискурса и </w:t>
      </w:r>
      <w:r w:rsidRPr="004C4F1C">
        <w:rPr>
          <w:color w:val="000000" w:themeColor="text1"/>
          <w:sz w:val="28"/>
          <w:szCs w:val="28"/>
        </w:rPr>
        <w:t>правилах интерпретации, охарактеризовать содержательную и формальную стороны дискурса</w:t>
      </w:r>
    </w:p>
    <w:p w:rsidR="00F57EB6" w:rsidRPr="004C4F1C" w:rsidRDefault="00F57EB6" w:rsidP="00020F0D">
      <w:pPr>
        <w:tabs>
          <w:tab w:val="left" w:pos="0"/>
          <w:tab w:val="left" w:pos="8820"/>
        </w:tabs>
        <w:spacing w:line="0" w:lineRule="atLeast"/>
        <w:jc w:val="both"/>
        <w:rPr>
          <w:b/>
          <w:color w:val="000000" w:themeColor="text1"/>
          <w:sz w:val="28"/>
          <w:szCs w:val="28"/>
          <w:lang w:val="kk-KZ"/>
        </w:rPr>
      </w:pPr>
      <w:r w:rsidRPr="004C4F1C">
        <w:rPr>
          <w:b/>
          <w:color w:val="000000" w:themeColor="text1"/>
          <w:sz w:val="28"/>
          <w:szCs w:val="28"/>
          <w:lang w:val="kk-KZ"/>
        </w:rPr>
        <w:t>План:</w:t>
      </w:r>
    </w:p>
    <w:p w:rsidR="00F57EB6" w:rsidRPr="004C4F1C" w:rsidRDefault="00F57EB6" w:rsidP="00BE7489">
      <w:pPr>
        <w:pStyle w:val="ac"/>
        <w:numPr>
          <w:ilvl w:val="0"/>
          <w:numId w:val="30"/>
        </w:numPr>
        <w:tabs>
          <w:tab w:val="left" w:pos="0"/>
        </w:tabs>
        <w:spacing w:line="0" w:lineRule="atLeast"/>
        <w:ind w:left="0" w:firstLine="0"/>
        <w:rPr>
          <w:b/>
          <w:color w:val="000000" w:themeColor="text1"/>
          <w:szCs w:val="28"/>
          <w:lang w:val="kk-KZ"/>
        </w:rPr>
      </w:pPr>
      <w:r w:rsidRPr="004C4F1C">
        <w:rPr>
          <w:b/>
          <w:color w:val="000000" w:themeColor="text1"/>
          <w:szCs w:val="28"/>
          <w:lang w:val="kk-KZ"/>
        </w:rPr>
        <w:t>Типология дискурса:</w:t>
      </w:r>
    </w:p>
    <w:p w:rsidR="00D41EA1" w:rsidRPr="004C4F1C" w:rsidRDefault="00D41EA1" w:rsidP="00BE7489">
      <w:pPr>
        <w:pStyle w:val="ac"/>
        <w:numPr>
          <w:ilvl w:val="0"/>
          <w:numId w:val="31"/>
        </w:numPr>
        <w:tabs>
          <w:tab w:val="left" w:pos="0"/>
        </w:tabs>
        <w:spacing w:line="0" w:lineRule="atLeast"/>
        <w:ind w:left="0" w:firstLine="0"/>
        <w:rPr>
          <w:b/>
          <w:color w:val="000000" w:themeColor="text1"/>
          <w:szCs w:val="28"/>
        </w:rPr>
      </w:pPr>
      <w:r w:rsidRPr="004C4F1C">
        <w:rPr>
          <w:color w:val="000000" w:themeColor="text1"/>
          <w:szCs w:val="28"/>
        </w:rPr>
        <w:t>Типы дискурса.</w:t>
      </w:r>
    </w:p>
    <w:p w:rsidR="00D41EA1" w:rsidRPr="004C4F1C" w:rsidRDefault="00D41EA1" w:rsidP="00BE7489">
      <w:pPr>
        <w:pStyle w:val="ac"/>
        <w:numPr>
          <w:ilvl w:val="0"/>
          <w:numId w:val="31"/>
        </w:numPr>
        <w:tabs>
          <w:tab w:val="left" w:pos="0"/>
        </w:tabs>
        <w:spacing w:line="0" w:lineRule="atLeast"/>
        <w:ind w:left="0" w:firstLine="0"/>
        <w:rPr>
          <w:b/>
          <w:color w:val="000000" w:themeColor="text1"/>
          <w:szCs w:val="28"/>
        </w:rPr>
      </w:pPr>
      <w:r w:rsidRPr="004C4F1C">
        <w:rPr>
          <w:color w:val="000000" w:themeColor="text1"/>
          <w:szCs w:val="28"/>
        </w:rPr>
        <w:t>Многообразие функций и форм.</w:t>
      </w:r>
    </w:p>
    <w:p w:rsidR="003F4BFA" w:rsidRPr="004C4F1C" w:rsidRDefault="00D41EA1" w:rsidP="00BE7489">
      <w:pPr>
        <w:pStyle w:val="ac"/>
        <w:numPr>
          <w:ilvl w:val="0"/>
          <w:numId w:val="31"/>
        </w:numPr>
        <w:tabs>
          <w:tab w:val="left" w:pos="0"/>
        </w:tabs>
        <w:spacing w:line="0" w:lineRule="atLeast"/>
        <w:ind w:left="0" w:firstLine="0"/>
        <w:rPr>
          <w:b/>
          <w:color w:val="000000" w:themeColor="text1"/>
          <w:szCs w:val="28"/>
        </w:rPr>
      </w:pPr>
      <w:r w:rsidRPr="004C4F1C">
        <w:rPr>
          <w:color w:val="000000" w:themeColor="text1"/>
          <w:szCs w:val="28"/>
        </w:rPr>
        <w:t>Письменная речь и устное взаимодействие</w:t>
      </w:r>
    </w:p>
    <w:p w:rsidR="00F57EB6" w:rsidRPr="004C4F1C" w:rsidRDefault="00F57EB6" w:rsidP="00BE7489">
      <w:pPr>
        <w:pStyle w:val="ac"/>
        <w:numPr>
          <w:ilvl w:val="0"/>
          <w:numId w:val="30"/>
        </w:numPr>
        <w:tabs>
          <w:tab w:val="left" w:pos="0"/>
        </w:tabs>
        <w:spacing w:line="0" w:lineRule="atLeast"/>
        <w:ind w:left="0" w:firstLine="0"/>
        <w:rPr>
          <w:b/>
          <w:color w:val="000000" w:themeColor="text1"/>
          <w:szCs w:val="28"/>
          <w:lang w:val="kk-KZ"/>
        </w:rPr>
      </w:pPr>
      <w:r w:rsidRPr="004C4F1C">
        <w:rPr>
          <w:b/>
          <w:color w:val="000000" w:themeColor="text1"/>
          <w:szCs w:val="28"/>
          <w:lang w:val="kk-KZ"/>
        </w:rPr>
        <w:t xml:space="preserve">Структура </w:t>
      </w:r>
      <w:r w:rsidRPr="004C4F1C">
        <w:rPr>
          <w:b/>
          <w:color w:val="000000" w:themeColor="text1"/>
          <w:szCs w:val="28"/>
        </w:rPr>
        <w:t>дискурса</w:t>
      </w:r>
      <w:r w:rsidRPr="004C4F1C">
        <w:rPr>
          <w:b/>
          <w:color w:val="000000" w:themeColor="text1"/>
          <w:szCs w:val="28"/>
          <w:lang w:val="kk-KZ"/>
        </w:rPr>
        <w:t>:</w:t>
      </w:r>
    </w:p>
    <w:p w:rsidR="00F57EB6" w:rsidRPr="004C4F1C" w:rsidRDefault="00F57EB6" w:rsidP="00BE7489">
      <w:pPr>
        <w:pStyle w:val="ac"/>
        <w:numPr>
          <w:ilvl w:val="0"/>
          <w:numId w:val="29"/>
        </w:numPr>
        <w:tabs>
          <w:tab w:val="left" w:pos="0"/>
        </w:tabs>
        <w:spacing w:line="0" w:lineRule="atLeast"/>
        <w:ind w:left="0" w:firstLine="0"/>
        <w:rPr>
          <w:b/>
          <w:color w:val="000000" w:themeColor="text1"/>
          <w:szCs w:val="28"/>
        </w:rPr>
      </w:pPr>
      <w:r w:rsidRPr="004C4F1C">
        <w:rPr>
          <w:color w:val="000000" w:themeColor="text1"/>
          <w:szCs w:val="28"/>
        </w:rPr>
        <w:t>Пропозиции.</w:t>
      </w:r>
    </w:p>
    <w:p w:rsidR="00F57EB6" w:rsidRPr="00020F0D" w:rsidRDefault="00F57EB6" w:rsidP="00BE7489">
      <w:pPr>
        <w:pStyle w:val="ac"/>
        <w:numPr>
          <w:ilvl w:val="0"/>
          <w:numId w:val="29"/>
        </w:numPr>
        <w:tabs>
          <w:tab w:val="left" w:pos="0"/>
        </w:tabs>
        <w:spacing w:line="0" w:lineRule="atLeast"/>
        <w:ind w:left="0" w:firstLine="0"/>
        <w:rPr>
          <w:b/>
          <w:szCs w:val="28"/>
        </w:rPr>
      </w:pPr>
      <w:r w:rsidRPr="00020F0D">
        <w:rPr>
          <w:szCs w:val="28"/>
        </w:rPr>
        <w:t>Тема и рема в дискурсе.</w:t>
      </w:r>
    </w:p>
    <w:p w:rsidR="00F57EB6" w:rsidRPr="00020F0D" w:rsidRDefault="00F57EB6" w:rsidP="00BE7489">
      <w:pPr>
        <w:pStyle w:val="ac"/>
        <w:numPr>
          <w:ilvl w:val="0"/>
          <w:numId w:val="29"/>
        </w:numPr>
        <w:tabs>
          <w:tab w:val="left" w:pos="0"/>
        </w:tabs>
        <w:spacing w:line="0" w:lineRule="atLeast"/>
        <w:ind w:left="0" w:firstLine="0"/>
        <w:rPr>
          <w:b/>
          <w:szCs w:val="28"/>
        </w:rPr>
      </w:pPr>
      <w:r w:rsidRPr="00020F0D">
        <w:rPr>
          <w:szCs w:val="28"/>
        </w:rPr>
        <w:t>Данное и новое в дискурсе.</w:t>
      </w:r>
    </w:p>
    <w:p w:rsidR="00F57EB6" w:rsidRPr="00020F0D" w:rsidRDefault="00F57EB6" w:rsidP="00BE7489">
      <w:pPr>
        <w:pStyle w:val="ac"/>
        <w:numPr>
          <w:ilvl w:val="0"/>
          <w:numId w:val="29"/>
        </w:numPr>
        <w:tabs>
          <w:tab w:val="left" w:pos="0"/>
        </w:tabs>
        <w:spacing w:line="0" w:lineRule="atLeast"/>
        <w:ind w:left="0" w:firstLine="0"/>
        <w:rPr>
          <w:b/>
          <w:szCs w:val="28"/>
        </w:rPr>
      </w:pPr>
      <w:r w:rsidRPr="00020F0D">
        <w:rPr>
          <w:szCs w:val="28"/>
        </w:rPr>
        <w:t>Топик и комментарий в дискурсе.</w:t>
      </w:r>
    </w:p>
    <w:p w:rsidR="00F57EB6" w:rsidRPr="00020F0D" w:rsidRDefault="00F57EB6" w:rsidP="00BE7489">
      <w:pPr>
        <w:pStyle w:val="ac"/>
        <w:numPr>
          <w:ilvl w:val="0"/>
          <w:numId w:val="29"/>
        </w:numPr>
        <w:tabs>
          <w:tab w:val="left" w:pos="0"/>
        </w:tabs>
        <w:spacing w:line="0" w:lineRule="atLeast"/>
        <w:ind w:left="0" w:firstLine="0"/>
        <w:rPr>
          <w:b/>
          <w:szCs w:val="28"/>
        </w:rPr>
      </w:pPr>
      <w:r w:rsidRPr="00020F0D">
        <w:rPr>
          <w:szCs w:val="28"/>
        </w:rPr>
        <w:t>Макроструктура дискурса.</w:t>
      </w:r>
    </w:p>
    <w:p w:rsidR="00F57EB6" w:rsidRPr="00020F0D" w:rsidRDefault="00F57EB6" w:rsidP="00BE7489">
      <w:pPr>
        <w:pStyle w:val="ac"/>
        <w:numPr>
          <w:ilvl w:val="0"/>
          <w:numId w:val="29"/>
        </w:numPr>
        <w:tabs>
          <w:tab w:val="left" w:pos="0"/>
        </w:tabs>
        <w:spacing w:line="0" w:lineRule="atLeast"/>
        <w:ind w:left="0" w:firstLine="0"/>
        <w:rPr>
          <w:b/>
          <w:szCs w:val="28"/>
        </w:rPr>
      </w:pPr>
      <w:r w:rsidRPr="00020F0D">
        <w:rPr>
          <w:szCs w:val="28"/>
        </w:rPr>
        <w:t>Суперструктуры дискурса.</w:t>
      </w:r>
    </w:p>
    <w:p w:rsidR="00F57EB6" w:rsidRPr="00020F0D" w:rsidRDefault="00F57EB6" w:rsidP="00BE7489">
      <w:pPr>
        <w:pStyle w:val="ac"/>
        <w:numPr>
          <w:ilvl w:val="0"/>
          <w:numId w:val="29"/>
        </w:numPr>
        <w:tabs>
          <w:tab w:val="left" w:pos="0"/>
        </w:tabs>
        <w:spacing w:line="0" w:lineRule="atLeast"/>
        <w:ind w:left="0" w:firstLine="0"/>
        <w:rPr>
          <w:b/>
          <w:szCs w:val="28"/>
        </w:rPr>
      </w:pPr>
      <w:r w:rsidRPr="00020F0D">
        <w:rPr>
          <w:szCs w:val="28"/>
        </w:rPr>
        <w:t>Связность дискурса. Когезия. Субституция. Эллипсис. Референция</w:t>
      </w:r>
    </w:p>
    <w:p w:rsidR="00960388" w:rsidRPr="00020F0D" w:rsidRDefault="00F57EB6" w:rsidP="00020F0D">
      <w:pPr>
        <w:tabs>
          <w:tab w:val="left" w:pos="0"/>
        </w:tabs>
        <w:spacing w:line="0" w:lineRule="atLeast"/>
        <w:jc w:val="both"/>
        <w:rPr>
          <w:color w:val="000000"/>
          <w:sz w:val="28"/>
          <w:szCs w:val="28"/>
        </w:rPr>
      </w:pPr>
      <w:r w:rsidRPr="00020F0D">
        <w:rPr>
          <w:b/>
          <w:sz w:val="28"/>
          <w:szCs w:val="28"/>
          <w:lang w:val="kk-KZ"/>
        </w:rPr>
        <w:t>Содержание:</w:t>
      </w:r>
      <w:r w:rsidR="00960388" w:rsidRPr="00020F0D">
        <w:rPr>
          <w:color w:val="000000"/>
          <w:sz w:val="28"/>
          <w:szCs w:val="28"/>
        </w:rPr>
        <w:t>Дискурс, понимаемый как текст, погруженный в ситуацию о</w:t>
      </w:r>
      <w:r w:rsidR="00960388" w:rsidRPr="00020F0D">
        <w:rPr>
          <w:color w:val="000000"/>
          <w:sz w:val="28"/>
          <w:szCs w:val="28"/>
        </w:rPr>
        <w:t>б</w:t>
      </w:r>
      <w:r w:rsidR="00960388" w:rsidRPr="00020F0D">
        <w:rPr>
          <w:color w:val="000000"/>
          <w:sz w:val="28"/>
          <w:szCs w:val="28"/>
        </w:rPr>
        <w:t>щения, допускает множество измерений. С позиций прагмалингвистики ди</w:t>
      </w:r>
      <w:r w:rsidR="00960388" w:rsidRPr="00020F0D">
        <w:rPr>
          <w:color w:val="000000"/>
          <w:sz w:val="28"/>
          <w:szCs w:val="28"/>
        </w:rPr>
        <w:t>с</w:t>
      </w:r>
      <w:r w:rsidR="00960388" w:rsidRPr="00020F0D">
        <w:rPr>
          <w:color w:val="000000"/>
          <w:sz w:val="28"/>
          <w:szCs w:val="28"/>
        </w:rPr>
        <w:t xml:space="preserve">курс представляет собой интерактивную деятельность участников общения, </w:t>
      </w:r>
      <w:r w:rsidR="00960388" w:rsidRPr="00020F0D">
        <w:rPr>
          <w:color w:val="000000"/>
          <w:sz w:val="28"/>
          <w:szCs w:val="28"/>
        </w:rPr>
        <w:lastRenderedPageBreak/>
        <w:t>установление и поддержание контакта, эмоциональный и информационный обмен, оказание воздействия друг на друга, переплетение моментально м</w:t>
      </w:r>
      <w:r w:rsidR="00960388" w:rsidRPr="00020F0D">
        <w:rPr>
          <w:color w:val="000000"/>
          <w:sz w:val="28"/>
          <w:szCs w:val="28"/>
        </w:rPr>
        <w:t>е</w:t>
      </w:r>
      <w:r w:rsidR="00960388" w:rsidRPr="00020F0D">
        <w:rPr>
          <w:color w:val="000000"/>
          <w:sz w:val="28"/>
          <w:szCs w:val="28"/>
        </w:rPr>
        <w:t>няющихся коммуникативных стратегий и их вербальных и невербальных в</w:t>
      </w:r>
      <w:r w:rsidR="00960388" w:rsidRPr="00020F0D">
        <w:rPr>
          <w:color w:val="000000"/>
          <w:sz w:val="28"/>
          <w:szCs w:val="28"/>
        </w:rPr>
        <w:t>о</w:t>
      </w:r>
      <w:r w:rsidR="00960388" w:rsidRPr="00020F0D">
        <w:rPr>
          <w:color w:val="000000"/>
          <w:sz w:val="28"/>
          <w:szCs w:val="28"/>
        </w:rPr>
        <w:t>площений в практике общения, определение коммуникативных ходов в еди</w:t>
      </w:r>
      <w:r w:rsidR="00960388" w:rsidRPr="00020F0D">
        <w:rPr>
          <w:color w:val="000000"/>
          <w:sz w:val="28"/>
          <w:szCs w:val="28"/>
        </w:rPr>
        <w:t>н</w:t>
      </w:r>
      <w:r w:rsidR="00960388" w:rsidRPr="00020F0D">
        <w:rPr>
          <w:color w:val="000000"/>
          <w:sz w:val="28"/>
          <w:szCs w:val="28"/>
        </w:rPr>
        <w:t>стве их эксплицитного и имплицитного содержания. С позиций психолин</w:t>
      </w:r>
      <w:r w:rsidR="00960388" w:rsidRPr="00020F0D">
        <w:rPr>
          <w:color w:val="000000"/>
          <w:sz w:val="28"/>
          <w:szCs w:val="28"/>
        </w:rPr>
        <w:t>г</w:t>
      </w:r>
      <w:r w:rsidR="00960388" w:rsidRPr="00020F0D">
        <w:rPr>
          <w:color w:val="000000"/>
          <w:sz w:val="28"/>
          <w:szCs w:val="28"/>
        </w:rPr>
        <w:t>вистики дискурс интересен как развертывание переключений от внутреннего кода к внешней вербализации в процессах порождения речи и ее интерпрет</w:t>
      </w:r>
      <w:r w:rsidR="00960388" w:rsidRPr="00020F0D">
        <w:rPr>
          <w:color w:val="000000"/>
          <w:sz w:val="28"/>
          <w:szCs w:val="28"/>
        </w:rPr>
        <w:t>а</w:t>
      </w:r>
      <w:r w:rsidR="00960388" w:rsidRPr="00020F0D">
        <w:rPr>
          <w:color w:val="000000"/>
          <w:sz w:val="28"/>
          <w:szCs w:val="28"/>
        </w:rPr>
        <w:t>ции с учетом социально-психологических типов языковых личностей, рол</w:t>
      </w:r>
      <w:r w:rsidR="00960388" w:rsidRPr="00020F0D">
        <w:rPr>
          <w:color w:val="000000"/>
          <w:sz w:val="28"/>
          <w:szCs w:val="28"/>
        </w:rPr>
        <w:t>е</w:t>
      </w:r>
      <w:r w:rsidR="00960388" w:rsidRPr="00020F0D">
        <w:rPr>
          <w:color w:val="000000"/>
          <w:sz w:val="28"/>
          <w:szCs w:val="28"/>
        </w:rPr>
        <w:t>вых установок и предписаний. Психолингвистов интересуют также типы р</w:t>
      </w:r>
      <w:r w:rsidR="00960388" w:rsidRPr="00020F0D">
        <w:rPr>
          <w:color w:val="000000"/>
          <w:sz w:val="28"/>
          <w:szCs w:val="28"/>
        </w:rPr>
        <w:t>е</w:t>
      </w:r>
      <w:r w:rsidR="00960388" w:rsidRPr="00020F0D">
        <w:rPr>
          <w:color w:val="000000"/>
          <w:sz w:val="28"/>
          <w:szCs w:val="28"/>
        </w:rPr>
        <w:t>чевых ошибок и нарушений коммуникативной компетенции. Лингвостил</w:t>
      </w:r>
      <w:r w:rsidR="00960388" w:rsidRPr="00020F0D">
        <w:rPr>
          <w:color w:val="000000"/>
          <w:sz w:val="28"/>
          <w:szCs w:val="28"/>
        </w:rPr>
        <w:t>и</w:t>
      </w:r>
      <w:r w:rsidR="00960388" w:rsidRPr="00020F0D">
        <w:rPr>
          <w:color w:val="000000"/>
          <w:sz w:val="28"/>
          <w:szCs w:val="28"/>
        </w:rPr>
        <w:t>стический анализ дискурса сориентирован на выделение регистров общения, разграничение устной и письменной речи в их жанровых разновидностях, определение функциональных параметров общения на основе его единиц (характеристика функциональных стилей). Структурно-лингвистическое описание дискурса предполагает его сегментацию и направлено на освещ</w:t>
      </w:r>
      <w:r w:rsidR="00960388" w:rsidRPr="00020F0D">
        <w:rPr>
          <w:color w:val="000000"/>
          <w:sz w:val="28"/>
          <w:szCs w:val="28"/>
        </w:rPr>
        <w:t>е</w:t>
      </w:r>
      <w:r w:rsidR="00960388" w:rsidRPr="00020F0D">
        <w:rPr>
          <w:color w:val="000000"/>
          <w:sz w:val="28"/>
          <w:szCs w:val="28"/>
        </w:rPr>
        <w:t>ние собственно текстовых особенностей общения - содержательная и фо</w:t>
      </w:r>
      <w:r w:rsidR="00960388" w:rsidRPr="00020F0D">
        <w:rPr>
          <w:color w:val="000000"/>
          <w:sz w:val="28"/>
          <w:szCs w:val="28"/>
        </w:rPr>
        <w:t>р</w:t>
      </w:r>
      <w:r w:rsidR="00960388" w:rsidRPr="00020F0D">
        <w:rPr>
          <w:color w:val="000000"/>
          <w:sz w:val="28"/>
          <w:szCs w:val="28"/>
        </w:rPr>
        <w:t>мальная связность дискурса, способы переключения темы, модальные огр</w:t>
      </w:r>
      <w:r w:rsidR="00960388" w:rsidRPr="00020F0D">
        <w:rPr>
          <w:color w:val="000000"/>
          <w:sz w:val="28"/>
          <w:szCs w:val="28"/>
        </w:rPr>
        <w:t>а</w:t>
      </w:r>
      <w:r w:rsidR="00960388" w:rsidRPr="00020F0D">
        <w:rPr>
          <w:color w:val="000000"/>
          <w:sz w:val="28"/>
          <w:szCs w:val="28"/>
        </w:rPr>
        <w:t>ничители (hedges), большие и малые текстовые блоки, дискурсивная полиф</w:t>
      </w:r>
      <w:r w:rsidR="00960388" w:rsidRPr="00020F0D">
        <w:rPr>
          <w:color w:val="000000"/>
          <w:sz w:val="28"/>
          <w:szCs w:val="28"/>
        </w:rPr>
        <w:t>о</w:t>
      </w:r>
      <w:r w:rsidR="00960388" w:rsidRPr="00020F0D">
        <w:rPr>
          <w:color w:val="000000"/>
          <w:sz w:val="28"/>
          <w:szCs w:val="28"/>
        </w:rPr>
        <w:t>ния как общение одновременно на нескольких уровнях глубины текста. Лингвокультурное изучение дискурса имеет целью установить специфику общения в рамках определенного этноса, определить формульные модели этикета и речевого поведения в целом, охарактеризовать культурные дом</w:t>
      </w:r>
      <w:r w:rsidR="00960388" w:rsidRPr="00020F0D">
        <w:rPr>
          <w:color w:val="000000"/>
          <w:sz w:val="28"/>
          <w:szCs w:val="28"/>
        </w:rPr>
        <w:t>и</w:t>
      </w:r>
      <w:r w:rsidR="00960388" w:rsidRPr="00020F0D">
        <w:rPr>
          <w:color w:val="000000"/>
          <w:sz w:val="28"/>
          <w:szCs w:val="28"/>
        </w:rPr>
        <w:t>нанты соответствующего сообщества в виде концептов как единиц ментал</w:t>
      </w:r>
      <w:r w:rsidR="00960388" w:rsidRPr="00020F0D">
        <w:rPr>
          <w:color w:val="000000"/>
          <w:sz w:val="28"/>
          <w:szCs w:val="28"/>
        </w:rPr>
        <w:t>ь</w:t>
      </w:r>
      <w:r w:rsidR="00960388" w:rsidRPr="00020F0D">
        <w:rPr>
          <w:color w:val="000000"/>
          <w:sz w:val="28"/>
          <w:szCs w:val="28"/>
        </w:rPr>
        <w:t xml:space="preserve">ной сферы, выявить способы обращения к прецедентным текстам </w:t>
      </w:r>
      <w:proofErr w:type="gramStart"/>
      <w:r w:rsidR="00960388" w:rsidRPr="00020F0D">
        <w:rPr>
          <w:color w:val="000000"/>
          <w:sz w:val="28"/>
          <w:szCs w:val="28"/>
        </w:rPr>
        <w:t>для</w:t>
      </w:r>
      <w:proofErr w:type="gramEnd"/>
      <w:r w:rsidR="00960388" w:rsidRPr="00020F0D">
        <w:rPr>
          <w:color w:val="000000"/>
          <w:sz w:val="28"/>
          <w:szCs w:val="28"/>
        </w:rPr>
        <w:t xml:space="preserve"> данной лингвокультуры. Дискурс как когнитивно-семантическое явление изучается в виде фреймов, сценариев, ментальных схем, когниотипов, т.е. различных м</w:t>
      </w:r>
      <w:r w:rsidR="00960388" w:rsidRPr="00020F0D">
        <w:rPr>
          <w:color w:val="000000"/>
          <w:sz w:val="28"/>
          <w:szCs w:val="28"/>
        </w:rPr>
        <w:t>о</w:t>
      </w:r>
      <w:r w:rsidR="00960388" w:rsidRPr="00020F0D">
        <w:rPr>
          <w:color w:val="000000"/>
          <w:sz w:val="28"/>
          <w:szCs w:val="28"/>
        </w:rPr>
        <w:t>делей репрезентации общения в сознании. Социолингвистический подход к исследованию дискурса предполагает анализ участников общения как пре</w:t>
      </w:r>
      <w:r w:rsidR="00960388" w:rsidRPr="00020F0D">
        <w:rPr>
          <w:color w:val="000000"/>
          <w:sz w:val="28"/>
          <w:szCs w:val="28"/>
        </w:rPr>
        <w:t>д</w:t>
      </w:r>
      <w:r w:rsidR="00960388" w:rsidRPr="00020F0D">
        <w:rPr>
          <w:color w:val="000000"/>
          <w:sz w:val="28"/>
          <w:szCs w:val="28"/>
        </w:rPr>
        <w:t>ставителей той или иной социальной группы и анализ обстоятельств общения в широком социокультурном контексте. Эти подходы не являются взаимои</w:t>
      </w:r>
      <w:r w:rsidR="00960388" w:rsidRPr="00020F0D">
        <w:rPr>
          <w:color w:val="000000"/>
          <w:sz w:val="28"/>
          <w:szCs w:val="28"/>
        </w:rPr>
        <w:t>с</w:t>
      </w:r>
      <w:r w:rsidR="00960388" w:rsidRPr="00020F0D">
        <w:rPr>
          <w:color w:val="000000"/>
          <w:sz w:val="28"/>
          <w:szCs w:val="28"/>
        </w:rPr>
        <w:t>ключающими.</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С позиций социолингвистики можно выделить два основных типа дискурса: персональный (личностно-ориентированный) и институциональный. В пе</w:t>
      </w:r>
      <w:r w:rsidRPr="00020F0D">
        <w:rPr>
          <w:color w:val="000000"/>
          <w:sz w:val="28"/>
          <w:szCs w:val="28"/>
        </w:rPr>
        <w:t>р</w:t>
      </w:r>
      <w:r w:rsidRPr="00020F0D">
        <w:rPr>
          <w:color w:val="000000"/>
          <w:sz w:val="28"/>
          <w:szCs w:val="28"/>
        </w:rPr>
        <w:t>вом случае говорящий выступает как личность во всем богатстве своего внутреннего мира, во втором случае - как представитель определенного с</w:t>
      </w:r>
      <w:r w:rsidRPr="00020F0D">
        <w:rPr>
          <w:color w:val="000000"/>
          <w:sz w:val="28"/>
          <w:szCs w:val="28"/>
        </w:rPr>
        <w:t>о</w:t>
      </w:r>
      <w:r w:rsidRPr="00020F0D">
        <w:rPr>
          <w:color w:val="000000"/>
          <w:sz w:val="28"/>
          <w:szCs w:val="28"/>
        </w:rPr>
        <w:t>циального института. Персональный дискурс существует, на мой взгляд, в двух основных разновидностях: бытовое и бытийное общение.</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Бытовое общение происходит между хорошо знакомыми людьми, оно св</w:t>
      </w:r>
      <w:r w:rsidRPr="00020F0D">
        <w:rPr>
          <w:color w:val="000000"/>
          <w:sz w:val="28"/>
          <w:szCs w:val="28"/>
        </w:rPr>
        <w:t>о</w:t>
      </w:r>
      <w:r w:rsidRPr="00020F0D">
        <w:rPr>
          <w:color w:val="000000"/>
          <w:sz w:val="28"/>
          <w:szCs w:val="28"/>
        </w:rPr>
        <w:t>дится к поддержанию контакта и решению обиходных проблем. Его особе</w:t>
      </w:r>
      <w:r w:rsidRPr="00020F0D">
        <w:rPr>
          <w:color w:val="000000"/>
          <w:sz w:val="28"/>
          <w:szCs w:val="28"/>
        </w:rPr>
        <w:t>н</w:t>
      </w:r>
      <w:r w:rsidRPr="00020F0D">
        <w:rPr>
          <w:color w:val="000000"/>
          <w:sz w:val="28"/>
          <w:szCs w:val="28"/>
        </w:rPr>
        <w:t>ность состоит в том, что это общение диалогично по своей сути, протекает пунктирно, участники общения хорошо знают друг друга и поэтому общаю</w:t>
      </w:r>
      <w:r w:rsidRPr="00020F0D">
        <w:rPr>
          <w:color w:val="000000"/>
          <w:sz w:val="28"/>
          <w:szCs w:val="28"/>
        </w:rPr>
        <w:t>т</w:t>
      </w:r>
      <w:r w:rsidRPr="00020F0D">
        <w:rPr>
          <w:color w:val="000000"/>
          <w:sz w:val="28"/>
          <w:szCs w:val="28"/>
        </w:rPr>
        <w:t xml:space="preserve">ся на сокращенной дистанции, не проговаривая детально того, о чем идет речь. Это разговор об </w:t>
      </w:r>
      <w:proofErr w:type="gramStart"/>
      <w:r w:rsidRPr="00020F0D">
        <w:rPr>
          <w:color w:val="000000"/>
          <w:sz w:val="28"/>
          <w:szCs w:val="28"/>
        </w:rPr>
        <w:t>очевидном</w:t>
      </w:r>
      <w:proofErr w:type="gramEnd"/>
      <w:r w:rsidRPr="00020F0D">
        <w:rPr>
          <w:color w:val="000000"/>
          <w:sz w:val="28"/>
          <w:szCs w:val="28"/>
        </w:rPr>
        <w:t xml:space="preserve"> и легко понимаемом. Именно для этого т</w:t>
      </w:r>
      <w:r w:rsidRPr="00020F0D">
        <w:rPr>
          <w:color w:val="000000"/>
          <w:sz w:val="28"/>
          <w:szCs w:val="28"/>
        </w:rPr>
        <w:t>и</w:t>
      </w:r>
      <w:r w:rsidRPr="00020F0D">
        <w:rPr>
          <w:color w:val="000000"/>
          <w:sz w:val="28"/>
          <w:szCs w:val="28"/>
        </w:rPr>
        <w:t>па дискурса справедливо замечание И.Н.Горелова (1980) о том, что вербал</w:t>
      </w:r>
      <w:r w:rsidRPr="00020F0D">
        <w:rPr>
          <w:color w:val="000000"/>
          <w:sz w:val="28"/>
          <w:szCs w:val="28"/>
        </w:rPr>
        <w:t>ь</w:t>
      </w:r>
      <w:r w:rsidRPr="00020F0D">
        <w:rPr>
          <w:color w:val="000000"/>
          <w:sz w:val="28"/>
          <w:szCs w:val="28"/>
        </w:rPr>
        <w:lastRenderedPageBreak/>
        <w:t>ное общение лишь дополняет невербальное, а основная информация перед</w:t>
      </w:r>
      <w:r w:rsidRPr="00020F0D">
        <w:rPr>
          <w:color w:val="000000"/>
          <w:sz w:val="28"/>
          <w:szCs w:val="28"/>
        </w:rPr>
        <w:t>а</w:t>
      </w:r>
      <w:r w:rsidRPr="00020F0D">
        <w:rPr>
          <w:color w:val="000000"/>
          <w:sz w:val="28"/>
          <w:szCs w:val="28"/>
        </w:rPr>
        <w:t>ется мимикой, жестикуляцией, сопровождающими речь действиями и т.д. Специфика бытового общения детально отражена в исследованиях разгово</w:t>
      </w:r>
      <w:r w:rsidRPr="00020F0D">
        <w:rPr>
          <w:color w:val="000000"/>
          <w:sz w:val="28"/>
          <w:szCs w:val="28"/>
        </w:rPr>
        <w:t>р</w:t>
      </w:r>
      <w:r w:rsidRPr="00020F0D">
        <w:rPr>
          <w:color w:val="000000"/>
          <w:sz w:val="28"/>
          <w:szCs w:val="28"/>
        </w:rPr>
        <w:t>ной речи. Бытовое общение является естественным исходным типом диску</w:t>
      </w:r>
      <w:r w:rsidRPr="00020F0D">
        <w:rPr>
          <w:color w:val="000000"/>
          <w:sz w:val="28"/>
          <w:szCs w:val="28"/>
        </w:rPr>
        <w:t>р</w:t>
      </w:r>
      <w:r w:rsidRPr="00020F0D">
        <w:rPr>
          <w:color w:val="000000"/>
          <w:sz w:val="28"/>
          <w:szCs w:val="28"/>
        </w:rPr>
        <w:t>са, органически усваиваемым с детства. Этот тип дискурса характеризуется спонтанностью, сильной ситуативной зависимостью, ярко выраженной суб</w:t>
      </w:r>
      <w:r w:rsidRPr="00020F0D">
        <w:rPr>
          <w:color w:val="000000"/>
          <w:sz w:val="28"/>
          <w:szCs w:val="28"/>
        </w:rPr>
        <w:t>ъ</w:t>
      </w:r>
      <w:r w:rsidRPr="00020F0D">
        <w:rPr>
          <w:color w:val="000000"/>
          <w:sz w:val="28"/>
          <w:szCs w:val="28"/>
        </w:rPr>
        <w:t>ективностью, нарушениями логики и структурной оформленности высказ</w:t>
      </w:r>
      <w:r w:rsidRPr="00020F0D">
        <w:rPr>
          <w:color w:val="000000"/>
          <w:sz w:val="28"/>
          <w:szCs w:val="28"/>
        </w:rPr>
        <w:t>ы</w:t>
      </w:r>
      <w:r w:rsidRPr="00020F0D">
        <w:rPr>
          <w:color w:val="000000"/>
          <w:sz w:val="28"/>
          <w:szCs w:val="28"/>
        </w:rPr>
        <w:t>ваний. Фонетически здесь является нормой нечеткое беглое произношение. Общаясь на бытовом уровне, люди прибегают к сниженной и жаргонной ле</w:t>
      </w:r>
      <w:r w:rsidRPr="00020F0D">
        <w:rPr>
          <w:color w:val="000000"/>
          <w:sz w:val="28"/>
          <w:szCs w:val="28"/>
        </w:rPr>
        <w:t>к</w:t>
      </w:r>
      <w:r w:rsidRPr="00020F0D">
        <w:rPr>
          <w:color w:val="000000"/>
          <w:sz w:val="28"/>
          <w:szCs w:val="28"/>
        </w:rPr>
        <w:t>сике, хотя статистически разговорные слова составляют не более 10% лекс</w:t>
      </w:r>
      <w:r w:rsidRPr="00020F0D">
        <w:rPr>
          <w:color w:val="000000"/>
          <w:sz w:val="28"/>
          <w:szCs w:val="28"/>
        </w:rPr>
        <w:t>и</w:t>
      </w:r>
      <w:r w:rsidRPr="00020F0D">
        <w:rPr>
          <w:color w:val="000000"/>
          <w:sz w:val="28"/>
          <w:szCs w:val="28"/>
        </w:rPr>
        <w:t xml:space="preserve">ческого фонда высказываний в разговорной речи (Девкин, 1979: 154). </w:t>
      </w:r>
      <w:proofErr w:type="gramStart"/>
      <w:r w:rsidRPr="00020F0D">
        <w:rPr>
          <w:color w:val="000000"/>
          <w:sz w:val="28"/>
          <w:szCs w:val="28"/>
        </w:rPr>
        <w:t>Ва</w:t>
      </w:r>
      <w:r w:rsidRPr="00020F0D">
        <w:rPr>
          <w:color w:val="000000"/>
          <w:sz w:val="28"/>
          <w:szCs w:val="28"/>
        </w:rPr>
        <w:t>ж</w:t>
      </w:r>
      <w:r w:rsidRPr="00020F0D">
        <w:rPr>
          <w:color w:val="000000"/>
          <w:sz w:val="28"/>
          <w:szCs w:val="28"/>
        </w:rPr>
        <w:t>нейшей характеристикой единиц разговорной речи является их конкретная денотативная направленность, эти слова указательны по своему назначению (именно потому они и легко заменяются невербальными знаками), кроме т</w:t>
      </w:r>
      <w:r w:rsidRPr="00020F0D">
        <w:rPr>
          <w:color w:val="000000"/>
          <w:sz w:val="28"/>
          <w:szCs w:val="28"/>
        </w:rPr>
        <w:t>о</w:t>
      </w:r>
      <w:r w:rsidRPr="00020F0D">
        <w:rPr>
          <w:color w:val="000000"/>
          <w:sz w:val="28"/>
          <w:szCs w:val="28"/>
        </w:rPr>
        <w:t>го, в узком кругу хорошо знакомых людей реализуется лимитивная (огран</w:t>
      </w:r>
      <w:r w:rsidRPr="00020F0D">
        <w:rPr>
          <w:color w:val="000000"/>
          <w:sz w:val="28"/>
          <w:szCs w:val="28"/>
        </w:rPr>
        <w:t>и</w:t>
      </w:r>
      <w:r w:rsidRPr="00020F0D">
        <w:rPr>
          <w:color w:val="000000"/>
          <w:sz w:val="28"/>
          <w:szCs w:val="28"/>
        </w:rPr>
        <w:t>чивающая, парольная) функция общения, коммуниканты используют те зн</w:t>
      </w:r>
      <w:r w:rsidRPr="00020F0D">
        <w:rPr>
          <w:color w:val="000000"/>
          <w:sz w:val="28"/>
          <w:szCs w:val="28"/>
        </w:rPr>
        <w:t>а</w:t>
      </w:r>
      <w:r w:rsidRPr="00020F0D">
        <w:rPr>
          <w:color w:val="000000"/>
          <w:sz w:val="28"/>
          <w:szCs w:val="28"/>
        </w:rPr>
        <w:t>ки, которые подчеркивают их принадлежность к соответствующему колле</w:t>
      </w:r>
      <w:r w:rsidRPr="00020F0D">
        <w:rPr>
          <w:color w:val="000000"/>
          <w:sz w:val="28"/>
          <w:szCs w:val="28"/>
        </w:rPr>
        <w:t>к</w:t>
      </w:r>
      <w:r w:rsidRPr="00020F0D">
        <w:rPr>
          <w:color w:val="000000"/>
          <w:sz w:val="28"/>
          <w:szCs w:val="28"/>
        </w:rPr>
        <w:t>тиву (семейные, групповые слова) и непонятны посторонним (Сиротинина, 1983: 9).</w:t>
      </w:r>
      <w:proofErr w:type="gramEnd"/>
      <w:r w:rsidRPr="00020F0D">
        <w:rPr>
          <w:color w:val="000000"/>
          <w:sz w:val="28"/>
          <w:szCs w:val="28"/>
        </w:rPr>
        <w:t xml:space="preserve"> Нечеткость произношения коррелирует с семантической нечетк</w:t>
      </w:r>
      <w:r w:rsidRPr="00020F0D">
        <w:rPr>
          <w:color w:val="000000"/>
          <w:sz w:val="28"/>
          <w:szCs w:val="28"/>
        </w:rPr>
        <w:t>о</w:t>
      </w:r>
      <w:r w:rsidRPr="00020F0D">
        <w:rPr>
          <w:color w:val="000000"/>
          <w:sz w:val="28"/>
          <w:szCs w:val="28"/>
        </w:rPr>
        <w:t xml:space="preserve">стью единиц: значения слов весьма подвижны, слова легко </w:t>
      </w:r>
      <w:proofErr w:type="gramStart"/>
      <w:r w:rsidRPr="00020F0D">
        <w:rPr>
          <w:color w:val="000000"/>
          <w:sz w:val="28"/>
          <w:szCs w:val="28"/>
        </w:rPr>
        <w:t>заменяются на приблизительные</w:t>
      </w:r>
      <w:proofErr w:type="gramEnd"/>
      <w:r w:rsidRPr="00020F0D">
        <w:rPr>
          <w:color w:val="000000"/>
          <w:sz w:val="28"/>
          <w:szCs w:val="28"/>
        </w:rPr>
        <w:t xml:space="preserve"> субституты, это речь, в которой главенствуют местоимения и междометия: "Ну, ты что?" - "Да я вот, тут..." - "А, ну ладно".</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Бытовой дискурс отличается тем, что адресат должен понимать говорящего с полуслова. Активная роль адресата в этом типе дискурса предоставляет о</w:t>
      </w:r>
      <w:r w:rsidRPr="00020F0D">
        <w:rPr>
          <w:color w:val="000000"/>
          <w:sz w:val="28"/>
          <w:szCs w:val="28"/>
        </w:rPr>
        <w:t>т</w:t>
      </w:r>
      <w:r w:rsidRPr="00020F0D">
        <w:rPr>
          <w:color w:val="000000"/>
          <w:sz w:val="28"/>
          <w:szCs w:val="28"/>
        </w:rPr>
        <w:t>правителю речи большие возможности для оперативного переключения т</w:t>
      </w:r>
      <w:r w:rsidRPr="00020F0D">
        <w:rPr>
          <w:color w:val="000000"/>
          <w:sz w:val="28"/>
          <w:szCs w:val="28"/>
        </w:rPr>
        <w:t>е</w:t>
      </w:r>
      <w:r w:rsidRPr="00020F0D">
        <w:rPr>
          <w:color w:val="000000"/>
          <w:sz w:val="28"/>
          <w:szCs w:val="28"/>
        </w:rPr>
        <w:t>матики, а также для легкого перевода информации в подтекст (ирония, яз</w:t>
      </w:r>
      <w:r w:rsidRPr="00020F0D">
        <w:rPr>
          <w:color w:val="000000"/>
          <w:sz w:val="28"/>
          <w:szCs w:val="28"/>
        </w:rPr>
        <w:t>ы</w:t>
      </w:r>
      <w:r w:rsidRPr="00020F0D">
        <w:rPr>
          <w:color w:val="000000"/>
          <w:sz w:val="28"/>
          <w:szCs w:val="28"/>
        </w:rPr>
        <w:t>ковая игра, намеки и т.д.).</w:t>
      </w:r>
    </w:p>
    <w:p w:rsidR="00960388" w:rsidRPr="00020F0D" w:rsidRDefault="00960388" w:rsidP="00020F0D">
      <w:pPr>
        <w:tabs>
          <w:tab w:val="left" w:pos="0"/>
        </w:tabs>
        <w:spacing w:line="0" w:lineRule="atLeast"/>
        <w:jc w:val="both"/>
        <w:rPr>
          <w:color w:val="000000"/>
          <w:sz w:val="28"/>
          <w:szCs w:val="28"/>
        </w:rPr>
      </w:pPr>
      <w:proofErr w:type="gramStart"/>
      <w:r w:rsidRPr="00020F0D">
        <w:rPr>
          <w:color w:val="000000"/>
          <w:sz w:val="28"/>
          <w:szCs w:val="28"/>
        </w:rPr>
        <w:t>В отличие от бытового в бытийном дискурсе предпринимаются попытки ра</w:t>
      </w:r>
      <w:r w:rsidRPr="00020F0D">
        <w:rPr>
          <w:color w:val="000000"/>
          <w:sz w:val="28"/>
          <w:szCs w:val="28"/>
        </w:rPr>
        <w:t>с</w:t>
      </w:r>
      <w:r w:rsidRPr="00020F0D">
        <w:rPr>
          <w:color w:val="000000"/>
          <w:sz w:val="28"/>
          <w:szCs w:val="28"/>
        </w:rPr>
        <w:t>крыть свой внутренний мир во всем его богатстве, общение носит разверн</w:t>
      </w:r>
      <w:r w:rsidRPr="00020F0D">
        <w:rPr>
          <w:color w:val="000000"/>
          <w:sz w:val="28"/>
          <w:szCs w:val="28"/>
        </w:rPr>
        <w:t>у</w:t>
      </w:r>
      <w:r w:rsidRPr="00020F0D">
        <w:rPr>
          <w:color w:val="000000"/>
          <w:sz w:val="28"/>
          <w:szCs w:val="28"/>
        </w:rPr>
        <w:t>тый, предельно насыщенный смыслами характер, используются все формы речи на базе литературного языка; бытийное общение преимущественно м</w:t>
      </w:r>
      <w:r w:rsidRPr="00020F0D">
        <w:rPr>
          <w:color w:val="000000"/>
          <w:sz w:val="28"/>
          <w:szCs w:val="28"/>
        </w:rPr>
        <w:t>о</w:t>
      </w:r>
      <w:r w:rsidRPr="00020F0D">
        <w:rPr>
          <w:color w:val="000000"/>
          <w:sz w:val="28"/>
          <w:szCs w:val="28"/>
        </w:rPr>
        <w:t>нологично и представлено произведениями художественной литературы и философскими и психологическими интроспективными текстами.</w:t>
      </w:r>
      <w:proofErr w:type="gramEnd"/>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Бытийный дискурс может быть прямым и опосредованным. Прямой быти</w:t>
      </w:r>
      <w:r w:rsidRPr="00020F0D">
        <w:rPr>
          <w:color w:val="000000"/>
          <w:sz w:val="28"/>
          <w:szCs w:val="28"/>
        </w:rPr>
        <w:t>й</w:t>
      </w:r>
      <w:r w:rsidRPr="00020F0D">
        <w:rPr>
          <w:color w:val="000000"/>
          <w:sz w:val="28"/>
          <w:szCs w:val="28"/>
        </w:rPr>
        <w:t>ный дискурс представлен двумя противоположными видами: смысловой п</w:t>
      </w:r>
      <w:r w:rsidRPr="00020F0D">
        <w:rPr>
          <w:color w:val="000000"/>
          <w:sz w:val="28"/>
          <w:szCs w:val="28"/>
        </w:rPr>
        <w:t>е</w:t>
      </w:r>
      <w:r w:rsidRPr="00020F0D">
        <w:rPr>
          <w:color w:val="000000"/>
          <w:sz w:val="28"/>
          <w:szCs w:val="28"/>
        </w:rPr>
        <w:t>реход и смысловой прорыв. Композиционно-речевой формой смыслового п</w:t>
      </w:r>
      <w:r w:rsidRPr="00020F0D">
        <w:rPr>
          <w:color w:val="000000"/>
          <w:sz w:val="28"/>
          <w:szCs w:val="28"/>
        </w:rPr>
        <w:t>е</w:t>
      </w:r>
      <w:r w:rsidRPr="00020F0D">
        <w:rPr>
          <w:color w:val="000000"/>
          <w:sz w:val="28"/>
          <w:szCs w:val="28"/>
        </w:rPr>
        <w:t>рехода является рассуждение, т.е. вербальное выражение мыслей и чувств, назначением которого является определение неочевидных явлений, имеющих отношение к внешнему или внутреннему миру человека. Смысловой прорыв - это озарение, инсайт, внезапное понимание сути дела, душевного состо</w:t>
      </w:r>
      <w:r w:rsidRPr="00020F0D">
        <w:rPr>
          <w:color w:val="000000"/>
          <w:sz w:val="28"/>
          <w:szCs w:val="28"/>
        </w:rPr>
        <w:t>я</w:t>
      </w:r>
      <w:r w:rsidRPr="00020F0D">
        <w:rPr>
          <w:color w:val="000000"/>
          <w:sz w:val="28"/>
          <w:szCs w:val="28"/>
        </w:rPr>
        <w:t>ния, положения вещей. Композиционно-речевой формой смыслового прор</w:t>
      </w:r>
      <w:r w:rsidRPr="00020F0D">
        <w:rPr>
          <w:color w:val="000000"/>
          <w:sz w:val="28"/>
          <w:szCs w:val="28"/>
        </w:rPr>
        <w:t>ы</w:t>
      </w:r>
      <w:r w:rsidRPr="00020F0D">
        <w:rPr>
          <w:color w:val="000000"/>
          <w:sz w:val="28"/>
          <w:szCs w:val="28"/>
        </w:rPr>
        <w:t>ва является текстовый поток образов, своеобразная магма смыслов, раз</w:t>
      </w:r>
      <w:r w:rsidRPr="00020F0D">
        <w:rPr>
          <w:color w:val="000000"/>
          <w:sz w:val="28"/>
          <w:szCs w:val="28"/>
        </w:rPr>
        <w:t>о</w:t>
      </w:r>
      <w:r w:rsidRPr="00020F0D">
        <w:rPr>
          <w:color w:val="000000"/>
          <w:sz w:val="28"/>
          <w:szCs w:val="28"/>
        </w:rPr>
        <w:t>рванных со своими ближайшими ментальными образованиями, это может быть координативное перечисление разноплановых и несочетаемых сущн</w:t>
      </w:r>
      <w:r w:rsidRPr="00020F0D">
        <w:rPr>
          <w:color w:val="000000"/>
          <w:sz w:val="28"/>
          <w:szCs w:val="28"/>
        </w:rPr>
        <w:t>о</w:t>
      </w:r>
      <w:r w:rsidRPr="00020F0D">
        <w:rPr>
          <w:color w:val="000000"/>
          <w:sz w:val="28"/>
          <w:szCs w:val="28"/>
        </w:rPr>
        <w:lastRenderedPageBreak/>
        <w:t>стей или явлений, либо катахреза как сочетание несовместимых признаков, либо намеренный алогизм. Континуальное состояние сознания перестраив</w:t>
      </w:r>
      <w:r w:rsidRPr="00020F0D">
        <w:rPr>
          <w:color w:val="000000"/>
          <w:sz w:val="28"/>
          <w:szCs w:val="28"/>
        </w:rPr>
        <w:t>а</w:t>
      </w:r>
      <w:r w:rsidRPr="00020F0D">
        <w:rPr>
          <w:color w:val="000000"/>
          <w:sz w:val="28"/>
          <w:szCs w:val="28"/>
        </w:rPr>
        <w:t>ется и структурируется по новым ориентирам, подсказанным определенными образными опорами. Эта реструктурация сопровождается сильным эмоци</w:t>
      </w:r>
      <w:r w:rsidRPr="00020F0D">
        <w:rPr>
          <w:color w:val="000000"/>
          <w:sz w:val="28"/>
          <w:szCs w:val="28"/>
        </w:rPr>
        <w:t>о</w:t>
      </w:r>
      <w:r w:rsidRPr="00020F0D">
        <w:rPr>
          <w:color w:val="000000"/>
          <w:sz w:val="28"/>
          <w:szCs w:val="28"/>
        </w:rPr>
        <w:t>нальным потрясением и обладает фасцинативным притяжением, т.е. подо</w:t>
      </w:r>
      <w:r w:rsidRPr="00020F0D">
        <w:rPr>
          <w:color w:val="000000"/>
          <w:sz w:val="28"/>
          <w:szCs w:val="28"/>
        </w:rPr>
        <w:t>б</w:t>
      </w:r>
      <w:r w:rsidRPr="00020F0D">
        <w:rPr>
          <w:color w:val="000000"/>
          <w:sz w:val="28"/>
          <w:szCs w:val="28"/>
        </w:rPr>
        <w:t>ные тексты требуют неоднократного повторения, и каждое повторение ос</w:t>
      </w:r>
      <w:r w:rsidRPr="00020F0D">
        <w:rPr>
          <w:color w:val="000000"/>
          <w:sz w:val="28"/>
          <w:szCs w:val="28"/>
        </w:rPr>
        <w:t>о</w:t>
      </w:r>
      <w:r w:rsidRPr="00020F0D">
        <w:rPr>
          <w:color w:val="000000"/>
          <w:sz w:val="28"/>
          <w:szCs w:val="28"/>
        </w:rPr>
        <w:t>знается адресатом как ценный опыт.</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Опосредованный бытийный дискурс - это аналогическое (переносное) и а</w:t>
      </w:r>
      <w:r w:rsidRPr="00020F0D">
        <w:rPr>
          <w:color w:val="000000"/>
          <w:sz w:val="28"/>
          <w:szCs w:val="28"/>
        </w:rPr>
        <w:t>л</w:t>
      </w:r>
      <w:r w:rsidRPr="00020F0D">
        <w:rPr>
          <w:color w:val="000000"/>
          <w:sz w:val="28"/>
          <w:szCs w:val="28"/>
        </w:rPr>
        <w:t>легорическое (символическое) развитие идеи через повествование и опис</w:t>
      </w:r>
      <w:r w:rsidRPr="00020F0D">
        <w:rPr>
          <w:color w:val="000000"/>
          <w:sz w:val="28"/>
          <w:szCs w:val="28"/>
        </w:rPr>
        <w:t>а</w:t>
      </w:r>
      <w:r w:rsidRPr="00020F0D">
        <w:rPr>
          <w:color w:val="000000"/>
          <w:sz w:val="28"/>
          <w:szCs w:val="28"/>
        </w:rPr>
        <w:t>ние. Повествование представляет собой изложение событий в их последов</w:t>
      </w:r>
      <w:r w:rsidRPr="00020F0D">
        <w:rPr>
          <w:color w:val="000000"/>
          <w:sz w:val="28"/>
          <w:szCs w:val="28"/>
        </w:rPr>
        <w:t>а</w:t>
      </w:r>
      <w:r w:rsidRPr="00020F0D">
        <w:rPr>
          <w:color w:val="000000"/>
          <w:sz w:val="28"/>
          <w:szCs w:val="28"/>
        </w:rPr>
        <w:t>тельности, для художественного повествования существенным является пр</w:t>
      </w:r>
      <w:r w:rsidRPr="00020F0D">
        <w:rPr>
          <w:color w:val="000000"/>
          <w:sz w:val="28"/>
          <w:szCs w:val="28"/>
        </w:rPr>
        <w:t>о</w:t>
      </w:r>
      <w:r w:rsidRPr="00020F0D">
        <w:rPr>
          <w:color w:val="000000"/>
          <w:sz w:val="28"/>
          <w:szCs w:val="28"/>
        </w:rPr>
        <w:t>тивопоставление сюжета и фабулы как глубинного развития и поверхностн</w:t>
      </w:r>
      <w:r w:rsidRPr="00020F0D">
        <w:rPr>
          <w:color w:val="000000"/>
          <w:sz w:val="28"/>
          <w:szCs w:val="28"/>
        </w:rPr>
        <w:t>о</w:t>
      </w:r>
      <w:r w:rsidRPr="00020F0D">
        <w:rPr>
          <w:color w:val="000000"/>
          <w:sz w:val="28"/>
          <w:szCs w:val="28"/>
        </w:rPr>
        <w:t>го перечисления событий. Описание - это статическая характеристика оч</w:t>
      </w:r>
      <w:r w:rsidRPr="00020F0D">
        <w:rPr>
          <w:color w:val="000000"/>
          <w:sz w:val="28"/>
          <w:szCs w:val="28"/>
        </w:rPr>
        <w:t>е</w:t>
      </w:r>
      <w:r w:rsidRPr="00020F0D">
        <w:rPr>
          <w:color w:val="000000"/>
          <w:sz w:val="28"/>
          <w:szCs w:val="28"/>
        </w:rPr>
        <w:t>видных, наблюдаемых явлений. Повествовательная и описательная аналогия базируется на устойчивых социально закрепленных ближайших смысловых связях, притча же требует более широкого культурного контекста и опирае</w:t>
      </w:r>
      <w:r w:rsidRPr="00020F0D">
        <w:rPr>
          <w:color w:val="000000"/>
          <w:sz w:val="28"/>
          <w:szCs w:val="28"/>
        </w:rPr>
        <w:t>т</w:t>
      </w:r>
      <w:r w:rsidRPr="00020F0D">
        <w:rPr>
          <w:color w:val="000000"/>
          <w:sz w:val="28"/>
          <w:szCs w:val="28"/>
        </w:rPr>
        <w:t>ся на активную поддержку получателя речи.</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Прямой бытийный дискурс в виде смыслового перехода представлен в л</w:t>
      </w:r>
      <w:r w:rsidRPr="00020F0D">
        <w:rPr>
          <w:color w:val="000000"/>
          <w:sz w:val="28"/>
          <w:szCs w:val="28"/>
        </w:rPr>
        <w:t>ю</w:t>
      </w:r>
      <w:r w:rsidRPr="00020F0D">
        <w:rPr>
          <w:color w:val="000000"/>
          <w:sz w:val="28"/>
          <w:szCs w:val="28"/>
        </w:rPr>
        <w:t>бых видах логических умозаключений. Эти формы дискурса достаточно х</w:t>
      </w:r>
      <w:r w:rsidRPr="00020F0D">
        <w:rPr>
          <w:color w:val="000000"/>
          <w:sz w:val="28"/>
          <w:szCs w:val="28"/>
        </w:rPr>
        <w:t>о</w:t>
      </w:r>
      <w:r w:rsidRPr="00020F0D">
        <w:rPr>
          <w:color w:val="000000"/>
          <w:sz w:val="28"/>
          <w:szCs w:val="28"/>
        </w:rPr>
        <w:t>рошо освещены в лингвистической литературе. Менее изучены виды смы</w:t>
      </w:r>
      <w:r w:rsidRPr="00020F0D">
        <w:rPr>
          <w:color w:val="000000"/>
          <w:sz w:val="28"/>
          <w:szCs w:val="28"/>
        </w:rPr>
        <w:t>с</w:t>
      </w:r>
      <w:r w:rsidRPr="00020F0D">
        <w:rPr>
          <w:color w:val="000000"/>
          <w:sz w:val="28"/>
          <w:szCs w:val="28"/>
        </w:rPr>
        <w:t>лового прорыва. Следует отметить, что если смысловой переход с большой степенью вероятности приводит адресата к тому результату, который был з</w:t>
      </w:r>
      <w:r w:rsidRPr="00020F0D">
        <w:rPr>
          <w:color w:val="000000"/>
          <w:sz w:val="28"/>
          <w:szCs w:val="28"/>
        </w:rPr>
        <w:t>а</w:t>
      </w:r>
      <w:r w:rsidRPr="00020F0D">
        <w:rPr>
          <w:color w:val="000000"/>
          <w:sz w:val="28"/>
          <w:szCs w:val="28"/>
        </w:rPr>
        <w:t>планирован автором, то успешный смысловой прорыв имеет место гораздо реже. В случае коммуникативной неудачи при смысловом переходе можно обнаружить те или иные логические ошибки либо намеренные софизмы, а неудачный смысловой прорыв превращается в белый шум, совершенно н</w:t>
      </w:r>
      <w:r w:rsidRPr="00020F0D">
        <w:rPr>
          <w:color w:val="000000"/>
          <w:sz w:val="28"/>
          <w:szCs w:val="28"/>
        </w:rPr>
        <w:t>е</w:t>
      </w:r>
      <w:r w:rsidRPr="00020F0D">
        <w:rPr>
          <w:color w:val="000000"/>
          <w:sz w:val="28"/>
          <w:szCs w:val="28"/>
        </w:rPr>
        <w:t>понятное словесное нагромождение. Здесь, возможно, уместна аналогия с распространенными в настоящее время специальными квази-голографическими изображениями на плоскости, объемная глубина и удив</w:t>
      </w:r>
      <w:r w:rsidRPr="00020F0D">
        <w:rPr>
          <w:color w:val="000000"/>
          <w:sz w:val="28"/>
          <w:szCs w:val="28"/>
        </w:rPr>
        <w:t>и</w:t>
      </w:r>
      <w:r w:rsidRPr="00020F0D">
        <w:rPr>
          <w:color w:val="000000"/>
          <w:sz w:val="28"/>
          <w:szCs w:val="28"/>
        </w:rPr>
        <w:t>тельная резкость изображения которых проявляется при определенном сп</w:t>
      </w:r>
      <w:r w:rsidRPr="00020F0D">
        <w:rPr>
          <w:color w:val="000000"/>
          <w:sz w:val="28"/>
          <w:szCs w:val="28"/>
        </w:rPr>
        <w:t>о</w:t>
      </w:r>
      <w:r w:rsidRPr="00020F0D">
        <w:rPr>
          <w:color w:val="000000"/>
          <w:sz w:val="28"/>
          <w:szCs w:val="28"/>
        </w:rPr>
        <w:t>собе рассматривания, все другие способы рассеивают внимание и не прив</w:t>
      </w:r>
      <w:r w:rsidRPr="00020F0D">
        <w:rPr>
          <w:color w:val="000000"/>
          <w:sz w:val="28"/>
          <w:szCs w:val="28"/>
        </w:rPr>
        <w:t>о</w:t>
      </w:r>
      <w:r w:rsidRPr="00020F0D">
        <w:rPr>
          <w:color w:val="000000"/>
          <w:sz w:val="28"/>
          <w:szCs w:val="28"/>
        </w:rPr>
        <w:t>дят к стереоскопическому эффекту.</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Координативное перечисление разноплановых явлений обладает известным суггестивным потенциалом, поскольку создает сильное энергетическое смысловое поле, способное сообщить новый, нетривиальный смысл получ</w:t>
      </w:r>
      <w:r w:rsidRPr="00020F0D">
        <w:rPr>
          <w:color w:val="000000"/>
          <w:sz w:val="28"/>
          <w:szCs w:val="28"/>
        </w:rPr>
        <w:t>а</w:t>
      </w:r>
      <w:r w:rsidRPr="00020F0D">
        <w:rPr>
          <w:color w:val="000000"/>
          <w:sz w:val="28"/>
          <w:szCs w:val="28"/>
        </w:rPr>
        <w:t>телю речи. Знаки в координативном перечислении допускают в принципе любое прочтение, человек вынужден обращаться к своему подсознанию, м</w:t>
      </w:r>
      <w:r w:rsidRPr="00020F0D">
        <w:rPr>
          <w:color w:val="000000"/>
          <w:sz w:val="28"/>
          <w:szCs w:val="28"/>
        </w:rPr>
        <w:t>о</w:t>
      </w:r>
      <w:r w:rsidRPr="00020F0D">
        <w:rPr>
          <w:color w:val="000000"/>
          <w:sz w:val="28"/>
          <w:szCs w:val="28"/>
        </w:rPr>
        <w:t>билизуя интуицию и впитывая информацию из контекста, понимаемого пр</w:t>
      </w:r>
      <w:r w:rsidRPr="00020F0D">
        <w:rPr>
          <w:color w:val="000000"/>
          <w:sz w:val="28"/>
          <w:szCs w:val="28"/>
        </w:rPr>
        <w:t>е</w:t>
      </w:r>
      <w:r w:rsidRPr="00020F0D">
        <w:rPr>
          <w:color w:val="000000"/>
          <w:sz w:val="28"/>
          <w:szCs w:val="28"/>
        </w:rPr>
        <w:t>дельно широко как весь жизненный опыт. В качестве примера поэтического текста можно привести известное стихотворение Эдварда Каммингса:</w:t>
      </w:r>
    </w:p>
    <w:p w:rsidR="00960388" w:rsidRPr="00020F0D" w:rsidRDefault="00960388" w:rsidP="00B205D1">
      <w:pPr>
        <w:tabs>
          <w:tab w:val="left" w:pos="0"/>
        </w:tabs>
        <w:spacing w:line="0" w:lineRule="atLeast"/>
        <w:rPr>
          <w:color w:val="000000"/>
          <w:sz w:val="28"/>
          <w:szCs w:val="28"/>
        </w:rPr>
      </w:pPr>
      <w:r w:rsidRPr="00020F0D">
        <w:rPr>
          <w:color w:val="000000"/>
          <w:sz w:val="28"/>
          <w:szCs w:val="28"/>
        </w:rPr>
        <w:t>Кто-то жил в славном считай городке </w:t>
      </w:r>
      <w:r w:rsidRPr="00020F0D">
        <w:rPr>
          <w:color w:val="000000"/>
          <w:sz w:val="28"/>
          <w:szCs w:val="28"/>
        </w:rPr>
        <w:br/>
        <w:t>(колокол мерно звонил вдалеке) </w:t>
      </w:r>
      <w:r w:rsidRPr="00020F0D">
        <w:rPr>
          <w:color w:val="000000"/>
          <w:sz w:val="28"/>
          <w:szCs w:val="28"/>
        </w:rPr>
        <w:br/>
        <w:t>весну и лето осень и зиму </w:t>
      </w:r>
      <w:r w:rsidRPr="00020F0D">
        <w:rPr>
          <w:color w:val="000000"/>
          <w:sz w:val="28"/>
          <w:szCs w:val="28"/>
        </w:rPr>
        <w:br/>
        <w:t xml:space="preserve">он пел свою </w:t>
      </w:r>
      <w:proofErr w:type="gramStart"/>
      <w:r w:rsidRPr="00020F0D">
        <w:rPr>
          <w:color w:val="000000"/>
          <w:sz w:val="28"/>
          <w:szCs w:val="28"/>
        </w:rPr>
        <w:t>жизнь</w:t>
      </w:r>
      <w:proofErr w:type="gramEnd"/>
      <w:r w:rsidRPr="00020F0D">
        <w:rPr>
          <w:color w:val="000000"/>
          <w:sz w:val="28"/>
          <w:szCs w:val="28"/>
        </w:rPr>
        <w:t xml:space="preserve"> танцевал свой труд</w:t>
      </w:r>
    </w:p>
    <w:p w:rsidR="00960388" w:rsidRPr="00020F0D" w:rsidRDefault="00960388" w:rsidP="00B205D1">
      <w:pPr>
        <w:tabs>
          <w:tab w:val="left" w:pos="0"/>
        </w:tabs>
        <w:spacing w:line="0" w:lineRule="atLeast"/>
        <w:rPr>
          <w:color w:val="000000"/>
          <w:sz w:val="28"/>
          <w:szCs w:val="28"/>
        </w:rPr>
      </w:pPr>
      <w:r w:rsidRPr="00020F0D">
        <w:rPr>
          <w:color w:val="000000"/>
          <w:sz w:val="28"/>
          <w:szCs w:val="28"/>
        </w:rPr>
        <w:lastRenderedPageBreak/>
        <w:t>(Пер. В.Британишского).</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В поэтическом тексте происходит резонанс звукового ритма и накладыва</w:t>
      </w:r>
      <w:r w:rsidRPr="00020F0D">
        <w:rPr>
          <w:color w:val="000000"/>
          <w:sz w:val="28"/>
          <w:szCs w:val="28"/>
        </w:rPr>
        <w:t>ю</w:t>
      </w:r>
      <w:r w:rsidRPr="00020F0D">
        <w:rPr>
          <w:color w:val="000000"/>
          <w:sz w:val="28"/>
          <w:szCs w:val="28"/>
        </w:rPr>
        <w:t>щихся друг на друга концептов. Отношения логического и эмпирического порядка вещей отступают на второй план и нейтрализуются. Происходит возвращение на первичный язык мыслительной деятельности, по З.Фрейду, т.е. язык подсознания, характеристиками этого языка являются следующие моменты:</w:t>
      </w:r>
    </w:p>
    <w:p w:rsidR="00960388" w:rsidRPr="00020F0D" w:rsidRDefault="00960388" w:rsidP="00BE7489">
      <w:pPr>
        <w:numPr>
          <w:ilvl w:val="0"/>
          <w:numId w:val="16"/>
        </w:numPr>
        <w:tabs>
          <w:tab w:val="left" w:pos="0"/>
        </w:tabs>
        <w:spacing w:line="0" w:lineRule="atLeast"/>
        <w:ind w:left="0" w:firstLine="0"/>
        <w:jc w:val="both"/>
        <w:rPr>
          <w:color w:val="000000"/>
          <w:sz w:val="28"/>
          <w:szCs w:val="28"/>
        </w:rPr>
      </w:pPr>
      <w:r w:rsidRPr="00020F0D">
        <w:rPr>
          <w:color w:val="000000"/>
          <w:sz w:val="28"/>
          <w:szCs w:val="28"/>
        </w:rPr>
        <w:t>оперирование предметными представлениями, т.е. мнемическими сл</w:t>
      </w:r>
      <w:r w:rsidRPr="00020F0D">
        <w:rPr>
          <w:color w:val="000000"/>
          <w:sz w:val="28"/>
          <w:szCs w:val="28"/>
        </w:rPr>
        <w:t>е</w:t>
      </w:r>
      <w:r w:rsidRPr="00020F0D">
        <w:rPr>
          <w:color w:val="000000"/>
          <w:sz w:val="28"/>
          <w:szCs w:val="28"/>
        </w:rPr>
        <w:t>дами визуальных, тактических, слуховых и других восприятий, отличающи</w:t>
      </w:r>
      <w:r w:rsidRPr="00020F0D">
        <w:rPr>
          <w:color w:val="000000"/>
          <w:sz w:val="28"/>
          <w:szCs w:val="28"/>
        </w:rPr>
        <w:t>х</w:t>
      </w:r>
      <w:r w:rsidRPr="00020F0D">
        <w:rPr>
          <w:color w:val="000000"/>
          <w:sz w:val="28"/>
          <w:szCs w:val="28"/>
        </w:rPr>
        <w:t>ся слабой дифференцированностью, семантической расплывчатостью, см</w:t>
      </w:r>
      <w:r w:rsidRPr="00020F0D">
        <w:rPr>
          <w:color w:val="000000"/>
          <w:sz w:val="28"/>
          <w:szCs w:val="28"/>
        </w:rPr>
        <w:t>е</w:t>
      </w:r>
      <w:r w:rsidRPr="00020F0D">
        <w:rPr>
          <w:color w:val="000000"/>
          <w:sz w:val="28"/>
          <w:szCs w:val="28"/>
        </w:rPr>
        <w:t>щенностью и конденсированностью;</w:t>
      </w:r>
    </w:p>
    <w:p w:rsidR="00960388" w:rsidRPr="00020F0D" w:rsidRDefault="00960388" w:rsidP="00BE7489">
      <w:pPr>
        <w:numPr>
          <w:ilvl w:val="0"/>
          <w:numId w:val="16"/>
        </w:numPr>
        <w:tabs>
          <w:tab w:val="left" w:pos="0"/>
        </w:tabs>
        <w:spacing w:line="0" w:lineRule="atLeast"/>
        <w:ind w:left="0" w:firstLine="0"/>
        <w:jc w:val="both"/>
        <w:rPr>
          <w:color w:val="000000"/>
          <w:sz w:val="28"/>
          <w:szCs w:val="28"/>
        </w:rPr>
      </w:pPr>
      <w:r w:rsidRPr="00020F0D">
        <w:rPr>
          <w:color w:val="000000"/>
          <w:sz w:val="28"/>
          <w:szCs w:val="28"/>
        </w:rPr>
        <w:t>континуальностью мышления, пренебрежением к логическим против</w:t>
      </w:r>
      <w:r w:rsidRPr="00020F0D">
        <w:rPr>
          <w:color w:val="000000"/>
          <w:sz w:val="28"/>
          <w:szCs w:val="28"/>
        </w:rPr>
        <w:t>о</w:t>
      </w:r>
      <w:r w:rsidRPr="00020F0D">
        <w:rPr>
          <w:color w:val="000000"/>
          <w:sz w:val="28"/>
          <w:szCs w:val="28"/>
        </w:rPr>
        <w:t>речиям;</w:t>
      </w:r>
    </w:p>
    <w:p w:rsidR="00960388" w:rsidRPr="00020F0D" w:rsidRDefault="00960388" w:rsidP="00BE7489">
      <w:pPr>
        <w:numPr>
          <w:ilvl w:val="0"/>
          <w:numId w:val="16"/>
        </w:numPr>
        <w:tabs>
          <w:tab w:val="left" w:pos="0"/>
        </w:tabs>
        <w:spacing w:line="0" w:lineRule="atLeast"/>
        <w:ind w:left="0" w:firstLine="0"/>
        <w:jc w:val="both"/>
        <w:rPr>
          <w:color w:val="000000"/>
          <w:sz w:val="28"/>
          <w:szCs w:val="28"/>
        </w:rPr>
      </w:pPr>
      <w:r w:rsidRPr="00020F0D">
        <w:rPr>
          <w:color w:val="000000"/>
          <w:sz w:val="28"/>
          <w:szCs w:val="28"/>
        </w:rPr>
        <w:t>вневременностными факторами, или ориентацией только в настоящем времени;</w:t>
      </w:r>
    </w:p>
    <w:p w:rsidR="00960388" w:rsidRPr="00020F0D" w:rsidRDefault="00960388" w:rsidP="00BE7489">
      <w:pPr>
        <w:numPr>
          <w:ilvl w:val="0"/>
          <w:numId w:val="16"/>
        </w:numPr>
        <w:tabs>
          <w:tab w:val="left" w:pos="0"/>
        </w:tabs>
        <w:spacing w:line="0" w:lineRule="atLeast"/>
        <w:ind w:left="0" w:firstLine="0"/>
        <w:jc w:val="both"/>
        <w:rPr>
          <w:color w:val="000000"/>
          <w:sz w:val="28"/>
          <w:szCs w:val="28"/>
        </w:rPr>
      </w:pPr>
      <w:r w:rsidRPr="00020F0D">
        <w:rPr>
          <w:color w:val="000000"/>
          <w:sz w:val="28"/>
          <w:szCs w:val="28"/>
        </w:rPr>
        <w:t>обращением со словами как с предметными представлениями.</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Вторичный язык мыслительной деятельности, как отмечает В.Н.Цапкин, о</w:t>
      </w:r>
      <w:r w:rsidRPr="00020F0D">
        <w:rPr>
          <w:color w:val="000000"/>
          <w:sz w:val="28"/>
          <w:szCs w:val="28"/>
        </w:rPr>
        <w:t>т</w:t>
      </w:r>
      <w:r w:rsidRPr="00020F0D">
        <w:rPr>
          <w:color w:val="000000"/>
          <w:sz w:val="28"/>
          <w:szCs w:val="28"/>
        </w:rPr>
        <w:t>личается оперированием преимущественно словесными представлениями, дискретностью операций, абстрактно-логическим мышлением (Романов, Ч</w:t>
      </w:r>
      <w:r w:rsidRPr="00020F0D">
        <w:rPr>
          <w:color w:val="000000"/>
          <w:sz w:val="28"/>
          <w:szCs w:val="28"/>
        </w:rPr>
        <w:t>е</w:t>
      </w:r>
      <w:r w:rsidRPr="00020F0D">
        <w:rPr>
          <w:color w:val="000000"/>
          <w:sz w:val="28"/>
          <w:szCs w:val="28"/>
        </w:rPr>
        <w:t>репанова, 1999: 18-19). Психологическим механизмом возвращения к языку подсознания является дипластия, по Б.Ф.Поршневу (1974), т.е. психологич</w:t>
      </w:r>
      <w:r w:rsidRPr="00020F0D">
        <w:rPr>
          <w:color w:val="000000"/>
          <w:sz w:val="28"/>
          <w:szCs w:val="28"/>
        </w:rPr>
        <w:t>е</w:t>
      </w:r>
      <w:r w:rsidRPr="00020F0D">
        <w:rPr>
          <w:color w:val="000000"/>
          <w:sz w:val="28"/>
          <w:szCs w:val="28"/>
        </w:rPr>
        <w:t>ский феномен отождествления двух элементов, которые одновременно и</w:t>
      </w:r>
      <w:r w:rsidRPr="00020F0D">
        <w:rPr>
          <w:color w:val="000000"/>
          <w:sz w:val="28"/>
          <w:szCs w:val="28"/>
        </w:rPr>
        <w:t>с</w:t>
      </w:r>
      <w:r w:rsidRPr="00020F0D">
        <w:rPr>
          <w:color w:val="000000"/>
          <w:sz w:val="28"/>
          <w:szCs w:val="28"/>
        </w:rPr>
        <w:t>ключают друг друга. "</w:t>
      </w:r>
      <w:proofErr w:type="gramStart"/>
      <w:r w:rsidRPr="00020F0D">
        <w:rPr>
          <w:color w:val="000000"/>
          <w:sz w:val="28"/>
          <w:szCs w:val="28"/>
        </w:rPr>
        <w:t>Бессмысленное</w:t>
      </w:r>
      <w:proofErr w:type="gramEnd"/>
      <w:r w:rsidRPr="00020F0D">
        <w:rPr>
          <w:color w:val="000000"/>
          <w:sz w:val="28"/>
          <w:szCs w:val="28"/>
        </w:rPr>
        <w:t xml:space="preserve"> провоцирует усилия осмысления", о</w:t>
      </w:r>
      <w:r w:rsidRPr="00020F0D">
        <w:rPr>
          <w:color w:val="000000"/>
          <w:sz w:val="28"/>
          <w:szCs w:val="28"/>
        </w:rPr>
        <w:t>т</w:t>
      </w:r>
      <w:r w:rsidRPr="00020F0D">
        <w:rPr>
          <w:color w:val="000000"/>
          <w:sz w:val="28"/>
          <w:szCs w:val="28"/>
        </w:rPr>
        <w:t>мечают А.А.Романов и И.Ю.Черепанова (1999: 37). Эти усилия эмоционал</w:t>
      </w:r>
      <w:r w:rsidRPr="00020F0D">
        <w:rPr>
          <w:color w:val="000000"/>
          <w:sz w:val="28"/>
          <w:szCs w:val="28"/>
        </w:rPr>
        <w:t>ь</w:t>
      </w:r>
      <w:r w:rsidRPr="00020F0D">
        <w:rPr>
          <w:color w:val="000000"/>
          <w:sz w:val="28"/>
          <w:szCs w:val="28"/>
        </w:rPr>
        <w:t>но окрашены и поэтому открывают возможности для кодирования психики. Координативное перечисление является одним из приемов суггестивного дискурса и распадается на несколько типов: 1) координативная цепь выск</w:t>
      </w:r>
      <w:r w:rsidRPr="00020F0D">
        <w:rPr>
          <w:color w:val="000000"/>
          <w:sz w:val="28"/>
          <w:szCs w:val="28"/>
        </w:rPr>
        <w:t>а</w:t>
      </w:r>
      <w:r w:rsidRPr="00020F0D">
        <w:rPr>
          <w:color w:val="000000"/>
          <w:sz w:val="28"/>
          <w:szCs w:val="28"/>
        </w:rPr>
        <w:t>зываний, 2) координативная цепь слов, 3) координативная цепь вербальных знаков, включающих непонятные единицы, например, иностранные слова.</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С координативной цепью высказываний мы сталкиваемся в стихотворении Льва Рубинштейна "Появление героя": "Спасибо. Мне уже пора. - И ты пов</w:t>
      </w:r>
      <w:r w:rsidRPr="00020F0D">
        <w:rPr>
          <w:color w:val="000000"/>
          <w:sz w:val="28"/>
          <w:szCs w:val="28"/>
        </w:rPr>
        <w:t>е</w:t>
      </w:r>
      <w:r w:rsidRPr="00020F0D">
        <w:rPr>
          <w:color w:val="000000"/>
          <w:sz w:val="28"/>
          <w:szCs w:val="28"/>
        </w:rPr>
        <w:t xml:space="preserve">рил, дурачок? - Да он с утра уже косой. - Ты б лучше с Митькой погулял. - Сама-то знает, от кого? - Через неделю будет год. - Ой, надо же? А я не знал. - И в удареньях не </w:t>
      </w:r>
      <w:proofErr w:type="gramStart"/>
      <w:r w:rsidRPr="00020F0D">
        <w:rPr>
          <w:color w:val="000000"/>
          <w:sz w:val="28"/>
          <w:szCs w:val="28"/>
        </w:rPr>
        <w:t>силен</w:t>
      </w:r>
      <w:proofErr w:type="gramEnd"/>
      <w:r w:rsidRPr="00020F0D">
        <w:rPr>
          <w:color w:val="000000"/>
          <w:sz w:val="28"/>
          <w:szCs w:val="28"/>
        </w:rPr>
        <w:t>. - Душа не может умереть!".</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 xml:space="preserve">Координативная цепь слов весьма часто используется как в поэзии, так и в эзотерическом дискурсе. </w:t>
      </w:r>
      <w:proofErr w:type="gramStart"/>
      <w:r w:rsidRPr="00020F0D">
        <w:rPr>
          <w:color w:val="000000"/>
          <w:sz w:val="28"/>
          <w:szCs w:val="28"/>
        </w:rPr>
        <w:t>Например, перечисление сакральных имен или зн</w:t>
      </w:r>
      <w:r w:rsidRPr="00020F0D">
        <w:rPr>
          <w:color w:val="000000"/>
          <w:sz w:val="28"/>
          <w:szCs w:val="28"/>
        </w:rPr>
        <w:t>а</w:t>
      </w:r>
      <w:r w:rsidRPr="00020F0D">
        <w:rPr>
          <w:color w:val="000000"/>
          <w:sz w:val="28"/>
          <w:szCs w:val="28"/>
        </w:rPr>
        <w:t>ков, связанных со сверхценными символами для того или иного вероучения (Кровь - корень - дом - корона - лед - мел - мел - мел).</w:t>
      </w:r>
      <w:proofErr w:type="gramEnd"/>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Координативная цепь комплексных вербальных знаков характерна для эк</w:t>
      </w:r>
      <w:r w:rsidRPr="00020F0D">
        <w:rPr>
          <w:color w:val="000000"/>
          <w:sz w:val="28"/>
          <w:szCs w:val="28"/>
        </w:rPr>
        <w:t>с</w:t>
      </w:r>
      <w:r w:rsidRPr="00020F0D">
        <w:rPr>
          <w:color w:val="000000"/>
          <w:sz w:val="28"/>
          <w:szCs w:val="28"/>
        </w:rPr>
        <w:t>периментаторов в языке, ищущих новые возможности в фоносимволизме.</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Катахреза представляет собой стилистический прием, суть которого состоит в сочетании несополагаемых сущностей ("вязкое дерево снов"). Катахреза, в отличие от семантически близких приемов метафоры и оксюморона, сорие</w:t>
      </w:r>
      <w:r w:rsidRPr="00020F0D">
        <w:rPr>
          <w:color w:val="000000"/>
          <w:sz w:val="28"/>
          <w:szCs w:val="28"/>
        </w:rPr>
        <w:t>н</w:t>
      </w:r>
      <w:r w:rsidRPr="00020F0D">
        <w:rPr>
          <w:color w:val="000000"/>
          <w:sz w:val="28"/>
          <w:szCs w:val="28"/>
        </w:rPr>
        <w:t xml:space="preserve">тирована на максимально активный поиск смыслов в сознании реципиента. </w:t>
      </w:r>
      <w:r w:rsidRPr="00020F0D">
        <w:rPr>
          <w:color w:val="000000"/>
          <w:sz w:val="28"/>
          <w:szCs w:val="28"/>
        </w:rPr>
        <w:lastRenderedPageBreak/>
        <w:t>Катахреза в принципе не допускает однозначной интерпретации и открыта для континуального прочтения. От координативной цепи катахреза отличае</w:t>
      </w:r>
      <w:r w:rsidRPr="00020F0D">
        <w:rPr>
          <w:color w:val="000000"/>
          <w:sz w:val="28"/>
          <w:szCs w:val="28"/>
        </w:rPr>
        <w:t>т</w:t>
      </w:r>
      <w:r w:rsidRPr="00020F0D">
        <w:rPr>
          <w:color w:val="000000"/>
          <w:sz w:val="28"/>
          <w:szCs w:val="28"/>
        </w:rPr>
        <w:t>ся субординативным построением в виде субъектно-предикатного, либо а</w:t>
      </w:r>
      <w:r w:rsidRPr="00020F0D">
        <w:rPr>
          <w:color w:val="000000"/>
          <w:sz w:val="28"/>
          <w:szCs w:val="28"/>
        </w:rPr>
        <w:t>т</w:t>
      </w:r>
      <w:r w:rsidRPr="00020F0D">
        <w:rPr>
          <w:color w:val="000000"/>
          <w:sz w:val="28"/>
          <w:szCs w:val="28"/>
        </w:rPr>
        <w:t>рибутивно-номинативного, либо вербально-адвербиального блоков. Субо</w:t>
      </w:r>
      <w:r w:rsidRPr="00020F0D">
        <w:rPr>
          <w:color w:val="000000"/>
          <w:sz w:val="28"/>
          <w:szCs w:val="28"/>
        </w:rPr>
        <w:t>р</w:t>
      </w:r>
      <w:r w:rsidRPr="00020F0D">
        <w:rPr>
          <w:color w:val="000000"/>
          <w:sz w:val="28"/>
          <w:szCs w:val="28"/>
        </w:rPr>
        <w:t>динативные отношения более сложны по своему устройству и вместе с тем более монолитны, чем координативные. С катахрезой в ее различных вариа</w:t>
      </w:r>
      <w:r w:rsidRPr="00020F0D">
        <w:rPr>
          <w:color w:val="000000"/>
          <w:sz w:val="28"/>
          <w:szCs w:val="28"/>
        </w:rPr>
        <w:t>н</w:t>
      </w:r>
      <w:r w:rsidRPr="00020F0D">
        <w:rPr>
          <w:color w:val="000000"/>
          <w:sz w:val="28"/>
          <w:szCs w:val="28"/>
        </w:rPr>
        <w:t>тах (фонетически осложненном и простом) мы сталкиваемся в художестве</w:t>
      </w:r>
      <w:r w:rsidRPr="00020F0D">
        <w:rPr>
          <w:color w:val="000000"/>
          <w:sz w:val="28"/>
          <w:szCs w:val="28"/>
        </w:rPr>
        <w:t>н</w:t>
      </w:r>
      <w:r w:rsidRPr="00020F0D">
        <w:rPr>
          <w:color w:val="000000"/>
          <w:sz w:val="28"/>
          <w:szCs w:val="28"/>
        </w:rPr>
        <w:t>ных текстах, как поэтических, так и прозаических.</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Под алогизмом понимается не только нарушение правил выводимости смы</w:t>
      </w:r>
      <w:r w:rsidRPr="00020F0D">
        <w:rPr>
          <w:color w:val="000000"/>
          <w:sz w:val="28"/>
          <w:szCs w:val="28"/>
        </w:rPr>
        <w:t>с</w:t>
      </w:r>
      <w:r w:rsidRPr="00020F0D">
        <w:rPr>
          <w:color w:val="000000"/>
          <w:sz w:val="28"/>
          <w:szCs w:val="28"/>
        </w:rPr>
        <w:t>ла, но и несоответствие картине мира. Намеренные алогизмы используются в суггестивном дискурсе. В качестве примера можно привести известный коан Дзен-буддизма: "Как звучит хлопок одной ладони?". Алогизмы близки пар</w:t>
      </w:r>
      <w:r w:rsidRPr="00020F0D">
        <w:rPr>
          <w:color w:val="000000"/>
          <w:sz w:val="28"/>
          <w:szCs w:val="28"/>
        </w:rPr>
        <w:t>а</w:t>
      </w:r>
      <w:r w:rsidRPr="00020F0D">
        <w:rPr>
          <w:color w:val="000000"/>
          <w:sz w:val="28"/>
          <w:szCs w:val="28"/>
        </w:rPr>
        <w:t>доксам, но если парадокс - это перевернутое общее место, то алогизм - это перевернутая модель мира в целом. Сравним: "Сновидения истинны, пока они продолжаются" и "Цепь из цветов труднее порвать, чем цепь из железа".</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 xml:space="preserve">Бытийный дискурс во многих отношениях диаметрально противоположен </w:t>
      </w:r>
      <w:proofErr w:type="gramStart"/>
      <w:r w:rsidRPr="00020F0D">
        <w:rPr>
          <w:color w:val="000000"/>
          <w:sz w:val="28"/>
          <w:szCs w:val="28"/>
        </w:rPr>
        <w:t>бытовому</w:t>
      </w:r>
      <w:proofErr w:type="gramEnd"/>
      <w:r w:rsidRPr="00020F0D">
        <w:rPr>
          <w:color w:val="000000"/>
          <w:sz w:val="28"/>
          <w:szCs w:val="28"/>
        </w:rPr>
        <w:t>, но сходен с ним в одном очень важном качестве: это опора на а</w:t>
      </w:r>
      <w:r w:rsidRPr="00020F0D">
        <w:rPr>
          <w:color w:val="000000"/>
          <w:sz w:val="28"/>
          <w:szCs w:val="28"/>
        </w:rPr>
        <w:t>к</w:t>
      </w:r>
      <w:r w:rsidRPr="00020F0D">
        <w:rPr>
          <w:color w:val="000000"/>
          <w:sz w:val="28"/>
          <w:szCs w:val="28"/>
        </w:rPr>
        <w:t>тивное осмысление содержания речи со стороны адресата. Личностно-ориентированное общение строится на широком смысловом поле в сознании адресата, хотя природа расширения смыслов в бытовом и бытийном общении различна. В первом случае осознание смысла зависит от конкретной ситу</w:t>
      </w:r>
      <w:r w:rsidRPr="00020F0D">
        <w:rPr>
          <w:color w:val="000000"/>
          <w:sz w:val="28"/>
          <w:szCs w:val="28"/>
        </w:rPr>
        <w:t>а</w:t>
      </w:r>
      <w:r w:rsidRPr="00020F0D">
        <w:rPr>
          <w:color w:val="000000"/>
          <w:sz w:val="28"/>
          <w:szCs w:val="28"/>
        </w:rPr>
        <w:t>ции общения, во втором - от формы знака и личностной концептосферы а</w:t>
      </w:r>
      <w:r w:rsidRPr="00020F0D">
        <w:rPr>
          <w:color w:val="000000"/>
          <w:sz w:val="28"/>
          <w:szCs w:val="28"/>
        </w:rPr>
        <w:t>д</w:t>
      </w:r>
      <w:r w:rsidRPr="00020F0D">
        <w:rPr>
          <w:color w:val="000000"/>
          <w:sz w:val="28"/>
          <w:szCs w:val="28"/>
        </w:rPr>
        <w:t>ресата.</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 xml:space="preserve">Институциональный дискурс представляет собой общение в заданных рамках статусно-ролевых отношений. </w:t>
      </w:r>
      <w:proofErr w:type="gramStart"/>
      <w:r w:rsidRPr="00020F0D">
        <w:rPr>
          <w:color w:val="000000"/>
          <w:sz w:val="28"/>
          <w:szCs w:val="28"/>
        </w:rPr>
        <w:t>Применительно к современному обществу, по-видимому, можно выделить следующие виды институционального дискурса: политический, дипломатический, административный, юридический, вое</w:t>
      </w:r>
      <w:r w:rsidRPr="00020F0D">
        <w:rPr>
          <w:color w:val="000000"/>
          <w:sz w:val="28"/>
          <w:szCs w:val="28"/>
        </w:rPr>
        <w:t>н</w:t>
      </w:r>
      <w:r w:rsidRPr="00020F0D">
        <w:rPr>
          <w:color w:val="000000"/>
          <w:sz w:val="28"/>
          <w:szCs w:val="28"/>
        </w:rPr>
        <w:t>ный, педагогический, религиозный, мистический, медицинский, деловой, р</w:t>
      </w:r>
      <w:r w:rsidRPr="00020F0D">
        <w:rPr>
          <w:color w:val="000000"/>
          <w:sz w:val="28"/>
          <w:szCs w:val="28"/>
        </w:rPr>
        <w:t>е</w:t>
      </w:r>
      <w:r w:rsidRPr="00020F0D">
        <w:rPr>
          <w:color w:val="000000"/>
          <w:sz w:val="28"/>
          <w:szCs w:val="28"/>
        </w:rPr>
        <w:t>кламный, спортивный, научный, сценический и массово-информационный.</w:t>
      </w:r>
      <w:proofErr w:type="gramEnd"/>
      <w:r w:rsidRPr="00020F0D">
        <w:rPr>
          <w:color w:val="000000"/>
          <w:sz w:val="28"/>
          <w:szCs w:val="28"/>
        </w:rPr>
        <w:t xml:space="preserve"> Этот список можно изменить или расширить, поскольку общественные и</w:t>
      </w:r>
      <w:r w:rsidRPr="00020F0D">
        <w:rPr>
          <w:color w:val="000000"/>
          <w:sz w:val="28"/>
          <w:szCs w:val="28"/>
        </w:rPr>
        <w:t>н</w:t>
      </w:r>
      <w:r w:rsidRPr="00020F0D">
        <w:rPr>
          <w:color w:val="000000"/>
          <w:sz w:val="28"/>
          <w:szCs w:val="28"/>
        </w:rPr>
        <w:t>ституты существенно отличаются друг от друга и не могут рассматриваться как однородные явления, кроме того, они исторически изменчивы, могут сливаться друг с другом и возникать в качестве разновидностей в рамках того или другого типа. Например, проблематично говорить об институциональном дискурсе нумизматов или рыбаков. Институциональный дискурс выделяется на основании двух системообразующих признаков: цели и участники общ</w:t>
      </w:r>
      <w:r w:rsidRPr="00020F0D">
        <w:rPr>
          <w:color w:val="000000"/>
          <w:sz w:val="28"/>
          <w:szCs w:val="28"/>
        </w:rPr>
        <w:t>е</w:t>
      </w:r>
      <w:r w:rsidRPr="00020F0D">
        <w:rPr>
          <w:color w:val="000000"/>
          <w:sz w:val="28"/>
          <w:szCs w:val="28"/>
        </w:rPr>
        <w:t>ния. Цель политического дискурса - завоевание и удержание власти, педаг</w:t>
      </w:r>
      <w:r w:rsidRPr="00020F0D">
        <w:rPr>
          <w:color w:val="000000"/>
          <w:sz w:val="28"/>
          <w:szCs w:val="28"/>
        </w:rPr>
        <w:t>о</w:t>
      </w:r>
      <w:r w:rsidRPr="00020F0D">
        <w:rPr>
          <w:color w:val="000000"/>
          <w:sz w:val="28"/>
          <w:szCs w:val="28"/>
        </w:rPr>
        <w:t>гического дискурса - социализация нового члена общества, медицинского дискурса - оказание квалифицированной помощи больному и т.д. Основными участниками институционального дискурса являются представители инст</w:t>
      </w:r>
      <w:r w:rsidRPr="00020F0D">
        <w:rPr>
          <w:color w:val="000000"/>
          <w:sz w:val="28"/>
          <w:szCs w:val="28"/>
        </w:rPr>
        <w:t>и</w:t>
      </w:r>
      <w:r w:rsidRPr="00020F0D">
        <w:rPr>
          <w:color w:val="000000"/>
          <w:sz w:val="28"/>
          <w:szCs w:val="28"/>
        </w:rPr>
        <w:t>тута (агенты) и люди, обращающиеся к ним (клиенты). Например, это уч</w:t>
      </w:r>
      <w:r w:rsidRPr="00020F0D">
        <w:rPr>
          <w:color w:val="000000"/>
          <w:sz w:val="28"/>
          <w:szCs w:val="28"/>
        </w:rPr>
        <w:t>и</w:t>
      </w:r>
      <w:r w:rsidRPr="00020F0D">
        <w:rPr>
          <w:color w:val="000000"/>
          <w:sz w:val="28"/>
          <w:szCs w:val="28"/>
        </w:rPr>
        <w:t>тель и ученик, врач и пациент, политик и избиратель, священник и прихож</w:t>
      </w:r>
      <w:r w:rsidRPr="00020F0D">
        <w:rPr>
          <w:color w:val="000000"/>
          <w:sz w:val="28"/>
          <w:szCs w:val="28"/>
        </w:rPr>
        <w:t>а</w:t>
      </w:r>
      <w:r w:rsidRPr="00020F0D">
        <w:rPr>
          <w:color w:val="000000"/>
          <w:sz w:val="28"/>
          <w:szCs w:val="28"/>
        </w:rPr>
        <w:t>нин. Участники институционального дискурса весьма отличаются по своим качествам и предписаниям поведения: отношения между солдатом и офиц</w:t>
      </w:r>
      <w:r w:rsidRPr="00020F0D">
        <w:rPr>
          <w:color w:val="000000"/>
          <w:sz w:val="28"/>
          <w:szCs w:val="28"/>
        </w:rPr>
        <w:t>е</w:t>
      </w:r>
      <w:r w:rsidRPr="00020F0D">
        <w:rPr>
          <w:color w:val="000000"/>
          <w:sz w:val="28"/>
          <w:szCs w:val="28"/>
        </w:rPr>
        <w:lastRenderedPageBreak/>
        <w:t>ром имеют множество принципиальных отличий, например, от отношений между потребителем и отправителем рекламы. Есть разная степень открыт</w:t>
      </w:r>
      <w:r w:rsidRPr="00020F0D">
        <w:rPr>
          <w:color w:val="000000"/>
          <w:sz w:val="28"/>
          <w:szCs w:val="28"/>
        </w:rPr>
        <w:t>о</w:t>
      </w:r>
      <w:r w:rsidRPr="00020F0D">
        <w:rPr>
          <w:color w:val="000000"/>
          <w:sz w:val="28"/>
          <w:szCs w:val="28"/>
        </w:rPr>
        <w:t>сти дискурса, например, клиенты в рамках научного, делового и дипломат</w:t>
      </w:r>
      <w:r w:rsidRPr="00020F0D">
        <w:rPr>
          <w:color w:val="000000"/>
          <w:sz w:val="28"/>
          <w:szCs w:val="28"/>
        </w:rPr>
        <w:t>и</w:t>
      </w:r>
      <w:r w:rsidRPr="00020F0D">
        <w:rPr>
          <w:color w:val="000000"/>
          <w:sz w:val="28"/>
          <w:szCs w:val="28"/>
        </w:rPr>
        <w:t>ческого дискурса не отличаются от агентов, в то время как клиенты полит</w:t>
      </w:r>
      <w:r w:rsidRPr="00020F0D">
        <w:rPr>
          <w:color w:val="000000"/>
          <w:sz w:val="28"/>
          <w:szCs w:val="28"/>
        </w:rPr>
        <w:t>и</w:t>
      </w:r>
      <w:r w:rsidRPr="00020F0D">
        <w:rPr>
          <w:color w:val="000000"/>
          <w:sz w:val="28"/>
          <w:szCs w:val="28"/>
        </w:rPr>
        <w:t>ческого, юридического, медицинского, религиозного дискурса обнаруживают резкое отличие от агентов соответствующего дискурса. Следует заметить, что противопоставление персонального и институционального дискурса - это исследовательский прием. В действительности мы достаточно редко сталк</w:t>
      </w:r>
      <w:r w:rsidRPr="00020F0D">
        <w:rPr>
          <w:color w:val="000000"/>
          <w:sz w:val="28"/>
          <w:szCs w:val="28"/>
        </w:rPr>
        <w:t>и</w:t>
      </w:r>
      <w:r w:rsidRPr="00020F0D">
        <w:rPr>
          <w:color w:val="000000"/>
          <w:sz w:val="28"/>
          <w:szCs w:val="28"/>
        </w:rPr>
        <w:t xml:space="preserve">ваемся с абсолютно безличным общением. </w:t>
      </w:r>
      <w:proofErr w:type="gramStart"/>
      <w:r w:rsidRPr="00020F0D">
        <w:rPr>
          <w:color w:val="000000"/>
          <w:sz w:val="28"/>
          <w:szCs w:val="28"/>
        </w:rPr>
        <w:t>Вместе с тем для каждого вида институционального дискурса характерна своя мера соотношения между ст</w:t>
      </w:r>
      <w:r w:rsidRPr="00020F0D">
        <w:rPr>
          <w:color w:val="000000"/>
          <w:sz w:val="28"/>
          <w:szCs w:val="28"/>
        </w:rPr>
        <w:t>а</w:t>
      </w:r>
      <w:r w:rsidRPr="00020F0D">
        <w:rPr>
          <w:color w:val="000000"/>
          <w:sz w:val="28"/>
          <w:szCs w:val="28"/>
        </w:rPr>
        <w:t>тусным и личностным компонентами.</w:t>
      </w:r>
      <w:proofErr w:type="gramEnd"/>
      <w:r w:rsidRPr="00020F0D">
        <w:rPr>
          <w:color w:val="000000"/>
          <w:sz w:val="28"/>
          <w:szCs w:val="28"/>
        </w:rPr>
        <w:t xml:space="preserve"> </w:t>
      </w:r>
      <w:proofErr w:type="gramStart"/>
      <w:r w:rsidRPr="00020F0D">
        <w:rPr>
          <w:color w:val="000000"/>
          <w:sz w:val="28"/>
          <w:szCs w:val="28"/>
        </w:rPr>
        <w:t>В педагогическом дискурсе доля ли</w:t>
      </w:r>
      <w:r w:rsidRPr="00020F0D">
        <w:rPr>
          <w:color w:val="000000"/>
          <w:sz w:val="28"/>
          <w:szCs w:val="28"/>
        </w:rPr>
        <w:t>ч</w:t>
      </w:r>
      <w:r w:rsidRPr="00020F0D">
        <w:rPr>
          <w:color w:val="000000"/>
          <w:sz w:val="28"/>
          <w:szCs w:val="28"/>
        </w:rPr>
        <w:t>ностного компонента достаточно велика (она различается и в лингвокульту</w:t>
      </w:r>
      <w:r w:rsidRPr="00020F0D">
        <w:rPr>
          <w:color w:val="000000"/>
          <w:sz w:val="28"/>
          <w:szCs w:val="28"/>
        </w:rPr>
        <w:t>р</w:t>
      </w:r>
      <w:r w:rsidRPr="00020F0D">
        <w:rPr>
          <w:color w:val="000000"/>
          <w:sz w:val="28"/>
          <w:szCs w:val="28"/>
        </w:rPr>
        <w:t>ном отношении, например, в российских и американских школах приняты разные режимы общения учителя и ученика, в нашей стране традиционно о</w:t>
      </w:r>
      <w:r w:rsidRPr="00020F0D">
        <w:rPr>
          <w:color w:val="000000"/>
          <w:sz w:val="28"/>
          <w:szCs w:val="28"/>
        </w:rPr>
        <w:t>т</w:t>
      </w:r>
      <w:r w:rsidRPr="00020F0D">
        <w:rPr>
          <w:color w:val="000000"/>
          <w:sz w:val="28"/>
          <w:szCs w:val="28"/>
        </w:rPr>
        <w:t>ношения между школьниками и учителями являются более близкими, чем в США, но, с другой стороны, там менее формализованы отношения между студентами и преподавателями университетов, чем в России).</w:t>
      </w:r>
      <w:proofErr w:type="gramEnd"/>
      <w:r w:rsidRPr="00020F0D">
        <w:rPr>
          <w:color w:val="000000"/>
          <w:sz w:val="28"/>
          <w:szCs w:val="28"/>
        </w:rPr>
        <w:t xml:space="preserve"> В научном и деловом дискурсе личностный компонент выражен значительно меньше, х</w:t>
      </w:r>
      <w:r w:rsidRPr="00020F0D">
        <w:rPr>
          <w:color w:val="000000"/>
          <w:sz w:val="28"/>
          <w:szCs w:val="28"/>
        </w:rPr>
        <w:t>о</w:t>
      </w:r>
      <w:r w:rsidRPr="00020F0D">
        <w:rPr>
          <w:color w:val="000000"/>
          <w:sz w:val="28"/>
          <w:szCs w:val="28"/>
        </w:rPr>
        <w:t>тя, например, последнее время традиционные безличные обороты реже уп</w:t>
      </w:r>
      <w:r w:rsidRPr="00020F0D">
        <w:rPr>
          <w:color w:val="000000"/>
          <w:sz w:val="28"/>
          <w:szCs w:val="28"/>
        </w:rPr>
        <w:t>о</w:t>
      </w:r>
      <w:r w:rsidRPr="00020F0D">
        <w:rPr>
          <w:color w:val="000000"/>
          <w:sz w:val="28"/>
          <w:szCs w:val="28"/>
        </w:rPr>
        <w:t>требляются в жанрах научных статей и монографий на русском языке.</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Моделируя институциональный дискурс, можно выделить четыре группы признаков:</w:t>
      </w:r>
    </w:p>
    <w:p w:rsidR="00960388" w:rsidRPr="00020F0D" w:rsidRDefault="00960388" w:rsidP="00BE7489">
      <w:pPr>
        <w:numPr>
          <w:ilvl w:val="0"/>
          <w:numId w:val="17"/>
        </w:numPr>
        <w:tabs>
          <w:tab w:val="left" w:pos="0"/>
        </w:tabs>
        <w:spacing w:line="0" w:lineRule="atLeast"/>
        <w:ind w:left="0" w:firstLine="0"/>
        <w:jc w:val="both"/>
        <w:rPr>
          <w:color w:val="000000"/>
          <w:sz w:val="28"/>
          <w:szCs w:val="28"/>
        </w:rPr>
      </w:pPr>
      <w:r w:rsidRPr="00020F0D">
        <w:rPr>
          <w:color w:val="000000"/>
          <w:sz w:val="28"/>
          <w:szCs w:val="28"/>
        </w:rPr>
        <w:t>конститутивные признаки дискурса,</w:t>
      </w:r>
    </w:p>
    <w:p w:rsidR="00960388" w:rsidRPr="00020F0D" w:rsidRDefault="00960388" w:rsidP="00BE7489">
      <w:pPr>
        <w:numPr>
          <w:ilvl w:val="0"/>
          <w:numId w:val="17"/>
        </w:numPr>
        <w:tabs>
          <w:tab w:val="left" w:pos="0"/>
        </w:tabs>
        <w:spacing w:line="0" w:lineRule="atLeast"/>
        <w:ind w:left="0" w:firstLine="0"/>
        <w:jc w:val="both"/>
        <w:rPr>
          <w:color w:val="000000"/>
          <w:sz w:val="28"/>
          <w:szCs w:val="28"/>
        </w:rPr>
      </w:pPr>
      <w:r w:rsidRPr="00020F0D">
        <w:rPr>
          <w:color w:val="000000"/>
          <w:sz w:val="28"/>
          <w:szCs w:val="28"/>
        </w:rPr>
        <w:t>признаки институциональности,</w:t>
      </w:r>
    </w:p>
    <w:p w:rsidR="00960388" w:rsidRPr="00020F0D" w:rsidRDefault="00960388" w:rsidP="00BE7489">
      <w:pPr>
        <w:numPr>
          <w:ilvl w:val="0"/>
          <w:numId w:val="17"/>
        </w:numPr>
        <w:tabs>
          <w:tab w:val="left" w:pos="0"/>
        </w:tabs>
        <w:spacing w:line="0" w:lineRule="atLeast"/>
        <w:ind w:left="0" w:firstLine="0"/>
        <w:jc w:val="both"/>
        <w:rPr>
          <w:color w:val="000000"/>
          <w:sz w:val="28"/>
          <w:szCs w:val="28"/>
        </w:rPr>
      </w:pPr>
      <w:r w:rsidRPr="00020F0D">
        <w:rPr>
          <w:color w:val="000000"/>
          <w:sz w:val="28"/>
          <w:szCs w:val="28"/>
        </w:rPr>
        <w:t>признаки типа институционального дискурса,</w:t>
      </w:r>
    </w:p>
    <w:p w:rsidR="00960388" w:rsidRPr="00020F0D" w:rsidRDefault="00960388" w:rsidP="00BE7489">
      <w:pPr>
        <w:numPr>
          <w:ilvl w:val="0"/>
          <w:numId w:val="17"/>
        </w:numPr>
        <w:tabs>
          <w:tab w:val="left" w:pos="0"/>
        </w:tabs>
        <w:spacing w:line="0" w:lineRule="atLeast"/>
        <w:ind w:left="0" w:firstLine="0"/>
        <w:jc w:val="both"/>
        <w:rPr>
          <w:color w:val="000000"/>
          <w:sz w:val="28"/>
          <w:szCs w:val="28"/>
        </w:rPr>
      </w:pPr>
      <w:r w:rsidRPr="00020F0D">
        <w:rPr>
          <w:color w:val="000000"/>
          <w:sz w:val="28"/>
          <w:szCs w:val="28"/>
        </w:rPr>
        <w:t>нейтральные признаки.</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Конститутивные признаки дискурса получили достаточно полное освещение в работах по социолингвистике и прагмалингвистике (Hymes, 1974; Fishman, 1976; Brown, Fraser, 1979; Белл, 1980; Богданов, 1990; Карасик, 1992; Мак</w:t>
      </w:r>
      <w:r w:rsidRPr="00020F0D">
        <w:rPr>
          <w:color w:val="000000"/>
          <w:sz w:val="28"/>
          <w:szCs w:val="28"/>
        </w:rPr>
        <w:t>а</w:t>
      </w:r>
      <w:r w:rsidRPr="00020F0D">
        <w:rPr>
          <w:color w:val="000000"/>
          <w:sz w:val="28"/>
          <w:szCs w:val="28"/>
        </w:rPr>
        <w:t>ров, 1998). Эти признаки включают участников, условия, организацию, сп</w:t>
      </w:r>
      <w:r w:rsidRPr="00020F0D">
        <w:rPr>
          <w:color w:val="000000"/>
          <w:sz w:val="28"/>
          <w:szCs w:val="28"/>
        </w:rPr>
        <w:t>о</w:t>
      </w:r>
      <w:r w:rsidRPr="00020F0D">
        <w:rPr>
          <w:color w:val="000000"/>
          <w:sz w:val="28"/>
          <w:szCs w:val="28"/>
        </w:rPr>
        <w:t>собы и материал общения, т.е. людей в их статусно-ролевых и ситуационно-коммуникативных амплуа, сферу общения и коммуникативную среду, мот</w:t>
      </w:r>
      <w:r w:rsidRPr="00020F0D">
        <w:rPr>
          <w:color w:val="000000"/>
          <w:sz w:val="28"/>
          <w:szCs w:val="28"/>
        </w:rPr>
        <w:t>и</w:t>
      </w:r>
      <w:r w:rsidRPr="00020F0D">
        <w:rPr>
          <w:color w:val="000000"/>
          <w:sz w:val="28"/>
          <w:szCs w:val="28"/>
        </w:rPr>
        <w:t xml:space="preserve">вы, цели, стратегии, канал, режим, тональность, стиль и жанр </w:t>
      </w:r>
      <w:proofErr w:type="gramStart"/>
      <w:r w:rsidRPr="00020F0D">
        <w:rPr>
          <w:color w:val="000000"/>
          <w:sz w:val="28"/>
          <w:szCs w:val="28"/>
        </w:rPr>
        <w:t>общения</w:t>
      </w:r>
      <w:proofErr w:type="gramEnd"/>
      <w:r w:rsidRPr="00020F0D">
        <w:rPr>
          <w:color w:val="000000"/>
          <w:sz w:val="28"/>
          <w:szCs w:val="28"/>
        </w:rPr>
        <w:t xml:space="preserve"> и, наконец, знаковое тело общения (тексты и/или невербальные знаки). Призн</w:t>
      </w:r>
      <w:r w:rsidRPr="00020F0D">
        <w:rPr>
          <w:color w:val="000000"/>
          <w:sz w:val="28"/>
          <w:szCs w:val="28"/>
        </w:rPr>
        <w:t>а</w:t>
      </w:r>
      <w:r w:rsidRPr="00020F0D">
        <w:rPr>
          <w:color w:val="000000"/>
          <w:sz w:val="28"/>
          <w:szCs w:val="28"/>
        </w:rPr>
        <w:t>ки институциональности фиксируют ролевые характеристики агентов и кл</w:t>
      </w:r>
      <w:r w:rsidRPr="00020F0D">
        <w:rPr>
          <w:color w:val="000000"/>
          <w:sz w:val="28"/>
          <w:szCs w:val="28"/>
        </w:rPr>
        <w:t>и</w:t>
      </w:r>
      <w:r w:rsidRPr="00020F0D">
        <w:rPr>
          <w:color w:val="000000"/>
          <w:sz w:val="28"/>
          <w:szCs w:val="28"/>
        </w:rPr>
        <w:t>ентов институтов, типичные хронотопы, символические действия, трафаре</w:t>
      </w:r>
      <w:r w:rsidRPr="00020F0D">
        <w:rPr>
          <w:color w:val="000000"/>
          <w:sz w:val="28"/>
          <w:szCs w:val="28"/>
        </w:rPr>
        <w:t>т</w:t>
      </w:r>
      <w:r w:rsidRPr="00020F0D">
        <w:rPr>
          <w:color w:val="000000"/>
          <w:sz w:val="28"/>
          <w:szCs w:val="28"/>
        </w:rPr>
        <w:t>ные жанры и речевые клише. Институциональное общение - это коммуник</w:t>
      </w:r>
      <w:r w:rsidRPr="00020F0D">
        <w:rPr>
          <w:color w:val="000000"/>
          <w:sz w:val="28"/>
          <w:szCs w:val="28"/>
        </w:rPr>
        <w:t>а</w:t>
      </w:r>
      <w:r w:rsidRPr="00020F0D">
        <w:rPr>
          <w:color w:val="000000"/>
          <w:sz w:val="28"/>
          <w:szCs w:val="28"/>
        </w:rPr>
        <w:t xml:space="preserve">ция в своеобразных масках. Именно трафаретность общения принципиально отличает институциональный дискурс </w:t>
      </w:r>
      <w:proofErr w:type="gramStart"/>
      <w:r w:rsidRPr="00020F0D">
        <w:rPr>
          <w:color w:val="000000"/>
          <w:sz w:val="28"/>
          <w:szCs w:val="28"/>
        </w:rPr>
        <w:t>от</w:t>
      </w:r>
      <w:proofErr w:type="gramEnd"/>
      <w:r w:rsidRPr="00020F0D">
        <w:rPr>
          <w:color w:val="000000"/>
          <w:sz w:val="28"/>
          <w:szCs w:val="28"/>
        </w:rPr>
        <w:t xml:space="preserve"> персонального. </w:t>
      </w:r>
      <w:proofErr w:type="gramStart"/>
      <w:r w:rsidRPr="00020F0D">
        <w:rPr>
          <w:color w:val="000000"/>
          <w:sz w:val="28"/>
          <w:szCs w:val="28"/>
        </w:rPr>
        <w:t>Специфика инст</w:t>
      </w:r>
      <w:r w:rsidRPr="00020F0D">
        <w:rPr>
          <w:color w:val="000000"/>
          <w:sz w:val="28"/>
          <w:szCs w:val="28"/>
        </w:rPr>
        <w:t>и</w:t>
      </w:r>
      <w:r w:rsidRPr="00020F0D">
        <w:rPr>
          <w:color w:val="000000"/>
          <w:sz w:val="28"/>
          <w:szCs w:val="28"/>
        </w:rPr>
        <w:t>туционального дискурса раскрывается в его типе, т.е. в типе общественного института, который в коллективном языковом сознании обозначен особым именем, обобщен в ключевом концепте этого института (политический ди</w:t>
      </w:r>
      <w:r w:rsidRPr="00020F0D">
        <w:rPr>
          <w:color w:val="000000"/>
          <w:sz w:val="28"/>
          <w:szCs w:val="28"/>
        </w:rPr>
        <w:t>с</w:t>
      </w:r>
      <w:r w:rsidRPr="00020F0D">
        <w:rPr>
          <w:color w:val="000000"/>
          <w:sz w:val="28"/>
          <w:szCs w:val="28"/>
        </w:rPr>
        <w:t>курс - власть, педагогический - обучение, религиозный - вера, юридический - закон, медицинский - здоровье и т.д.), связывается с определенными функц</w:t>
      </w:r>
      <w:r w:rsidRPr="00020F0D">
        <w:rPr>
          <w:color w:val="000000"/>
          <w:sz w:val="28"/>
          <w:szCs w:val="28"/>
        </w:rPr>
        <w:t>и</w:t>
      </w:r>
      <w:r w:rsidRPr="00020F0D">
        <w:rPr>
          <w:color w:val="000000"/>
          <w:sz w:val="28"/>
          <w:szCs w:val="28"/>
        </w:rPr>
        <w:lastRenderedPageBreak/>
        <w:t>ями людей, сооружениями, построенными для выполнения данных функций, общественными ритуалами и поведенческими стереотипами, мифологемами, а также</w:t>
      </w:r>
      <w:proofErr w:type="gramEnd"/>
      <w:r w:rsidRPr="00020F0D">
        <w:rPr>
          <w:color w:val="000000"/>
          <w:sz w:val="28"/>
          <w:szCs w:val="28"/>
        </w:rPr>
        <w:t xml:space="preserve"> текстами, производимыми в этом социальном образовании. </w:t>
      </w:r>
      <w:proofErr w:type="gramStart"/>
      <w:r w:rsidRPr="00020F0D">
        <w:rPr>
          <w:color w:val="000000"/>
          <w:sz w:val="28"/>
          <w:szCs w:val="28"/>
        </w:rPr>
        <w:t>Нейтральные признаки институционального дискурса включают общеди</w:t>
      </w:r>
      <w:r w:rsidRPr="00020F0D">
        <w:rPr>
          <w:color w:val="000000"/>
          <w:sz w:val="28"/>
          <w:szCs w:val="28"/>
        </w:rPr>
        <w:t>с</w:t>
      </w:r>
      <w:r w:rsidRPr="00020F0D">
        <w:rPr>
          <w:color w:val="000000"/>
          <w:sz w:val="28"/>
          <w:szCs w:val="28"/>
        </w:rPr>
        <w:t>курсивные характеристики, типичные для любого общения, личностно-ориентированные признаки, а также признаки других типов дискурса, проя</w:t>
      </w:r>
      <w:r w:rsidRPr="00020F0D">
        <w:rPr>
          <w:color w:val="000000"/>
          <w:sz w:val="28"/>
          <w:szCs w:val="28"/>
        </w:rPr>
        <w:t>в</w:t>
      </w:r>
      <w:r w:rsidRPr="00020F0D">
        <w:rPr>
          <w:color w:val="000000"/>
          <w:sz w:val="28"/>
          <w:szCs w:val="28"/>
        </w:rPr>
        <w:t>ляющиеся "на чужой территории", т.е. транспонированные признаки (напр</w:t>
      </w:r>
      <w:r w:rsidRPr="00020F0D">
        <w:rPr>
          <w:color w:val="000000"/>
          <w:sz w:val="28"/>
          <w:szCs w:val="28"/>
        </w:rPr>
        <w:t>и</w:t>
      </w:r>
      <w:r w:rsidRPr="00020F0D">
        <w:rPr>
          <w:color w:val="000000"/>
          <w:sz w:val="28"/>
          <w:szCs w:val="28"/>
        </w:rPr>
        <w:t>мер, элементы проповеди как части религиозного дискурса в политическом, рекламы - в медицинском, научной дискуссии - в педагогическом).</w:t>
      </w:r>
      <w:proofErr w:type="gramEnd"/>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Для описания конкретного типа институционального дискурса целесообразно рассмотреть его следующие компоненты:</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участники,</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хронотоп,</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цели,</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ценности (в том числе и ключевой концепт),</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стратегии,</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материал (тематика),</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разновидности и жанры,</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прецедентные (культурогенные) тексты,</w:t>
      </w:r>
    </w:p>
    <w:p w:rsidR="00960388" w:rsidRPr="00020F0D" w:rsidRDefault="00960388" w:rsidP="00BE7489">
      <w:pPr>
        <w:numPr>
          <w:ilvl w:val="0"/>
          <w:numId w:val="18"/>
        </w:numPr>
        <w:tabs>
          <w:tab w:val="left" w:pos="0"/>
        </w:tabs>
        <w:spacing w:line="0" w:lineRule="atLeast"/>
        <w:ind w:left="0" w:firstLine="0"/>
        <w:jc w:val="both"/>
        <w:rPr>
          <w:color w:val="000000"/>
          <w:sz w:val="28"/>
          <w:szCs w:val="28"/>
        </w:rPr>
      </w:pPr>
      <w:r w:rsidRPr="00020F0D">
        <w:rPr>
          <w:color w:val="000000"/>
          <w:sz w:val="28"/>
          <w:szCs w:val="28"/>
        </w:rPr>
        <w:t>дискурсивные формулы.</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Подробно эти компоненты освещаются при характеристике педагогического и религиозного дискурса (Карасик, 1999а, 1999б), в данной же работе предл</w:t>
      </w:r>
      <w:r w:rsidRPr="00020F0D">
        <w:rPr>
          <w:color w:val="000000"/>
          <w:sz w:val="28"/>
          <w:szCs w:val="28"/>
        </w:rPr>
        <w:t>а</w:t>
      </w:r>
      <w:r w:rsidRPr="00020F0D">
        <w:rPr>
          <w:color w:val="000000"/>
          <w:sz w:val="28"/>
          <w:szCs w:val="28"/>
        </w:rPr>
        <w:t>гается эскизное описание научного дискурса.</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 xml:space="preserve">Научный дискурс традиционно привлекает к себе внимание лингвистов. </w:t>
      </w:r>
      <w:proofErr w:type="gramStart"/>
      <w:r w:rsidRPr="00020F0D">
        <w:rPr>
          <w:color w:val="000000"/>
          <w:sz w:val="28"/>
          <w:szCs w:val="28"/>
        </w:rPr>
        <w:t>Участниками научного дискурса являются исследователи как представители научной общественности, при этом характерной особенностью данного ди</w:t>
      </w:r>
      <w:r w:rsidRPr="00020F0D">
        <w:rPr>
          <w:color w:val="000000"/>
          <w:sz w:val="28"/>
          <w:szCs w:val="28"/>
        </w:rPr>
        <w:t>с</w:t>
      </w:r>
      <w:r w:rsidRPr="00020F0D">
        <w:rPr>
          <w:color w:val="000000"/>
          <w:sz w:val="28"/>
          <w:szCs w:val="28"/>
        </w:rPr>
        <w:t>курса является принципиальное равенство всех участников научного общ</w:t>
      </w:r>
      <w:r w:rsidRPr="00020F0D">
        <w:rPr>
          <w:color w:val="000000"/>
          <w:sz w:val="28"/>
          <w:szCs w:val="28"/>
        </w:rPr>
        <w:t>е</w:t>
      </w:r>
      <w:r w:rsidRPr="00020F0D">
        <w:rPr>
          <w:color w:val="000000"/>
          <w:sz w:val="28"/>
          <w:szCs w:val="28"/>
        </w:rPr>
        <w:t>ния в том смысле, что никто из исследователей не обладает монополией на истину, а бесконечность познания заставляет каждого ученого критически относиться как к чужим, так и к своим изысканиям.</w:t>
      </w:r>
      <w:proofErr w:type="gramEnd"/>
      <w:r w:rsidRPr="00020F0D">
        <w:rPr>
          <w:color w:val="000000"/>
          <w:sz w:val="28"/>
          <w:szCs w:val="28"/>
        </w:rPr>
        <w:t xml:space="preserve"> В научном сообществе принято уважительное обращение "коллега", нейтрализующее все статусные признаки. Вместе с тем ученые отличаются своим стремлением устанавл</w:t>
      </w:r>
      <w:r w:rsidRPr="00020F0D">
        <w:rPr>
          <w:color w:val="000000"/>
          <w:sz w:val="28"/>
          <w:szCs w:val="28"/>
        </w:rPr>
        <w:t>и</w:t>
      </w:r>
      <w:r w:rsidRPr="00020F0D">
        <w:rPr>
          <w:color w:val="000000"/>
          <w:sz w:val="28"/>
          <w:szCs w:val="28"/>
        </w:rPr>
        <w:t>вать различные барьеры для посторонних, степени научной квалификации, академические звания и членство в престижных научных сообществах. Диада "агент - клиент", удобная для описания участников других видов институц</w:t>
      </w:r>
      <w:r w:rsidRPr="00020F0D">
        <w:rPr>
          <w:color w:val="000000"/>
          <w:sz w:val="28"/>
          <w:szCs w:val="28"/>
        </w:rPr>
        <w:t>и</w:t>
      </w:r>
      <w:r w:rsidRPr="00020F0D">
        <w:rPr>
          <w:color w:val="000000"/>
          <w:sz w:val="28"/>
          <w:szCs w:val="28"/>
        </w:rPr>
        <w:t>онального дискурса, в научном дискурсе нуждается в модификации. Дело в том, что задача ученого - не только добыть знания, оценить их и сообщить о них общественности, но и подготовить новых ученых. Поэтому ученые в</w:t>
      </w:r>
      <w:r w:rsidRPr="00020F0D">
        <w:rPr>
          <w:color w:val="000000"/>
          <w:sz w:val="28"/>
          <w:szCs w:val="28"/>
        </w:rPr>
        <w:t>ы</w:t>
      </w:r>
      <w:r w:rsidRPr="00020F0D">
        <w:rPr>
          <w:color w:val="000000"/>
          <w:sz w:val="28"/>
          <w:szCs w:val="28"/>
        </w:rPr>
        <w:t xml:space="preserve">ступают в нескольких ипостасях, обнаруживая при этом различные статусно-ролевые характеристики: ученый-исследователь, ученый-педагог, ученый-эксперт, ученый-популяризатор. Клиенты научного дискурса четко очерчены только на его периферии, это широкая публика, которая читает научно-популярные журналы и смотрит соответствующие телепередачи, с одной </w:t>
      </w:r>
      <w:r w:rsidRPr="00020F0D">
        <w:rPr>
          <w:color w:val="000000"/>
          <w:sz w:val="28"/>
          <w:szCs w:val="28"/>
        </w:rPr>
        <w:lastRenderedPageBreak/>
        <w:t>стороны, и начинающие исследователи, которые проходят обучение на к</w:t>
      </w:r>
      <w:r w:rsidRPr="00020F0D">
        <w:rPr>
          <w:color w:val="000000"/>
          <w:sz w:val="28"/>
          <w:szCs w:val="28"/>
        </w:rPr>
        <w:t>а</w:t>
      </w:r>
      <w:r w:rsidRPr="00020F0D">
        <w:rPr>
          <w:color w:val="000000"/>
          <w:sz w:val="28"/>
          <w:szCs w:val="28"/>
        </w:rPr>
        <w:t>федрах и в лабораториях, с другой стороны.</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Хронотопом научного дискурса является обстановка, типичная для научного диалога. Диалог этот может быть устным и письменным, поэтому для устн</w:t>
      </w:r>
      <w:r w:rsidRPr="00020F0D">
        <w:rPr>
          <w:color w:val="000000"/>
          <w:sz w:val="28"/>
          <w:szCs w:val="28"/>
        </w:rPr>
        <w:t>о</w:t>
      </w:r>
      <w:r w:rsidRPr="00020F0D">
        <w:rPr>
          <w:color w:val="000000"/>
          <w:sz w:val="28"/>
          <w:szCs w:val="28"/>
        </w:rPr>
        <w:t>го дискурса подходят зал заседаний, лаборатория, кафедра, кабинет ученого, а для письменного прототипным местом является библиотека.</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В одном из новейших исследованиях подчеркивается, что целью научного общения является процесс вывода нового знания о предмете, явлении, их свойствах и качествах, представленный в вербальной форме и обусловле</w:t>
      </w:r>
      <w:r w:rsidRPr="00020F0D">
        <w:rPr>
          <w:color w:val="000000"/>
          <w:sz w:val="28"/>
          <w:szCs w:val="28"/>
        </w:rPr>
        <w:t>н</w:t>
      </w:r>
      <w:r w:rsidRPr="00020F0D">
        <w:rPr>
          <w:color w:val="000000"/>
          <w:sz w:val="28"/>
          <w:szCs w:val="28"/>
        </w:rPr>
        <w:t>ный коммуникативными канонами научного общения - логичностью излож</w:t>
      </w:r>
      <w:r w:rsidRPr="00020F0D">
        <w:rPr>
          <w:color w:val="000000"/>
          <w:sz w:val="28"/>
          <w:szCs w:val="28"/>
        </w:rPr>
        <w:t>е</w:t>
      </w:r>
      <w:r w:rsidRPr="00020F0D">
        <w:rPr>
          <w:color w:val="000000"/>
          <w:sz w:val="28"/>
          <w:szCs w:val="28"/>
        </w:rPr>
        <w:t>ния, доказательством истинности и ложности тех или иных положений, пр</w:t>
      </w:r>
      <w:r w:rsidRPr="00020F0D">
        <w:rPr>
          <w:color w:val="000000"/>
          <w:sz w:val="28"/>
          <w:szCs w:val="28"/>
        </w:rPr>
        <w:t>е</w:t>
      </w:r>
      <w:r w:rsidRPr="00020F0D">
        <w:rPr>
          <w:color w:val="000000"/>
          <w:sz w:val="28"/>
          <w:szCs w:val="28"/>
        </w:rPr>
        <w:t>дельной абстрактизацией предмета речи (Аликаев, 1999: 60-68). Автор ведет речь не о научном дискурсе, а о научном функциональном стиле. Это означ</w:t>
      </w:r>
      <w:r w:rsidRPr="00020F0D">
        <w:rPr>
          <w:color w:val="000000"/>
          <w:sz w:val="28"/>
          <w:szCs w:val="28"/>
        </w:rPr>
        <w:t>а</w:t>
      </w:r>
      <w:r w:rsidRPr="00020F0D">
        <w:rPr>
          <w:color w:val="000000"/>
          <w:sz w:val="28"/>
          <w:szCs w:val="28"/>
        </w:rPr>
        <w:t>ет, что акцент делается не на характеристиках участников и обстоятельств общения, а на текстуальных особенностях, которые вытекают из специфики языковых единиц, используемых в соответствующих текстах. В рамках нау</w:t>
      </w:r>
      <w:r w:rsidRPr="00020F0D">
        <w:rPr>
          <w:color w:val="000000"/>
          <w:sz w:val="28"/>
          <w:szCs w:val="28"/>
        </w:rPr>
        <w:t>ч</w:t>
      </w:r>
      <w:r w:rsidRPr="00020F0D">
        <w:rPr>
          <w:color w:val="000000"/>
          <w:sz w:val="28"/>
          <w:szCs w:val="28"/>
        </w:rPr>
        <w:t>ного стиля автор выделяет собственно научный (академический), научно-учебный, научно-технический, научно-публицистический, научно-информационный и научно-разговорный подстили. При этом в основу прот</w:t>
      </w:r>
      <w:r w:rsidRPr="00020F0D">
        <w:rPr>
          <w:color w:val="000000"/>
          <w:sz w:val="28"/>
          <w:szCs w:val="28"/>
        </w:rPr>
        <w:t>и</w:t>
      </w:r>
      <w:r w:rsidRPr="00020F0D">
        <w:rPr>
          <w:color w:val="000000"/>
          <w:sz w:val="28"/>
          <w:szCs w:val="28"/>
        </w:rPr>
        <w:t xml:space="preserve">вопоставления академического и научно-технического подстилей положено не их дисциплинарное содержание, а преимущественная теоретическая либо экспериментально-прикладная направленность. </w:t>
      </w:r>
      <w:proofErr w:type="gramStart"/>
      <w:r w:rsidRPr="00020F0D">
        <w:rPr>
          <w:color w:val="000000"/>
          <w:sz w:val="28"/>
          <w:szCs w:val="28"/>
        </w:rPr>
        <w:t>Научно-учебный и научно-публицистический подстили являются периферийными по отношению к ак</w:t>
      </w:r>
      <w:r w:rsidRPr="00020F0D">
        <w:rPr>
          <w:color w:val="000000"/>
          <w:sz w:val="28"/>
          <w:szCs w:val="28"/>
        </w:rPr>
        <w:t>а</w:t>
      </w:r>
      <w:r w:rsidRPr="00020F0D">
        <w:rPr>
          <w:color w:val="000000"/>
          <w:sz w:val="28"/>
          <w:szCs w:val="28"/>
        </w:rPr>
        <w:t>демическому подстилю как архетипу, но они весьма частотны и именно эти тексты фиксируют состояние дисциплинарного знания в определенный вр</w:t>
      </w:r>
      <w:r w:rsidRPr="00020F0D">
        <w:rPr>
          <w:color w:val="000000"/>
          <w:sz w:val="28"/>
          <w:szCs w:val="28"/>
        </w:rPr>
        <w:t>е</w:t>
      </w:r>
      <w:r w:rsidRPr="00020F0D">
        <w:rPr>
          <w:color w:val="000000"/>
          <w:sz w:val="28"/>
          <w:szCs w:val="28"/>
        </w:rPr>
        <w:t>менной период.</w:t>
      </w:r>
      <w:proofErr w:type="gramEnd"/>
      <w:r w:rsidRPr="00020F0D">
        <w:rPr>
          <w:color w:val="000000"/>
          <w:sz w:val="28"/>
          <w:szCs w:val="28"/>
        </w:rPr>
        <w:t xml:space="preserve"> </w:t>
      </w:r>
      <w:proofErr w:type="gramStart"/>
      <w:r w:rsidRPr="00020F0D">
        <w:rPr>
          <w:color w:val="000000"/>
          <w:sz w:val="28"/>
          <w:szCs w:val="28"/>
        </w:rPr>
        <w:t>Научно-информационный</w:t>
      </w:r>
      <w:proofErr w:type="gramEnd"/>
      <w:r w:rsidRPr="00020F0D">
        <w:rPr>
          <w:color w:val="000000"/>
          <w:sz w:val="28"/>
          <w:szCs w:val="28"/>
        </w:rPr>
        <w:t xml:space="preserve"> подстиль является пограничной областью между научным и официально-деловым стилями. Сравнив русские и немецкие фрагменты выделенных подстилей в рамках научного стиля, Р.С.Аликаев доказывает, что максимальным межкультурным сходством х</w:t>
      </w:r>
      <w:r w:rsidRPr="00020F0D">
        <w:rPr>
          <w:color w:val="000000"/>
          <w:sz w:val="28"/>
          <w:szCs w:val="28"/>
        </w:rPr>
        <w:t>а</w:t>
      </w:r>
      <w:r w:rsidRPr="00020F0D">
        <w:rPr>
          <w:color w:val="000000"/>
          <w:sz w:val="28"/>
          <w:szCs w:val="28"/>
        </w:rPr>
        <w:t>рактеризуются центральные подстили научного стили, а наибольшее разл</w:t>
      </w:r>
      <w:r w:rsidRPr="00020F0D">
        <w:rPr>
          <w:color w:val="000000"/>
          <w:sz w:val="28"/>
          <w:szCs w:val="28"/>
        </w:rPr>
        <w:t>и</w:t>
      </w:r>
      <w:r w:rsidRPr="00020F0D">
        <w:rPr>
          <w:color w:val="000000"/>
          <w:sz w:val="28"/>
          <w:szCs w:val="28"/>
        </w:rPr>
        <w:t xml:space="preserve">чие свойственно </w:t>
      </w:r>
      <w:proofErr w:type="gramStart"/>
      <w:r w:rsidRPr="00020F0D">
        <w:rPr>
          <w:color w:val="000000"/>
          <w:sz w:val="28"/>
          <w:szCs w:val="28"/>
        </w:rPr>
        <w:t>научно-публицистическому</w:t>
      </w:r>
      <w:proofErr w:type="gramEnd"/>
      <w:r w:rsidRPr="00020F0D">
        <w:rPr>
          <w:color w:val="000000"/>
          <w:sz w:val="28"/>
          <w:szCs w:val="28"/>
        </w:rPr>
        <w:t xml:space="preserve"> (научно-популярному) подст</w:t>
      </w:r>
      <w:r w:rsidRPr="00020F0D">
        <w:rPr>
          <w:color w:val="000000"/>
          <w:sz w:val="28"/>
          <w:szCs w:val="28"/>
        </w:rPr>
        <w:t>и</w:t>
      </w:r>
      <w:r w:rsidRPr="00020F0D">
        <w:rPr>
          <w:color w:val="000000"/>
          <w:sz w:val="28"/>
          <w:szCs w:val="28"/>
        </w:rPr>
        <w:t>лю. Автор устанавливает прагматические характеристики научного стиля:</w:t>
      </w:r>
    </w:p>
    <w:p w:rsidR="00960388" w:rsidRPr="00020F0D" w:rsidRDefault="00960388" w:rsidP="00BE7489">
      <w:pPr>
        <w:numPr>
          <w:ilvl w:val="0"/>
          <w:numId w:val="19"/>
        </w:numPr>
        <w:tabs>
          <w:tab w:val="left" w:pos="0"/>
        </w:tabs>
        <w:spacing w:line="0" w:lineRule="atLeast"/>
        <w:ind w:left="0" w:firstLine="0"/>
        <w:jc w:val="both"/>
        <w:rPr>
          <w:color w:val="000000"/>
          <w:sz w:val="28"/>
          <w:szCs w:val="28"/>
        </w:rPr>
      </w:pPr>
      <w:r w:rsidRPr="00020F0D">
        <w:rPr>
          <w:color w:val="000000"/>
          <w:sz w:val="28"/>
          <w:szCs w:val="28"/>
        </w:rPr>
        <w:t>типизированный отстраненный субъект и объект речи, которые нах</w:t>
      </w:r>
      <w:r w:rsidRPr="00020F0D">
        <w:rPr>
          <w:color w:val="000000"/>
          <w:sz w:val="28"/>
          <w:szCs w:val="28"/>
        </w:rPr>
        <w:t>о</w:t>
      </w:r>
      <w:r w:rsidRPr="00020F0D">
        <w:rPr>
          <w:color w:val="000000"/>
          <w:sz w:val="28"/>
          <w:szCs w:val="28"/>
        </w:rPr>
        <w:t>дятся в равных ролевых позициях,</w:t>
      </w:r>
    </w:p>
    <w:p w:rsidR="00960388" w:rsidRPr="00020F0D" w:rsidRDefault="00960388" w:rsidP="00BE7489">
      <w:pPr>
        <w:numPr>
          <w:ilvl w:val="0"/>
          <w:numId w:val="19"/>
        </w:numPr>
        <w:tabs>
          <w:tab w:val="left" w:pos="0"/>
        </w:tabs>
        <w:spacing w:line="0" w:lineRule="atLeast"/>
        <w:ind w:left="0" w:firstLine="0"/>
        <w:jc w:val="both"/>
        <w:rPr>
          <w:color w:val="000000"/>
          <w:sz w:val="28"/>
          <w:szCs w:val="28"/>
        </w:rPr>
      </w:pPr>
      <w:r w:rsidRPr="00020F0D">
        <w:rPr>
          <w:color w:val="000000"/>
          <w:sz w:val="28"/>
          <w:szCs w:val="28"/>
        </w:rPr>
        <w:t>типизированные условия общения, которые предполагают свободный обмен мнениями,</w:t>
      </w:r>
    </w:p>
    <w:p w:rsidR="00960388" w:rsidRPr="00020F0D" w:rsidRDefault="00960388" w:rsidP="00BE7489">
      <w:pPr>
        <w:numPr>
          <w:ilvl w:val="0"/>
          <w:numId w:val="19"/>
        </w:numPr>
        <w:tabs>
          <w:tab w:val="left" w:pos="0"/>
        </w:tabs>
        <w:spacing w:line="0" w:lineRule="atLeast"/>
        <w:ind w:left="0" w:firstLine="0"/>
        <w:jc w:val="both"/>
        <w:rPr>
          <w:color w:val="000000"/>
          <w:sz w:val="28"/>
          <w:szCs w:val="28"/>
        </w:rPr>
      </w:pPr>
      <w:proofErr w:type="gramStart"/>
      <w:r w:rsidRPr="00020F0D">
        <w:rPr>
          <w:color w:val="000000"/>
          <w:sz w:val="28"/>
          <w:szCs w:val="28"/>
        </w:rPr>
        <w:t>равные</w:t>
      </w:r>
      <w:proofErr w:type="gramEnd"/>
      <w:r w:rsidRPr="00020F0D">
        <w:rPr>
          <w:color w:val="000000"/>
          <w:sz w:val="28"/>
          <w:szCs w:val="28"/>
        </w:rPr>
        <w:t xml:space="preserve"> пресуппозиции участников,</w:t>
      </w:r>
    </w:p>
    <w:p w:rsidR="00960388" w:rsidRPr="00020F0D" w:rsidRDefault="00960388" w:rsidP="00BE7489">
      <w:pPr>
        <w:numPr>
          <w:ilvl w:val="0"/>
          <w:numId w:val="19"/>
        </w:numPr>
        <w:tabs>
          <w:tab w:val="left" w:pos="0"/>
        </w:tabs>
        <w:spacing w:line="0" w:lineRule="atLeast"/>
        <w:ind w:left="0" w:firstLine="0"/>
        <w:jc w:val="both"/>
        <w:rPr>
          <w:color w:val="000000"/>
          <w:sz w:val="28"/>
          <w:szCs w:val="28"/>
        </w:rPr>
      </w:pPr>
      <w:r w:rsidRPr="00020F0D">
        <w:rPr>
          <w:color w:val="000000"/>
          <w:sz w:val="28"/>
          <w:szCs w:val="28"/>
        </w:rPr>
        <w:t>сформированная традиция общения, и наличие значительного пласта общих текстов.</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Рассматривая жанры научной речи, автор дифференцирует их на основании двух критериев - членимость либо нечленимость макротекста и первичность либо вторичность и выделяет в качестве первичных монографию, диссерт</w:t>
      </w:r>
      <w:r w:rsidRPr="00020F0D">
        <w:rPr>
          <w:color w:val="000000"/>
          <w:sz w:val="28"/>
          <w:szCs w:val="28"/>
        </w:rPr>
        <w:t>а</w:t>
      </w:r>
      <w:r w:rsidRPr="00020F0D">
        <w:rPr>
          <w:color w:val="000000"/>
          <w:sz w:val="28"/>
          <w:szCs w:val="28"/>
        </w:rPr>
        <w:t>цию, статью, в качестве вторичных - автореферат, аннотацию, тезисы (Ал</w:t>
      </w:r>
      <w:r w:rsidRPr="00020F0D">
        <w:rPr>
          <w:color w:val="000000"/>
          <w:sz w:val="28"/>
          <w:szCs w:val="28"/>
        </w:rPr>
        <w:t>и</w:t>
      </w:r>
      <w:r w:rsidRPr="00020F0D">
        <w:rPr>
          <w:color w:val="000000"/>
          <w:sz w:val="28"/>
          <w:szCs w:val="28"/>
        </w:rPr>
        <w:t xml:space="preserve">каев, 1999: 81, 116). </w:t>
      </w:r>
      <w:proofErr w:type="gramStart"/>
      <w:r w:rsidRPr="00020F0D">
        <w:rPr>
          <w:color w:val="000000"/>
          <w:sz w:val="28"/>
          <w:szCs w:val="28"/>
        </w:rPr>
        <w:t>Научно-разговорный подстиль, в котором разграничив</w:t>
      </w:r>
      <w:r w:rsidRPr="00020F0D">
        <w:rPr>
          <w:color w:val="000000"/>
          <w:sz w:val="28"/>
          <w:szCs w:val="28"/>
        </w:rPr>
        <w:t>а</w:t>
      </w:r>
      <w:r w:rsidRPr="00020F0D">
        <w:rPr>
          <w:color w:val="000000"/>
          <w:sz w:val="28"/>
          <w:szCs w:val="28"/>
        </w:rPr>
        <w:lastRenderedPageBreak/>
        <w:t>ются доклад и полемическое выступление, не отличается принципиальными особенностями, тип мышления, как показано в другой работе, является более сильным фактором, чем форма речи (Богданова, 1989: 39).</w:t>
      </w:r>
      <w:proofErr w:type="gramEnd"/>
      <w:r w:rsidRPr="00020F0D">
        <w:rPr>
          <w:color w:val="000000"/>
          <w:sz w:val="28"/>
          <w:szCs w:val="28"/>
        </w:rPr>
        <w:t xml:space="preserve"> Заслуживает вн</w:t>
      </w:r>
      <w:r w:rsidRPr="00020F0D">
        <w:rPr>
          <w:color w:val="000000"/>
          <w:sz w:val="28"/>
          <w:szCs w:val="28"/>
        </w:rPr>
        <w:t>и</w:t>
      </w:r>
      <w:r w:rsidRPr="00020F0D">
        <w:rPr>
          <w:color w:val="000000"/>
          <w:sz w:val="28"/>
          <w:szCs w:val="28"/>
        </w:rPr>
        <w:t>мания специальное исследование, посвященное монографическому пред</w:t>
      </w:r>
      <w:r w:rsidRPr="00020F0D">
        <w:rPr>
          <w:color w:val="000000"/>
          <w:sz w:val="28"/>
          <w:szCs w:val="28"/>
        </w:rPr>
        <w:t>и</w:t>
      </w:r>
      <w:r w:rsidRPr="00020F0D">
        <w:rPr>
          <w:color w:val="000000"/>
          <w:sz w:val="28"/>
          <w:szCs w:val="28"/>
        </w:rPr>
        <w:t>словию как особому типу вторичного научного текста, представляющему с</w:t>
      </w:r>
      <w:r w:rsidRPr="00020F0D">
        <w:rPr>
          <w:color w:val="000000"/>
          <w:sz w:val="28"/>
          <w:szCs w:val="28"/>
        </w:rPr>
        <w:t>о</w:t>
      </w:r>
      <w:r w:rsidRPr="00020F0D">
        <w:rPr>
          <w:color w:val="000000"/>
          <w:sz w:val="28"/>
          <w:szCs w:val="28"/>
        </w:rPr>
        <w:t>бой метатекст (информацию об информации), в котором реализуются ра</w:t>
      </w:r>
      <w:r w:rsidRPr="00020F0D">
        <w:rPr>
          <w:color w:val="000000"/>
          <w:sz w:val="28"/>
          <w:szCs w:val="28"/>
        </w:rPr>
        <w:t>з</w:t>
      </w:r>
      <w:r w:rsidRPr="00020F0D">
        <w:rPr>
          <w:color w:val="000000"/>
          <w:sz w:val="28"/>
          <w:szCs w:val="28"/>
        </w:rPr>
        <w:t xml:space="preserve">личные виды прагматических установок - интродуктивная, экспозитивная, </w:t>
      </w:r>
      <w:proofErr w:type="gramStart"/>
      <w:r w:rsidRPr="00020F0D">
        <w:rPr>
          <w:color w:val="000000"/>
          <w:sz w:val="28"/>
          <w:szCs w:val="28"/>
        </w:rPr>
        <w:t>дескриптивная</w:t>
      </w:r>
      <w:proofErr w:type="gramEnd"/>
      <w:r w:rsidRPr="00020F0D">
        <w:rPr>
          <w:color w:val="000000"/>
          <w:sz w:val="28"/>
          <w:szCs w:val="28"/>
        </w:rPr>
        <w:t xml:space="preserve"> и др. (Белых, 1991: 7).</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Ценности научного дискурса сконцентрированы в его ключевых концептах (истина, знание, исследование), сводятся к признанию познаваемости мира, к необходимости умножать знания и доказывать их объективность, к уваж</w:t>
      </w:r>
      <w:r w:rsidRPr="00020F0D">
        <w:rPr>
          <w:color w:val="000000"/>
          <w:sz w:val="28"/>
          <w:szCs w:val="28"/>
        </w:rPr>
        <w:t>е</w:t>
      </w:r>
      <w:r w:rsidRPr="00020F0D">
        <w:rPr>
          <w:color w:val="000000"/>
          <w:sz w:val="28"/>
          <w:szCs w:val="28"/>
        </w:rPr>
        <w:t>нию к фактам, к беспристрастности в поисках истины ("Платон мне друг, но истина дороже"), к высокой оценке точности в формулировках и ясности мышления. Эти ценности сформулированы в изречениях мыслителей, но не выражены в специальных кодексах, они вытекают из этикета, принятого в научной среде, и могут быть сформулированы в виде определенных оцено</w:t>
      </w:r>
      <w:r w:rsidRPr="00020F0D">
        <w:rPr>
          <w:color w:val="000000"/>
          <w:sz w:val="28"/>
          <w:szCs w:val="28"/>
        </w:rPr>
        <w:t>ч</w:t>
      </w:r>
      <w:r w:rsidRPr="00020F0D">
        <w:rPr>
          <w:color w:val="000000"/>
          <w:sz w:val="28"/>
          <w:szCs w:val="28"/>
        </w:rPr>
        <w:t xml:space="preserve">ных суждений: </w:t>
      </w:r>
      <w:proofErr w:type="gramStart"/>
      <w:r w:rsidRPr="00020F0D">
        <w:rPr>
          <w:color w:val="000000"/>
          <w:sz w:val="28"/>
          <w:szCs w:val="28"/>
        </w:rPr>
        <w:t>Изучать мир необходимо, интересно и полезно; Следует стремиться к раскрытию тайн природы; Следует систематизировать знания; Следует фиксировать результаты исследований (отрицательный результат тоже важен); Следует подвергать все сомнению; Интересы науки следует ставить выше личных интересов; Следует принимать во внимание все факты; Следует учитывать достижения предшественников ("Мы стоим на плечах г</w:t>
      </w:r>
      <w:r w:rsidRPr="00020F0D">
        <w:rPr>
          <w:color w:val="000000"/>
          <w:sz w:val="28"/>
          <w:szCs w:val="28"/>
        </w:rPr>
        <w:t>и</w:t>
      </w:r>
      <w:r w:rsidRPr="00020F0D">
        <w:rPr>
          <w:color w:val="000000"/>
          <w:sz w:val="28"/>
          <w:szCs w:val="28"/>
        </w:rPr>
        <w:t>гантов") и т.д.</w:t>
      </w:r>
      <w:proofErr w:type="gramEnd"/>
    </w:p>
    <w:p w:rsidR="00960388" w:rsidRPr="00020F0D" w:rsidRDefault="00960388" w:rsidP="00020F0D">
      <w:pPr>
        <w:tabs>
          <w:tab w:val="left" w:pos="0"/>
        </w:tabs>
        <w:spacing w:line="0" w:lineRule="atLeast"/>
        <w:jc w:val="both"/>
        <w:rPr>
          <w:color w:val="000000"/>
          <w:sz w:val="28"/>
          <w:szCs w:val="28"/>
        </w:rPr>
      </w:pPr>
      <w:proofErr w:type="gramStart"/>
      <w:r w:rsidRPr="00020F0D">
        <w:rPr>
          <w:color w:val="000000"/>
          <w:sz w:val="28"/>
          <w:szCs w:val="28"/>
        </w:rPr>
        <w:t>Оценочный потенциал ключевого для научного дискурса концепта "истина" сводится к следующим моментам: истина требует раскрытия, она неочеви</w:t>
      </w:r>
      <w:r w:rsidRPr="00020F0D">
        <w:rPr>
          <w:color w:val="000000"/>
          <w:sz w:val="28"/>
          <w:szCs w:val="28"/>
        </w:rPr>
        <w:t>д</w:t>
      </w:r>
      <w:r w:rsidRPr="00020F0D">
        <w:rPr>
          <w:color w:val="000000"/>
          <w:sz w:val="28"/>
          <w:szCs w:val="28"/>
        </w:rPr>
        <w:t>на, путь к истине труден, на пути к истине возможны ошибки и заблуждения, сознательное искажение истины подлежит осуждению, раскрытие истины требует упорства и большого труда, но может прийти и как озарение, истина независима от человека.</w:t>
      </w:r>
      <w:proofErr w:type="gramEnd"/>
      <w:r w:rsidRPr="00020F0D">
        <w:rPr>
          <w:color w:val="000000"/>
          <w:sz w:val="28"/>
          <w:szCs w:val="28"/>
        </w:rPr>
        <w:t xml:space="preserve"> Истина сравнивается со светом, метафорой абс</w:t>
      </w:r>
      <w:r w:rsidRPr="00020F0D">
        <w:rPr>
          <w:color w:val="000000"/>
          <w:sz w:val="28"/>
          <w:szCs w:val="28"/>
        </w:rPr>
        <w:t>о</w:t>
      </w:r>
      <w:r w:rsidRPr="00020F0D">
        <w:rPr>
          <w:color w:val="000000"/>
          <w:sz w:val="28"/>
          <w:szCs w:val="28"/>
        </w:rPr>
        <w:t>лютного блага. Истина едина, а путей к ней множество. Истине противоп</w:t>
      </w:r>
      <w:r w:rsidRPr="00020F0D">
        <w:rPr>
          <w:color w:val="000000"/>
          <w:sz w:val="28"/>
          <w:szCs w:val="28"/>
        </w:rPr>
        <w:t>о</w:t>
      </w:r>
      <w:r w:rsidRPr="00020F0D">
        <w:rPr>
          <w:color w:val="000000"/>
          <w:sz w:val="28"/>
          <w:szCs w:val="28"/>
        </w:rPr>
        <w:t xml:space="preserve">ставляется ложь и видимость истины. </w:t>
      </w:r>
      <w:proofErr w:type="gramStart"/>
      <w:r w:rsidRPr="00020F0D">
        <w:rPr>
          <w:color w:val="000000"/>
          <w:sz w:val="28"/>
          <w:szCs w:val="28"/>
        </w:rPr>
        <w:t>В русском языке осмысление истины зафиксировано в диаде "правда - истина" (См.: Логический анализ языка.</w:t>
      </w:r>
      <w:proofErr w:type="gramEnd"/>
      <w:r w:rsidRPr="00020F0D">
        <w:rPr>
          <w:color w:val="000000"/>
          <w:sz w:val="28"/>
          <w:szCs w:val="28"/>
        </w:rPr>
        <w:t xml:space="preserve"> И</w:t>
      </w:r>
      <w:r w:rsidRPr="00020F0D">
        <w:rPr>
          <w:color w:val="000000"/>
          <w:sz w:val="28"/>
          <w:szCs w:val="28"/>
        </w:rPr>
        <w:t>с</w:t>
      </w:r>
      <w:r w:rsidRPr="00020F0D">
        <w:rPr>
          <w:color w:val="000000"/>
          <w:sz w:val="28"/>
          <w:szCs w:val="28"/>
        </w:rPr>
        <w:t xml:space="preserve">тина и истинность в культуре и языке. </w:t>
      </w:r>
      <w:proofErr w:type="gramStart"/>
      <w:r w:rsidRPr="00020F0D">
        <w:rPr>
          <w:color w:val="000000"/>
          <w:sz w:val="28"/>
          <w:szCs w:val="28"/>
        </w:rPr>
        <w:t>М., 1995).</w:t>
      </w:r>
      <w:proofErr w:type="gramEnd"/>
      <w:r w:rsidRPr="00020F0D">
        <w:rPr>
          <w:color w:val="000000"/>
          <w:sz w:val="28"/>
          <w:szCs w:val="28"/>
        </w:rPr>
        <w:t xml:space="preserve"> </w:t>
      </w:r>
      <w:proofErr w:type="gramStart"/>
      <w:r w:rsidRPr="00020F0D">
        <w:rPr>
          <w:color w:val="000000"/>
          <w:sz w:val="28"/>
          <w:szCs w:val="28"/>
        </w:rPr>
        <w:t>Системным контекстом для концепта "истина" выступает совокупность оппозитивных концептов "пра</w:t>
      </w:r>
      <w:r w:rsidRPr="00020F0D">
        <w:rPr>
          <w:color w:val="000000"/>
          <w:sz w:val="28"/>
          <w:szCs w:val="28"/>
        </w:rPr>
        <w:t>в</w:t>
      </w:r>
      <w:r w:rsidRPr="00020F0D">
        <w:rPr>
          <w:color w:val="000000"/>
          <w:sz w:val="28"/>
          <w:szCs w:val="28"/>
        </w:rPr>
        <w:t>да", "заблуждение", "ложь", "фантазия", "вранье" (Гак, 1995: 24).</w:t>
      </w:r>
      <w:proofErr w:type="gramEnd"/>
      <w:r w:rsidRPr="00020F0D">
        <w:rPr>
          <w:color w:val="000000"/>
          <w:sz w:val="28"/>
          <w:szCs w:val="28"/>
        </w:rPr>
        <w:t xml:space="preserve"> Для научн</w:t>
      </w:r>
      <w:r w:rsidRPr="00020F0D">
        <w:rPr>
          <w:color w:val="000000"/>
          <w:sz w:val="28"/>
          <w:szCs w:val="28"/>
        </w:rPr>
        <w:t>о</w:t>
      </w:r>
      <w:r w:rsidRPr="00020F0D">
        <w:rPr>
          <w:color w:val="000000"/>
          <w:sz w:val="28"/>
          <w:szCs w:val="28"/>
        </w:rPr>
        <w:t>го дискурса актуальным является доказательство отклонения от истины, т.е. доказательство заблуждения. Способы такого доказательства детально разр</w:t>
      </w:r>
      <w:r w:rsidRPr="00020F0D">
        <w:rPr>
          <w:color w:val="000000"/>
          <w:sz w:val="28"/>
          <w:szCs w:val="28"/>
        </w:rPr>
        <w:t>а</w:t>
      </w:r>
      <w:r w:rsidRPr="00020F0D">
        <w:rPr>
          <w:color w:val="000000"/>
          <w:sz w:val="28"/>
          <w:szCs w:val="28"/>
        </w:rPr>
        <w:t>ботаны в логике.</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Стратегии научного дискурса определяются его частными целями:</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определить проблемную ситуацию и выделить предмет изучения,</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проанализировать историю вопроса,</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сформулировать гипотезу и цель исследования,</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обосновать выбор методов и материала исследования,</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построить теоретическую модель предмета изучения,</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lastRenderedPageBreak/>
        <w:t>изложить результаты наблюдений и эксперимента,</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прокомментировать и обсудить результаты исследования,</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дать экспертную оценку проведенному исследованию,</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определить область практического приложения полученных результ</w:t>
      </w:r>
      <w:r w:rsidRPr="00020F0D">
        <w:rPr>
          <w:color w:val="000000"/>
          <w:sz w:val="28"/>
          <w:szCs w:val="28"/>
        </w:rPr>
        <w:t>а</w:t>
      </w:r>
      <w:r w:rsidRPr="00020F0D">
        <w:rPr>
          <w:color w:val="000000"/>
          <w:sz w:val="28"/>
          <w:szCs w:val="28"/>
        </w:rPr>
        <w:t>тов,</w:t>
      </w:r>
    </w:p>
    <w:p w:rsidR="00960388" w:rsidRPr="00020F0D" w:rsidRDefault="00960388" w:rsidP="00BE7489">
      <w:pPr>
        <w:numPr>
          <w:ilvl w:val="0"/>
          <w:numId w:val="20"/>
        </w:numPr>
        <w:tabs>
          <w:tab w:val="left" w:pos="0"/>
        </w:tabs>
        <w:spacing w:line="0" w:lineRule="atLeast"/>
        <w:ind w:left="0" w:firstLine="0"/>
        <w:jc w:val="both"/>
        <w:rPr>
          <w:color w:val="000000"/>
          <w:sz w:val="28"/>
          <w:szCs w:val="28"/>
        </w:rPr>
      </w:pPr>
      <w:r w:rsidRPr="00020F0D">
        <w:rPr>
          <w:color w:val="000000"/>
          <w:sz w:val="28"/>
          <w:szCs w:val="28"/>
        </w:rPr>
        <w:t>изложить полученные результаты в форме, приемлемой для специал</w:t>
      </w:r>
      <w:r w:rsidRPr="00020F0D">
        <w:rPr>
          <w:color w:val="000000"/>
          <w:sz w:val="28"/>
          <w:szCs w:val="28"/>
        </w:rPr>
        <w:t>и</w:t>
      </w:r>
      <w:r w:rsidRPr="00020F0D">
        <w:rPr>
          <w:color w:val="000000"/>
          <w:sz w:val="28"/>
          <w:szCs w:val="28"/>
        </w:rPr>
        <w:t>стов и неспециалистов (студентов и широкой публики).</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Эти стратегии можно сгруппировать в следующие классы: выполнение, эк</w:t>
      </w:r>
      <w:r w:rsidRPr="00020F0D">
        <w:rPr>
          <w:color w:val="000000"/>
          <w:sz w:val="28"/>
          <w:szCs w:val="28"/>
        </w:rPr>
        <w:t>с</w:t>
      </w:r>
      <w:r w:rsidRPr="00020F0D">
        <w:rPr>
          <w:color w:val="000000"/>
          <w:sz w:val="28"/>
          <w:szCs w:val="28"/>
        </w:rPr>
        <w:t>пертиза и внедрение исследования в практику.</w:t>
      </w:r>
    </w:p>
    <w:p w:rsidR="00960388" w:rsidRPr="00020F0D" w:rsidRDefault="00960388" w:rsidP="00020F0D">
      <w:pPr>
        <w:tabs>
          <w:tab w:val="left" w:pos="0"/>
        </w:tabs>
        <w:spacing w:line="0" w:lineRule="atLeast"/>
        <w:jc w:val="both"/>
        <w:rPr>
          <w:color w:val="000000"/>
          <w:sz w:val="28"/>
          <w:szCs w:val="28"/>
        </w:rPr>
      </w:pPr>
      <w:proofErr w:type="gramStart"/>
      <w:r w:rsidRPr="00020F0D">
        <w:rPr>
          <w:color w:val="000000"/>
          <w:sz w:val="28"/>
          <w:szCs w:val="28"/>
        </w:rPr>
        <w:t>Стратегии научного дискурса реализуются в его жанрах (научная статья, м</w:t>
      </w:r>
      <w:r w:rsidRPr="00020F0D">
        <w:rPr>
          <w:color w:val="000000"/>
          <w:sz w:val="28"/>
          <w:szCs w:val="28"/>
        </w:rPr>
        <w:t>о</w:t>
      </w:r>
      <w:r w:rsidRPr="00020F0D">
        <w:rPr>
          <w:color w:val="000000"/>
          <w:sz w:val="28"/>
          <w:szCs w:val="28"/>
        </w:rPr>
        <w:t>нография, диссертация, научный доклад, выступление на конференции, сте</w:t>
      </w:r>
      <w:r w:rsidRPr="00020F0D">
        <w:rPr>
          <w:color w:val="000000"/>
          <w:sz w:val="28"/>
          <w:szCs w:val="28"/>
        </w:rPr>
        <w:t>н</w:t>
      </w:r>
      <w:r w:rsidRPr="00020F0D">
        <w:rPr>
          <w:color w:val="000000"/>
          <w:sz w:val="28"/>
          <w:szCs w:val="28"/>
        </w:rPr>
        <w:t>довый доклад, научно-технический отчет, рецензия, реферат, аннотация, т</w:t>
      </w:r>
      <w:r w:rsidRPr="00020F0D">
        <w:rPr>
          <w:color w:val="000000"/>
          <w:sz w:val="28"/>
          <w:szCs w:val="28"/>
        </w:rPr>
        <w:t>е</w:t>
      </w:r>
      <w:r w:rsidRPr="00020F0D">
        <w:rPr>
          <w:color w:val="000000"/>
          <w:sz w:val="28"/>
          <w:szCs w:val="28"/>
        </w:rPr>
        <w:t>зисы).</w:t>
      </w:r>
      <w:proofErr w:type="gramEnd"/>
      <w:r w:rsidRPr="00020F0D">
        <w:rPr>
          <w:color w:val="000000"/>
          <w:sz w:val="28"/>
          <w:szCs w:val="28"/>
        </w:rPr>
        <w:t xml:space="preserve"> Письменные жанры научного дискурса достаточно четко противоп</w:t>
      </w:r>
      <w:r w:rsidRPr="00020F0D">
        <w:rPr>
          <w:color w:val="000000"/>
          <w:sz w:val="28"/>
          <w:szCs w:val="28"/>
        </w:rPr>
        <w:t>о</w:t>
      </w:r>
      <w:r w:rsidRPr="00020F0D">
        <w:rPr>
          <w:color w:val="000000"/>
          <w:sz w:val="28"/>
          <w:szCs w:val="28"/>
        </w:rPr>
        <w:t>ставляются по признаку первичности / вторичности (статья - тезисы), ведутся дискуссии по поводу того, что считать прототипным жанром научного ди</w:t>
      </w:r>
      <w:r w:rsidRPr="00020F0D">
        <w:rPr>
          <w:color w:val="000000"/>
          <w:sz w:val="28"/>
          <w:szCs w:val="28"/>
        </w:rPr>
        <w:t>с</w:t>
      </w:r>
      <w:r w:rsidRPr="00020F0D">
        <w:rPr>
          <w:color w:val="000000"/>
          <w:sz w:val="28"/>
          <w:szCs w:val="28"/>
        </w:rPr>
        <w:t>курса - статью или монографию, дискуссионным является и вопрос о том, относится ли вузовский учебник к научному дискурсу; устные жанры данн</w:t>
      </w:r>
      <w:r w:rsidRPr="00020F0D">
        <w:rPr>
          <w:color w:val="000000"/>
          <w:sz w:val="28"/>
          <w:szCs w:val="28"/>
        </w:rPr>
        <w:t>о</w:t>
      </w:r>
      <w:r w:rsidRPr="00020F0D">
        <w:rPr>
          <w:color w:val="000000"/>
          <w:sz w:val="28"/>
          <w:szCs w:val="28"/>
        </w:rPr>
        <w:t>го дискурса более размыты. Выступление на конференции меняется по своей тональности в зависимости от обстоятельств (пленарный доклад, секционное выступление, комментарий, выступление на заседании круглого стола и т.д.). Существенное изменение в жанровую систему научного дискурса вносит компьютерное общение, размывающее границы формального и неформал</w:t>
      </w:r>
      <w:r w:rsidRPr="00020F0D">
        <w:rPr>
          <w:color w:val="000000"/>
          <w:sz w:val="28"/>
          <w:szCs w:val="28"/>
        </w:rPr>
        <w:t>ь</w:t>
      </w:r>
      <w:r w:rsidRPr="00020F0D">
        <w:rPr>
          <w:color w:val="000000"/>
          <w:sz w:val="28"/>
          <w:szCs w:val="28"/>
        </w:rPr>
        <w:t xml:space="preserve">ного дискурса в </w:t>
      </w:r>
      <w:proofErr w:type="gramStart"/>
      <w:r w:rsidRPr="00020F0D">
        <w:rPr>
          <w:color w:val="000000"/>
          <w:sz w:val="28"/>
          <w:szCs w:val="28"/>
        </w:rPr>
        <w:t>эхо-конференциях</w:t>
      </w:r>
      <w:proofErr w:type="gramEnd"/>
      <w:r w:rsidRPr="00020F0D">
        <w:rPr>
          <w:color w:val="000000"/>
          <w:sz w:val="28"/>
          <w:szCs w:val="28"/>
        </w:rPr>
        <w:t>. Следует отметить, что стратегии диску</w:t>
      </w:r>
      <w:r w:rsidRPr="00020F0D">
        <w:rPr>
          <w:color w:val="000000"/>
          <w:sz w:val="28"/>
          <w:szCs w:val="28"/>
        </w:rPr>
        <w:t>р</w:t>
      </w:r>
      <w:r w:rsidRPr="00020F0D">
        <w:rPr>
          <w:color w:val="000000"/>
          <w:sz w:val="28"/>
          <w:szCs w:val="28"/>
        </w:rPr>
        <w:t>са являются ориентирами для формирования текстовых типов, но жанры р</w:t>
      </w:r>
      <w:r w:rsidRPr="00020F0D">
        <w:rPr>
          <w:color w:val="000000"/>
          <w:sz w:val="28"/>
          <w:szCs w:val="28"/>
        </w:rPr>
        <w:t>е</w:t>
      </w:r>
      <w:r w:rsidRPr="00020F0D">
        <w:rPr>
          <w:color w:val="000000"/>
          <w:sz w:val="28"/>
          <w:szCs w:val="28"/>
        </w:rPr>
        <w:t>чи кристаллизуются не только в рамках дедуктивно выделяемых коммуник</w:t>
      </w:r>
      <w:r w:rsidRPr="00020F0D">
        <w:rPr>
          <w:color w:val="000000"/>
          <w:sz w:val="28"/>
          <w:szCs w:val="28"/>
        </w:rPr>
        <w:t>а</w:t>
      </w:r>
      <w:r w:rsidRPr="00020F0D">
        <w:rPr>
          <w:color w:val="000000"/>
          <w:sz w:val="28"/>
          <w:szCs w:val="28"/>
        </w:rPr>
        <w:t>тивных институциональных стратегий, но и в соответствии со сложившейся традицией. Чисто традиционным является, например, жанр диссертаций, п</w:t>
      </w:r>
      <w:r w:rsidRPr="00020F0D">
        <w:rPr>
          <w:color w:val="000000"/>
          <w:sz w:val="28"/>
          <w:szCs w:val="28"/>
        </w:rPr>
        <w:t>о</w:t>
      </w:r>
      <w:r w:rsidRPr="00020F0D">
        <w:rPr>
          <w:color w:val="000000"/>
          <w:sz w:val="28"/>
          <w:szCs w:val="28"/>
        </w:rPr>
        <w:t>скольку для определения уровня научной квалификации автора вполне д</w:t>
      </w:r>
      <w:r w:rsidRPr="00020F0D">
        <w:rPr>
          <w:color w:val="000000"/>
          <w:sz w:val="28"/>
          <w:szCs w:val="28"/>
        </w:rPr>
        <w:t>о</w:t>
      </w:r>
      <w:r w:rsidRPr="00020F0D">
        <w:rPr>
          <w:color w:val="000000"/>
          <w:sz w:val="28"/>
          <w:szCs w:val="28"/>
        </w:rPr>
        <w:t>статочно было бы обсудить совокупность его публикаций. Но в качестве р</w:t>
      </w:r>
      <w:r w:rsidRPr="00020F0D">
        <w:rPr>
          <w:color w:val="000000"/>
          <w:sz w:val="28"/>
          <w:szCs w:val="28"/>
        </w:rPr>
        <w:t>и</w:t>
      </w:r>
      <w:r w:rsidRPr="00020F0D">
        <w:rPr>
          <w:color w:val="000000"/>
          <w:sz w:val="28"/>
          <w:szCs w:val="28"/>
        </w:rPr>
        <w:t>туала, фиксирующего инициацию нового члена научного сообщества, защита диссертации в ее нынешнем виде молчаливо признается необходимой. Рит</w:t>
      </w:r>
      <w:r w:rsidRPr="00020F0D">
        <w:rPr>
          <w:color w:val="000000"/>
          <w:sz w:val="28"/>
          <w:szCs w:val="28"/>
        </w:rPr>
        <w:t>у</w:t>
      </w:r>
      <w:r w:rsidRPr="00020F0D">
        <w:rPr>
          <w:color w:val="000000"/>
          <w:sz w:val="28"/>
          <w:szCs w:val="28"/>
        </w:rPr>
        <w:t>ал, как известно, является важным способом стабилизации отношений в с</w:t>
      </w:r>
      <w:r w:rsidRPr="00020F0D">
        <w:rPr>
          <w:color w:val="000000"/>
          <w:sz w:val="28"/>
          <w:szCs w:val="28"/>
        </w:rPr>
        <w:t>о</w:t>
      </w:r>
      <w:r w:rsidRPr="00020F0D">
        <w:rPr>
          <w:color w:val="000000"/>
          <w:sz w:val="28"/>
          <w:szCs w:val="28"/>
        </w:rPr>
        <w:t>циальном институте.</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Тематика научного дискурса охватывает очень широкий круг проблем, при</w:t>
      </w:r>
      <w:r w:rsidRPr="00020F0D">
        <w:rPr>
          <w:color w:val="000000"/>
          <w:sz w:val="28"/>
          <w:szCs w:val="28"/>
        </w:rPr>
        <w:t>н</w:t>
      </w:r>
      <w:r w:rsidRPr="00020F0D">
        <w:rPr>
          <w:color w:val="000000"/>
          <w:sz w:val="28"/>
          <w:szCs w:val="28"/>
        </w:rPr>
        <w:t>ципиально важным в этом вопросе является выделение естественнонаучных и гуманитарных областей знания. Гуманитарные науки менее формализов</w:t>
      </w:r>
      <w:r w:rsidRPr="00020F0D">
        <w:rPr>
          <w:color w:val="000000"/>
          <w:sz w:val="28"/>
          <w:szCs w:val="28"/>
        </w:rPr>
        <w:t>а</w:t>
      </w:r>
      <w:r w:rsidRPr="00020F0D">
        <w:rPr>
          <w:color w:val="000000"/>
          <w:sz w:val="28"/>
          <w:szCs w:val="28"/>
        </w:rPr>
        <w:t>ны и обнаруживают сильную зависимость объекта познания от познающего субъекта (показательно стремление философов противопоставлять научное и философское знание).</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Научный дискурс характеризуется выраженной высокой степенью интерте</w:t>
      </w:r>
      <w:r w:rsidRPr="00020F0D">
        <w:rPr>
          <w:color w:val="000000"/>
          <w:sz w:val="28"/>
          <w:szCs w:val="28"/>
        </w:rPr>
        <w:t>к</w:t>
      </w:r>
      <w:r w:rsidRPr="00020F0D">
        <w:rPr>
          <w:color w:val="000000"/>
          <w:sz w:val="28"/>
          <w:szCs w:val="28"/>
        </w:rPr>
        <w:t>стуальности, и поэтому опора на прецедентные тексты и их концепты (Слышкин, 2000) для рассматриваемого дискурса является одним из сист</w:t>
      </w:r>
      <w:r w:rsidRPr="00020F0D">
        <w:rPr>
          <w:color w:val="000000"/>
          <w:sz w:val="28"/>
          <w:szCs w:val="28"/>
        </w:rPr>
        <w:t>е</w:t>
      </w:r>
      <w:r w:rsidRPr="00020F0D">
        <w:rPr>
          <w:color w:val="000000"/>
          <w:sz w:val="28"/>
          <w:szCs w:val="28"/>
        </w:rPr>
        <w:t>мообразующих признаков. Интертекстуальные связи применительно к тексту научной статьи представлены в виде цитат и ссылок и выполняют рефере</w:t>
      </w:r>
      <w:r w:rsidRPr="00020F0D">
        <w:rPr>
          <w:color w:val="000000"/>
          <w:sz w:val="28"/>
          <w:szCs w:val="28"/>
        </w:rPr>
        <w:t>н</w:t>
      </w:r>
      <w:r w:rsidRPr="00020F0D">
        <w:rPr>
          <w:color w:val="000000"/>
          <w:sz w:val="28"/>
          <w:szCs w:val="28"/>
        </w:rPr>
        <w:lastRenderedPageBreak/>
        <w:t>ционную, оценочную, этикетную и декоративную функции (Михайлова, 1999: 3). Прецедентными текстами для научного дискурса являются работы классиков науки, известные многим цитаты, названия монографий и статей, прецедентными становятся и иллюстрации, например, лингвистам хорошо известны фразы "Colourless green ideas sleep furiously" и "Flying planes can be dangerous", используемые в работах по генеративной грамматике.</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 xml:space="preserve">Под дискурсивными формулами понимаются своеобразные обороты речи, свойственные общению в соответствующем социальном институте. Эти формулы объединяют всех представителей научной </w:t>
      </w:r>
      <w:proofErr w:type="gramStart"/>
      <w:r w:rsidRPr="00020F0D">
        <w:rPr>
          <w:color w:val="000000"/>
          <w:sz w:val="28"/>
          <w:szCs w:val="28"/>
        </w:rPr>
        <w:t>общественности-культурном</w:t>
      </w:r>
      <w:proofErr w:type="gramEnd"/>
      <w:r w:rsidRPr="00020F0D">
        <w:rPr>
          <w:color w:val="000000"/>
          <w:sz w:val="28"/>
          <w:szCs w:val="28"/>
        </w:rPr>
        <w:t xml:space="preserve"> фоне Йейтс свободно находит символы для своего поэтического воображения. Словно архитектор, он построил новую Византию с помощью собственных образов, переданных в условных рамках символизма" и "В х</w:t>
      </w:r>
      <w:r w:rsidRPr="00020F0D">
        <w:rPr>
          <w:color w:val="000000"/>
          <w:sz w:val="28"/>
          <w:szCs w:val="28"/>
        </w:rPr>
        <w:t>у</w:t>
      </w:r>
      <w:r w:rsidRPr="00020F0D">
        <w:rPr>
          <w:color w:val="000000"/>
          <w:sz w:val="28"/>
          <w:szCs w:val="28"/>
        </w:rPr>
        <w:t>дожественном тексте разноуровневые знаки (от звука до текста) получают смысловые приращения, не представленные необходимо в их "дотекстовой" семантике". Стремление к максимальной точности в научном тексте иногда приводит авторов с чрезмерной семантической (терминологической) и си</w:t>
      </w:r>
      <w:r w:rsidRPr="00020F0D">
        <w:rPr>
          <w:color w:val="000000"/>
          <w:sz w:val="28"/>
          <w:szCs w:val="28"/>
        </w:rPr>
        <w:t>н</w:t>
      </w:r>
      <w:r w:rsidRPr="00020F0D">
        <w:rPr>
          <w:color w:val="000000"/>
          <w:sz w:val="28"/>
          <w:szCs w:val="28"/>
        </w:rPr>
        <w:t xml:space="preserve">таксической усложненности текста. </w:t>
      </w:r>
      <w:proofErr w:type="gramStart"/>
      <w:r w:rsidRPr="00020F0D">
        <w:rPr>
          <w:color w:val="000000"/>
          <w:sz w:val="28"/>
          <w:szCs w:val="28"/>
        </w:rPr>
        <w:t>Вместе с тем следует отметить, что научное общение предполагает спокойную неторопливую беседу и вдумч</w:t>
      </w:r>
      <w:r w:rsidRPr="00020F0D">
        <w:rPr>
          <w:color w:val="000000"/>
          <w:sz w:val="28"/>
          <w:szCs w:val="28"/>
        </w:rPr>
        <w:t>и</w:t>
      </w:r>
      <w:r w:rsidRPr="00020F0D">
        <w:rPr>
          <w:color w:val="000000"/>
          <w:sz w:val="28"/>
          <w:szCs w:val="28"/>
        </w:rPr>
        <w:t>вое чтение, и поэтому усложненный текст в научном дискурсе оптимально выполняет основные дискурсивные функции: на максимально точном уровне раскрывает содержание проблемы, делает это содержание недоступным для недостаточно подготовленных читателей (защита текста) и организует аде</w:t>
      </w:r>
      <w:r w:rsidRPr="00020F0D">
        <w:rPr>
          <w:color w:val="000000"/>
          <w:sz w:val="28"/>
          <w:szCs w:val="28"/>
        </w:rPr>
        <w:t>к</w:t>
      </w:r>
      <w:r w:rsidRPr="00020F0D">
        <w:rPr>
          <w:color w:val="000000"/>
          <w:sz w:val="28"/>
          <w:szCs w:val="28"/>
        </w:rPr>
        <w:t>ватный для обсуждения данной проблемы темп речи.</w:t>
      </w:r>
      <w:proofErr w:type="gramEnd"/>
      <w:r w:rsidRPr="00020F0D">
        <w:rPr>
          <w:color w:val="000000"/>
          <w:sz w:val="28"/>
          <w:szCs w:val="28"/>
        </w:rPr>
        <w:t xml:space="preserve"> Дискурсивные форм</w:t>
      </w:r>
      <w:r w:rsidRPr="00020F0D">
        <w:rPr>
          <w:color w:val="000000"/>
          <w:sz w:val="28"/>
          <w:szCs w:val="28"/>
        </w:rPr>
        <w:t>у</w:t>
      </w:r>
      <w:r w:rsidRPr="00020F0D">
        <w:rPr>
          <w:color w:val="000000"/>
          <w:sz w:val="28"/>
          <w:szCs w:val="28"/>
        </w:rPr>
        <w:t>лы конкретизируются в клише, например, в жанре рецензий: "Высказанные замечания, разумеется, не ставят под сомнение высокую оценку выполне</w:t>
      </w:r>
      <w:r w:rsidRPr="00020F0D">
        <w:rPr>
          <w:color w:val="000000"/>
          <w:sz w:val="28"/>
          <w:szCs w:val="28"/>
        </w:rPr>
        <w:t>н</w:t>
      </w:r>
      <w:r w:rsidRPr="00020F0D">
        <w:rPr>
          <w:color w:val="000000"/>
          <w:sz w:val="28"/>
          <w:szCs w:val="28"/>
        </w:rPr>
        <w:t>ной работы".</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Коммуникативные клише в рамках институционального дискурса являются своеобразными ключами для понимания всей системы отношений в соотве</w:t>
      </w:r>
      <w:r w:rsidRPr="00020F0D">
        <w:rPr>
          <w:color w:val="000000"/>
          <w:sz w:val="28"/>
          <w:szCs w:val="28"/>
        </w:rPr>
        <w:t>т</w:t>
      </w:r>
      <w:r w:rsidRPr="00020F0D">
        <w:rPr>
          <w:color w:val="000000"/>
          <w:sz w:val="28"/>
          <w:szCs w:val="28"/>
        </w:rPr>
        <w:t>ствующем институте. Например, каждый читатель, который сравнительно недавно окончил школу, с высокой степенью вероятности узнает реплику учителя в диалоге с рассеянным учеником: "Где дневник?" - "Дома забыл" - "А голову ты дома не забыл?" Тональность этого комментария редко соо</w:t>
      </w:r>
      <w:r w:rsidRPr="00020F0D">
        <w:rPr>
          <w:color w:val="000000"/>
          <w:sz w:val="28"/>
          <w:szCs w:val="28"/>
        </w:rPr>
        <w:t>т</w:t>
      </w:r>
      <w:r w:rsidRPr="00020F0D">
        <w:rPr>
          <w:color w:val="000000"/>
          <w:sz w:val="28"/>
          <w:szCs w:val="28"/>
        </w:rPr>
        <w:t>ветствует требованиям педагогики сотрудничества.</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 xml:space="preserve">Границы разновидностей институционального общения весьма условны. В настоящее время происходит быстрое изменение жанров дискурса, </w:t>
      </w:r>
      <w:proofErr w:type="gramStart"/>
      <w:r w:rsidRPr="00020F0D">
        <w:rPr>
          <w:color w:val="000000"/>
          <w:sz w:val="28"/>
          <w:szCs w:val="28"/>
        </w:rPr>
        <w:t>обусло</w:t>
      </w:r>
      <w:r w:rsidRPr="00020F0D">
        <w:rPr>
          <w:color w:val="000000"/>
          <w:sz w:val="28"/>
          <w:szCs w:val="28"/>
        </w:rPr>
        <w:t>в</w:t>
      </w:r>
      <w:r w:rsidRPr="00020F0D">
        <w:rPr>
          <w:color w:val="000000"/>
          <w:sz w:val="28"/>
          <w:szCs w:val="28"/>
        </w:rPr>
        <w:t>ленное</w:t>
      </w:r>
      <w:proofErr w:type="gramEnd"/>
      <w:r w:rsidRPr="00020F0D">
        <w:rPr>
          <w:color w:val="000000"/>
          <w:sz w:val="28"/>
          <w:szCs w:val="28"/>
        </w:rPr>
        <w:t xml:space="preserve"> прежде всего активной экспансией массово-информационного общ</w:t>
      </w:r>
      <w:r w:rsidRPr="00020F0D">
        <w:rPr>
          <w:color w:val="000000"/>
          <w:sz w:val="28"/>
          <w:szCs w:val="28"/>
        </w:rPr>
        <w:t>е</w:t>
      </w:r>
      <w:r w:rsidRPr="00020F0D">
        <w:rPr>
          <w:color w:val="000000"/>
          <w:sz w:val="28"/>
          <w:szCs w:val="28"/>
        </w:rPr>
        <w:t>ния в повседневную жизнь людей. Телевидение и компьютерная коммуник</w:t>
      </w:r>
      <w:r w:rsidRPr="00020F0D">
        <w:rPr>
          <w:color w:val="000000"/>
          <w:sz w:val="28"/>
          <w:szCs w:val="28"/>
        </w:rPr>
        <w:t>а</w:t>
      </w:r>
      <w:r w:rsidRPr="00020F0D">
        <w:rPr>
          <w:color w:val="000000"/>
          <w:sz w:val="28"/>
          <w:szCs w:val="28"/>
        </w:rPr>
        <w:t>тивная среда стремительно стирают грань между обыденным и институци</w:t>
      </w:r>
      <w:r w:rsidRPr="00020F0D">
        <w:rPr>
          <w:color w:val="000000"/>
          <w:sz w:val="28"/>
          <w:szCs w:val="28"/>
        </w:rPr>
        <w:t>о</w:t>
      </w:r>
      <w:r w:rsidRPr="00020F0D">
        <w:rPr>
          <w:color w:val="000000"/>
          <w:sz w:val="28"/>
          <w:szCs w:val="28"/>
        </w:rPr>
        <w:t>нальным общением, игровой компонент общения доминирует в рекламном дискурсе, возникают транспонированные разновидности дискурса (например, телемост в рамках проектов народной дипломатии, телевизионная имитация судебных заседаний для обсуждения актуальных проблем общественной жизни, пресс-конференция как ролевая игра в учебном дискурсе). Телевиз</w:t>
      </w:r>
      <w:r w:rsidRPr="00020F0D">
        <w:rPr>
          <w:color w:val="000000"/>
          <w:sz w:val="28"/>
          <w:szCs w:val="28"/>
        </w:rPr>
        <w:t>и</w:t>
      </w:r>
      <w:r w:rsidRPr="00020F0D">
        <w:rPr>
          <w:color w:val="000000"/>
          <w:sz w:val="28"/>
          <w:szCs w:val="28"/>
        </w:rPr>
        <w:t>онные дебаты претендентов на выборную государственную должность стр</w:t>
      </w:r>
      <w:r w:rsidRPr="00020F0D">
        <w:rPr>
          <w:color w:val="000000"/>
          <w:sz w:val="28"/>
          <w:szCs w:val="28"/>
        </w:rPr>
        <w:t>о</w:t>
      </w:r>
      <w:r w:rsidRPr="00020F0D">
        <w:rPr>
          <w:color w:val="000000"/>
          <w:sz w:val="28"/>
          <w:szCs w:val="28"/>
        </w:rPr>
        <w:lastRenderedPageBreak/>
        <w:t>ятся как зрелищное мероприятие, в котором сценические характеристики общения выходят на первый план по сравнению с характеристиками полит</w:t>
      </w:r>
      <w:r w:rsidRPr="00020F0D">
        <w:rPr>
          <w:color w:val="000000"/>
          <w:sz w:val="28"/>
          <w:szCs w:val="28"/>
        </w:rPr>
        <w:t>и</w:t>
      </w:r>
      <w:r w:rsidRPr="00020F0D">
        <w:rPr>
          <w:color w:val="000000"/>
          <w:sz w:val="28"/>
          <w:szCs w:val="28"/>
        </w:rPr>
        <w:t>ческого дискурса. Нельзя не согласиться с Е.И.Шейгал, которая пишет, что "для обывателя, не читающего политических документов, не знакомого с оригинальными текстами речей и выступлений, воспринимающего политику преимущественно в препарированном виде через СМИ, политика предстает как набор сюжетов. Эти сюжеты (выборы, визиты, отставка правительства, война, переговоры, скандал) составляют базу политического нарратива, под которым мы понимаем совокупность дискурсных образований разных жа</w:t>
      </w:r>
      <w:r w:rsidRPr="00020F0D">
        <w:rPr>
          <w:color w:val="000000"/>
          <w:sz w:val="28"/>
          <w:szCs w:val="28"/>
        </w:rPr>
        <w:t>н</w:t>
      </w:r>
      <w:r w:rsidRPr="00020F0D">
        <w:rPr>
          <w:color w:val="000000"/>
          <w:sz w:val="28"/>
          <w:szCs w:val="28"/>
        </w:rPr>
        <w:t>ров, сконцентрированных вокруг определенного политического события" (Шейгал, 2000: 70).</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Выделение персонального и институционального типов дискурса ставит п</w:t>
      </w:r>
      <w:r w:rsidRPr="00020F0D">
        <w:rPr>
          <w:color w:val="000000"/>
          <w:sz w:val="28"/>
          <w:szCs w:val="28"/>
        </w:rPr>
        <w:t>е</w:t>
      </w:r>
      <w:r w:rsidRPr="00020F0D">
        <w:rPr>
          <w:color w:val="000000"/>
          <w:sz w:val="28"/>
          <w:szCs w:val="28"/>
        </w:rPr>
        <w:t>ред исследователями много вопросов. Дискуссионным, например, является вопрос о том, к какому типу дискурса относится общение в стихийно скл</w:t>
      </w:r>
      <w:r w:rsidRPr="00020F0D">
        <w:rPr>
          <w:color w:val="000000"/>
          <w:sz w:val="28"/>
          <w:szCs w:val="28"/>
        </w:rPr>
        <w:t>а</w:t>
      </w:r>
      <w:r w:rsidRPr="00020F0D">
        <w:rPr>
          <w:color w:val="000000"/>
          <w:sz w:val="28"/>
          <w:szCs w:val="28"/>
        </w:rPr>
        <w:t>дывающихся группах: пассажиры в купе поезда, покупатели в очереди, гра</w:t>
      </w:r>
      <w:r w:rsidRPr="00020F0D">
        <w:rPr>
          <w:color w:val="000000"/>
          <w:sz w:val="28"/>
          <w:szCs w:val="28"/>
        </w:rPr>
        <w:t>ж</w:t>
      </w:r>
      <w:r w:rsidRPr="00020F0D">
        <w:rPr>
          <w:color w:val="000000"/>
          <w:sz w:val="28"/>
          <w:szCs w:val="28"/>
        </w:rPr>
        <w:t>дане, стоящие в толпе перед посольством за получением визы и т.д. Эти виды дискурса не являются персональными и по определению не относятся к и</w:t>
      </w:r>
      <w:r w:rsidRPr="00020F0D">
        <w:rPr>
          <w:color w:val="000000"/>
          <w:sz w:val="28"/>
          <w:szCs w:val="28"/>
        </w:rPr>
        <w:t>н</w:t>
      </w:r>
      <w:r w:rsidRPr="00020F0D">
        <w:rPr>
          <w:color w:val="000000"/>
          <w:sz w:val="28"/>
          <w:szCs w:val="28"/>
        </w:rPr>
        <w:t xml:space="preserve">ституциональному общению. </w:t>
      </w:r>
      <w:proofErr w:type="gramStart"/>
      <w:r w:rsidRPr="00020F0D">
        <w:rPr>
          <w:color w:val="000000"/>
          <w:sz w:val="28"/>
          <w:szCs w:val="28"/>
        </w:rPr>
        <w:t>В социальной психологии такие виды общения достаточно детально изучены, ситуативно-ролевые характеристики участн</w:t>
      </w:r>
      <w:r w:rsidRPr="00020F0D">
        <w:rPr>
          <w:color w:val="000000"/>
          <w:sz w:val="28"/>
          <w:szCs w:val="28"/>
        </w:rPr>
        <w:t>и</w:t>
      </w:r>
      <w:r w:rsidRPr="00020F0D">
        <w:rPr>
          <w:color w:val="000000"/>
          <w:sz w:val="28"/>
          <w:szCs w:val="28"/>
        </w:rPr>
        <w:t>ков такого дискурса раскрыты, например, в работах по фреймовому анализу Эрвина Гоффмана (Goffman, 1974), который выделяет в качестве центральн</w:t>
      </w:r>
      <w:r w:rsidRPr="00020F0D">
        <w:rPr>
          <w:color w:val="000000"/>
          <w:sz w:val="28"/>
          <w:szCs w:val="28"/>
        </w:rPr>
        <w:t>о</w:t>
      </w:r>
      <w:r w:rsidRPr="00020F0D">
        <w:rPr>
          <w:color w:val="000000"/>
          <w:sz w:val="28"/>
          <w:szCs w:val="28"/>
        </w:rPr>
        <w:t>го понятия такого анализа "ключ и переключение" (key and keying) - сов</w:t>
      </w:r>
      <w:r w:rsidRPr="00020F0D">
        <w:rPr>
          <w:color w:val="000000"/>
          <w:sz w:val="28"/>
          <w:szCs w:val="28"/>
        </w:rPr>
        <w:t>о</w:t>
      </w:r>
      <w:r w:rsidRPr="00020F0D">
        <w:rPr>
          <w:color w:val="000000"/>
          <w:sz w:val="28"/>
          <w:szCs w:val="28"/>
        </w:rPr>
        <w:t>купность условностей, благодаря которым некоторая деятельность, имеющая определенное значение в определенных обстоятельствах, получает новое осмысление со стороны ее участников (Goffman, 1974</w:t>
      </w:r>
      <w:proofErr w:type="gramEnd"/>
      <w:r w:rsidRPr="00020F0D">
        <w:rPr>
          <w:color w:val="000000"/>
          <w:sz w:val="28"/>
          <w:szCs w:val="28"/>
        </w:rPr>
        <w:t>: 43-44). К числу таких ключей относятся, например, церемонии, состязания, инсценировки, пер</w:t>
      </w:r>
      <w:r w:rsidRPr="00020F0D">
        <w:rPr>
          <w:color w:val="000000"/>
          <w:sz w:val="28"/>
          <w:szCs w:val="28"/>
        </w:rPr>
        <w:t>е</w:t>
      </w:r>
      <w:r w:rsidRPr="00020F0D">
        <w:rPr>
          <w:color w:val="000000"/>
          <w:sz w:val="28"/>
          <w:szCs w:val="28"/>
        </w:rPr>
        <w:t>осмысление мотивов деятельности. Социолингвистическое исследование т</w:t>
      </w:r>
      <w:r w:rsidRPr="00020F0D">
        <w:rPr>
          <w:color w:val="000000"/>
          <w:sz w:val="28"/>
          <w:szCs w:val="28"/>
        </w:rPr>
        <w:t>а</w:t>
      </w:r>
      <w:r w:rsidRPr="00020F0D">
        <w:rPr>
          <w:color w:val="000000"/>
          <w:sz w:val="28"/>
          <w:szCs w:val="28"/>
        </w:rPr>
        <w:t>кого дискурса, его типология и специфика применительно к определенным классам ситуаций остается перспективной задачей коммуникативной лингв</w:t>
      </w:r>
      <w:r w:rsidRPr="00020F0D">
        <w:rPr>
          <w:color w:val="000000"/>
          <w:sz w:val="28"/>
          <w:szCs w:val="28"/>
        </w:rPr>
        <w:t>и</w:t>
      </w:r>
      <w:r w:rsidRPr="00020F0D">
        <w:rPr>
          <w:color w:val="000000"/>
          <w:sz w:val="28"/>
          <w:szCs w:val="28"/>
        </w:rPr>
        <w:t>стики.</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Совершенно иной подход к изучению дискурса требуется при исследовании игрового и суггестивного общения, которые представляют собой не ситу</w:t>
      </w:r>
      <w:r w:rsidRPr="00020F0D">
        <w:rPr>
          <w:color w:val="000000"/>
          <w:sz w:val="28"/>
          <w:szCs w:val="28"/>
        </w:rPr>
        <w:t>а</w:t>
      </w:r>
      <w:r w:rsidRPr="00020F0D">
        <w:rPr>
          <w:color w:val="000000"/>
          <w:sz w:val="28"/>
          <w:szCs w:val="28"/>
        </w:rPr>
        <w:t>тивно обусловленные типы коммуникативного поведения, а особую тонал</w:t>
      </w:r>
      <w:r w:rsidRPr="00020F0D">
        <w:rPr>
          <w:color w:val="000000"/>
          <w:sz w:val="28"/>
          <w:szCs w:val="28"/>
        </w:rPr>
        <w:t>ь</w:t>
      </w:r>
      <w:r w:rsidRPr="00020F0D">
        <w:rPr>
          <w:color w:val="000000"/>
          <w:sz w:val="28"/>
          <w:szCs w:val="28"/>
        </w:rPr>
        <w:t>ность общения, пронизывающую различные виды персонального и инстит</w:t>
      </w:r>
      <w:r w:rsidRPr="00020F0D">
        <w:rPr>
          <w:color w:val="000000"/>
          <w:sz w:val="28"/>
          <w:szCs w:val="28"/>
        </w:rPr>
        <w:t>у</w:t>
      </w:r>
      <w:r w:rsidRPr="00020F0D">
        <w:rPr>
          <w:color w:val="000000"/>
          <w:sz w:val="28"/>
          <w:szCs w:val="28"/>
        </w:rPr>
        <w:t xml:space="preserve">ционального дискурса. </w:t>
      </w:r>
      <w:proofErr w:type="gramStart"/>
      <w:r w:rsidRPr="00020F0D">
        <w:rPr>
          <w:color w:val="000000"/>
          <w:sz w:val="28"/>
          <w:szCs w:val="28"/>
        </w:rPr>
        <w:t>Заслуживает внимания исследование, автор которого выносит на суд лингвистической общественности обширный список разн</w:t>
      </w:r>
      <w:r w:rsidRPr="00020F0D">
        <w:rPr>
          <w:color w:val="000000"/>
          <w:sz w:val="28"/>
          <w:szCs w:val="28"/>
        </w:rPr>
        <w:t>о</w:t>
      </w:r>
      <w:r w:rsidRPr="00020F0D">
        <w:rPr>
          <w:color w:val="000000"/>
          <w:sz w:val="28"/>
          <w:szCs w:val="28"/>
        </w:rPr>
        <w:t>видностей модальной тональности: "официально, серьезно, шутливо, во</w:t>
      </w:r>
      <w:r w:rsidRPr="00020F0D">
        <w:rPr>
          <w:color w:val="000000"/>
          <w:sz w:val="28"/>
          <w:szCs w:val="28"/>
        </w:rPr>
        <w:t>с</w:t>
      </w:r>
      <w:r w:rsidRPr="00020F0D">
        <w:rPr>
          <w:color w:val="000000"/>
          <w:sz w:val="28"/>
          <w:szCs w:val="28"/>
        </w:rPr>
        <w:t>торженно, дружелюбно, враждебно, саркастически, недоверчиво, безразли</w:t>
      </w:r>
      <w:r w:rsidRPr="00020F0D">
        <w:rPr>
          <w:color w:val="000000"/>
          <w:sz w:val="28"/>
          <w:szCs w:val="28"/>
        </w:rPr>
        <w:t>ч</w:t>
      </w:r>
      <w:r w:rsidRPr="00020F0D">
        <w:rPr>
          <w:color w:val="000000"/>
          <w:sz w:val="28"/>
          <w:szCs w:val="28"/>
        </w:rPr>
        <w:t>но, пессимистически, робко, мечтательно, с грустью, пренебрежительно, надменно, агрессивно, с отвращением, настойчиво, мрачно, удивленно, взволнованно, хвастливо, с тревогой, раздраженно, с обидой, отрешенно, р</w:t>
      </w:r>
      <w:r w:rsidRPr="00020F0D">
        <w:rPr>
          <w:color w:val="000000"/>
          <w:sz w:val="28"/>
          <w:szCs w:val="28"/>
        </w:rPr>
        <w:t>а</w:t>
      </w:r>
      <w:r w:rsidRPr="00020F0D">
        <w:rPr>
          <w:color w:val="000000"/>
          <w:sz w:val="28"/>
          <w:szCs w:val="28"/>
        </w:rPr>
        <w:t>достно, притворно, задумчиво, решительно, вызывающе, таинственно, грубо, испуганно, вежливо, ласково" (Багдасарян, 2000: 95).</w:t>
      </w:r>
      <w:proofErr w:type="gramEnd"/>
      <w:r w:rsidRPr="00020F0D">
        <w:rPr>
          <w:color w:val="000000"/>
          <w:sz w:val="28"/>
          <w:szCs w:val="28"/>
        </w:rPr>
        <w:t xml:space="preserve"> Разумеется, можно предъявить автору замечания по поводу того, каковы критерии выделения </w:t>
      </w:r>
      <w:r w:rsidRPr="00020F0D">
        <w:rPr>
          <w:color w:val="000000"/>
          <w:sz w:val="28"/>
          <w:szCs w:val="28"/>
        </w:rPr>
        <w:lastRenderedPageBreak/>
        <w:t>соответствующих тональных нюансов, в какой мере они различны (напр</w:t>
      </w:r>
      <w:r w:rsidRPr="00020F0D">
        <w:rPr>
          <w:color w:val="000000"/>
          <w:sz w:val="28"/>
          <w:szCs w:val="28"/>
        </w:rPr>
        <w:t>и</w:t>
      </w:r>
      <w:r w:rsidRPr="00020F0D">
        <w:rPr>
          <w:color w:val="000000"/>
          <w:sz w:val="28"/>
          <w:szCs w:val="28"/>
        </w:rPr>
        <w:t>мер, "робко" и "испуганно"), можно ли считать данный список исчерпыва</w:t>
      </w:r>
      <w:r w:rsidRPr="00020F0D">
        <w:rPr>
          <w:color w:val="000000"/>
          <w:sz w:val="28"/>
          <w:szCs w:val="28"/>
        </w:rPr>
        <w:t>ю</w:t>
      </w:r>
      <w:r w:rsidRPr="00020F0D">
        <w:rPr>
          <w:color w:val="000000"/>
          <w:sz w:val="28"/>
          <w:szCs w:val="28"/>
        </w:rPr>
        <w:t>щим, но постановку такой проблемы можно только приветствовать. Нельзя не отметить, что различные виды эмоционального отношения участников общения к ситуации, предмету речи и друг к другу определяют тип общения в целом (Шаховский, 1995).</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Важные характеристики дискурса раскрываются при исследовании непрямой коммуникации (Дементьев, 2000), т.е. общения, сориентированного на неиз</w:t>
      </w:r>
      <w:r w:rsidRPr="00020F0D">
        <w:rPr>
          <w:color w:val="000000"/>
          <w:sz w:val="28"/>
          <w:szCs w:val="28"/>
        </w:rPr>
        <w:t>о</w:t>
      </w:r>
      <w:r w:rsidRPr="00020F0D">
        <w:rPr>
          <w:color w:val="000000"/>
          <w:sz w:val="28"/>
          <w:szCs w:val="28"/>
        </w:rPr>
        <w:t>семическое, неоднозначное соотношение отправляемой и получаемой и</w:t>
      </w:r>
      <w:r w:rsidRPr="00020F0D">
        <w:rPr>
          <w:color w:val="000000"/>
          <w:sz w:val="28"/>
          <w:szCs w:val="28"/>
        </w:rPr>
        <w:t>н</w:t>
      </w:r>
      <w:r w:rsidRPr="00020F0D">
        <w:rPr>
          <w:color w:val="000000"/>
          <w:sz w:val="28"/>
          <w:szCs w:val="28"/>
        </w:rPr>
        <w:t>формации. В.В.</w:t>
      </w:r>
      <w:proofErr w:type="gramStart"/>
      <w:r w:rsidRPr="00020F0D">
        <w:rPr>
          <w:color w:val="000000"/>
          <w:sz w:val="28"/>
          <w:szCs w:val="28"/>
        </w:rPr>
        <w:t>Дементьев</w:t>
      </w:r>
      <w:proofErr w:type="gramEnd"/>
      <w:r w:rsidRPr="00020F0D">
        <w:rPr>
          <w:color w:val="000000"/>
          <w:sz w:val="28"/>
          <w:szCs w:val="28"/>
        </w:rPr>
        <w:t xml:space="preserve"> безусловно прав, считая, что непрямая коммун</w:t>
      </w:r>
      <w:r w:rsidRPr="00020F0D">
        <w:rPr>
          <w:color w:val="000000"/>
          <w:sz w:val="28"/>
          <w:szCs w:val="28"/>
        </w:rPr>
        <w:t>и</w:t>
      </w:r>
      <w:r w:rsidRPr="00020F0D">
        <w:rPr>
          <w:color w:val="000000"/>
          <w:sz w:val="28"/>
          <w:szCs w:val="28"/>
        </w:rPr>
        <w:t>кация позволяет людям гибко устанавливать адекватность значения и смы</w:t>
      </w:r>
      <w:r w:rsidRPr="00020F0D">
        <w:rPr>
          <w:color w:val="000000"/>
          <w:sz w:val="28"/>
          <w:szCs w:val="28"/>
        </w:rPr>
        <w:t>с</w:t>
      </w:r>
      <w:r w:rsidRPr="00020F0D">
        <w:rPr>
          <w:color w:val="000000"/>
          <w:sz w:val="28"/>
          <w:szCs w:val="28"/>
        </w:rPr>
        <w:t>ла, т.е. понимать друг друга с той степенью достаточности, которая и треб</w:t>
      </w:r>
      <w:r w:rsidRPr="00020F0D">
        <w:rPr>
          <w:color w:val="000000"/>
          <w:sz w:val="28"/>
          <w:szCs w:val="28"/>
        </w:rPr>
        <w:t>у</w:t>
      </w:r>
      <w:r w:rsidRPr="00020F0D">
        <w:rPr>
          <w:color w:val="000000"/>
          <w:sz w:val="28"/>
          <w:szCs w:val="28"/>
        </w:rPr>
        <w:t>ется в каждом конкретном случае. Развитие языка - это отнюдь не "выпря</w:t>
      </w:r>
      <w:r w:rsidRPr="00020F0D">
        <w:rPr>
          <w:color w:val="000000"/>
          <w:sz w:val="28"/>
          <w:szCs w:val="28"/>
        </w:rPr>
        <w:t>м</w:t>
      </w:r>
      <w:r w:rsidRPr="00020F0D">
        <w:rPr>
          <w:color w:val="000000"/>
          <w:sz w:val="28"/>
          <w:szCs w:val="28"/>
        </w:rPr>
        <w:t>ление непрямой коммуникации": если научный и деловой дискурс подтве</w:t>
      </w:r>
      <w:r w:rsidRPr="00020F0D">
        <w:rPr>
          <w:color w:val="000000"/>
          <w:sz w:val="28"/>
          <w:szCs w:val="28"/>
        </w:rPr>
        <w:t>р</w:t>
      </w:r>
      <w:r w:rsidRPr="00020F0D">
        <w:rPr>
          <w:color w:val="000000"/>
          <w:sz w:val="28"/>
          <w:szCs w:val="28"/>
        </w:rPr>
        <w:t>ждают это положение, то художественный и обиходно-бытовой дискурс и</w:t>
      </w:r>
      <w:r w:rsidRPr="00020F0D">
        <w:rPr>
          <w:color w:val="000000"/>
          <w:sz w:val="28"/>
          <w:szCs w:val="28"/>
        </w:rPr>
        <w:t>л</w:t>
      </w:r>
      <w:r w:rsidRPr="00020F0D">
        <w:rPr>
          <w:color w:val="000000"/>
          <w:sz w:val="28"/>
          <w:szCs w:val="28"/>
        </w:rPr>
        <w:t>люстрируют то, что и удалось блестяще показать автору книги - выпрямл</w:t>
      </w:r>
      <w:r w:rsidRPr="00020F0D">
        <w:rPr>
          <w:color w:val="000000"/>
          <w:sz w:val="28"/>
          <w:szCs w:val="28"/>
        </w:rPr>
        <w:t>е</w:t>
      </w:r>
      <w:r w:rsidRPr="00020F0D">
        <w:rPr>
          <w:color w:val="000000"/>
          <w:sz w:val="28"/>
          <w:szCs w:val="28"/>
        </w:rPr>
        <w:t>ние есть лишь временный момент в развитии изгиба.</w:t>
      </w:r>
    </w:p>
    <w:p w:rsidR="00960388" w:rsidRPr="00020F0D" w:rsidRDefault="00960388" w:rsidP="00020F0D">
      <w:pPr>
        <w:tabs>
          <w:tab w:val="left" w:pos="0"/>
        </w:tabs>
        <w:spacing w:line="0" w:lineRule="atLeast"/>
        <w:jc w:val="both"/>
        <w:rPr>
          <w:color w:val="000000"/>
          <w:sz w:val="28"/>
          <w:szCs w:val="28"/>
        </w:rPr>
      </w:pPr>
      <w:r w:rsidRPr="00020F0D">
        <w:rPr>
          <w:color w:val="000000"/>
          <w:sz w:val="28"/>
          <w:szCs w:val="28"/>
        </w:rPr>
        <w:t>Резюмирую. Выделение персонального и институционального дискурса по</w:t>
      </w:r>
      <w:r w:rsidRPr="00020F0D">
        <w:rPr>
          <w:color w:val="000000"/>
          <w:sz w:val="28"/>
          <w:szCs w:val="28"/>
        </w:rPr>
        <w:t>з</w:t>
      </w:r>
      <w:r w:rsidRPr="00020F0D">
        <w:rPr>
          <w:color w:val="000000"/>
          <w:sz w:val="28"/>
          <w:szCs w:val="28"/>
        </w:rPr>
        <w:t>воляет установить релевантные признаки социокультурных ситуаций общ</w:t>
      </w:r>
      <w:r w:rsidRPr="00020F0D">
        <w:rPr>
          <w:color w:val="000000"/>
          <w:sz w:val="28"/>
          <w:szCs w:val="28"/>
        </w:rPr>
        <w:t>е</w:t>
      </w:r>
      <w:r w:rsidRPr="00020F0D">
        <w:rPr>
          <w:color w:val="000000"/>
          <w:sz w:val="28"/>
          <w:szCs w:val="28"/>
        </w:rPr>
        <w:t>ния, типов коммуникативных личностей и способов организации текста и о</w:t>
      </w:r>
      <w:r w:rsidRPr="00020F0D">
        <w:rPr>
          <w:color w:val="000000"/>
          <w:sz w:val="28"/>
          <w:szCs w:val="28"/>
        </w:rPr>
        <w:t>т</w:t>
      </w:r>
      <w:r w:rsidRPr="00020F0D">
        <w:rPr>
          <w:color w:val="000000"/>
          <w:sz w:val="28"/>
          <w:szCs w:val="28"/>
        </w:rPr>
        <w:t>крывает перед языковедами новые перспективы изучения человека в языке.</w:t>
      </w:r>
    </w:p>
    <w:p w:rsidR="00FD307E" w:rsidRPr="00B205D1" w:rsidRDefault="00F57EB6" w:rsidP="00020F0D">
      <w:pPr>
        <w:tabs>
          <w:tab w:val="left" w:pos="0"/>
          <w:tab w:val="left" w:pos="8820"/>
        </w:tabs>
        <w:spacing w:line="0" w:lineRule="atLeast"/>
        <w:jc w:val="both"/>
        <w:rPr>
          <w:b/>
          <w:sz w:val="28"/>
          <w:szCs w:val="28"/>
          <w:lang w:val="kk-KZ"/>
        </w:rPr>
      </w:pPr>
      <w:r w:rsidRPr="00B205D1">
        <w:rPr>
          <w:b/>
          <w:sz w:val="28"/>
          <w:szCs w:val="28"/>
        </w:rPr>
        <w:t>Структура дискурса</w:t>
      </w:r>
    </w:p>
    <w:p w:rsidR="00602D59" w:rsidRPr="00020F0D" w:rsidRDefault="00020F0D" w:rsidP="00020F0D">
      <w:pPr>
        <w:tabs>
          <w:tab w:val="left" w:pos="0"/>
        </w:tabs>
        <w:spacing w:line="0" w:lineRule="atLeast"/>
        <w:jc w:val="both"/>
        <w:rPr>
          <w:sz w:val="28"/>
          <w:szCs w:val="28"/>
        </w:rPr>
      </w:pPr>
      <w:r w:rsidRPr="00020F0D">
        <w:rPr>
          <w:b/>
          <w:bCs/>
          <w:color w:val="000000"/>
          <w:sz w:val="28"/>
          <w:szCs w:val="28"/>
        </w:rPr>
        <w:t>ab ovo — что такое «дискурс»</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первом разделе рассматриваются различные подходы к определ</w:t>
      </w:r>
      <w:r w:rsidRPr="00020F0D">
        <w:rPr>
          <w:color w:val="000000"/>
          <w:sz w:val="28"/>
          <w:szCs w:val="28"/>
        </w:rPr>
        <w:t>е</w:t>
      </w:r>
      <w:r w:rsidRPr="00020F0D">
        <w:rPr>
          <w:color w:val="000000"/>
          <w:sz w:val="28"/>
          <w:szCs w:val="28"/>
        </w:rPr>
        <w:t>нию </w:t>
      </w:r>
      <w:r w:rsidRPr="00020F0D">
        <w:rPr>
          <w:i/>
          <w:iCs/>
          <w:color w:val="000000"/>
          <w:sz w:val="28"/>
          <w:szCs w:val="28"/>
        </w:rPr>
        <w:t>дискурса </w:t>
      </w:r>
      <w:r w:rsidRPr="00020F0D">
        <w:rPr>
          <w:color w:val="000000"/>
          <w:sz w:val="28"/>
          <w:szCs w:val="28"/>
        </w:rPr>
        <w:t>в отношении к родственным категориям </w:t>
      </w:r>
      <w:r w:rsidRPr="00020F0D">
        <w:rPr>
          <w:i/>
          <w:iCs/>
          <w:color w:val="000000"/>
          <w:sz w:val="28"/>
          <w:szCs w:val="28"/>
        </w:rPr>
        <w:t>текст, речь, монолог, диалог </w:t>
      </w:r>
      <w:r w:rsidRPr="00020F0D">
        <w:rPr>
          <w:color w:val="000000"/>
          <w:sz w:val="28"/>
          <w:szCs w:val="28"/>
        </w:rPr>
        <w:t>и т. д., а также излагаются некоторые теоретические и практические аспекты анализа языкового общения в условиях конкуренции фор</w:t>
      </w:r>
      <w:r w:rsidRPr="00020F0D">
        <w:rPr>
          <w:color w:val="000000"/>
          <w:sz w:val="28"/>
          <w:szCs w:val="28"/>
        </w:rPr>
        <w:softHyphen/>
        <w:t>мальных и функциональных подходов к языку и коммуникации.</w:t>
      </w:r>
    </w:p>
    <w:p w:rsidR="00602D59" w:rsidRPr="00020F0D" w:rsidRDefault="00602D59" w:rsidP="00020F0D">
      <w:pPr>
        <w:tabs>
          <w:tab w:val="left" w:pos="0"/>
        </w:tabs>
        <w:spacing w:line="0" w:lineRule="atLeast"/>
        <w:jc w:val="both"/>
        <w:rPr>
          <w:color w:val="000000"/>
          <w:sz w:val="28"/>
          <w:szCs w:val="28"/>
        </w:rPr>
      </w:pPr>
      <w:r w:rsidRPr="00020F0D">
        <w:rPr>
          <w:b/>
          <w:bCs/>
          <w:i/>
          <w:iCs/>
          <w:color w:val="000000"/>
          <w:sz w:val="28"/>
          <w:szCs w:val="28"/>
        </w:rPr>
        <w:t>Функционализм vs. формализм</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Дискурс-анализ, как одно из ведущих междисциплинарных направлений, изучающих языковое общение, явился своеобразной ре</w:t>
      </w:r>
      <w:r w:rsidRPr="00020F0D">
        <w:rPr>
          <w:color w:val="000000"/>
          <w:sz w:val="28"/>
          <w:szCs w:val="28"/>
        </w:rPr>
        <w:softHyphen/>
        <w:t>акцией на соссюро</w:t>
      </w:r>
      <w:r w:rsidRPr="00020F0D">
        <w:rPr>
          <w:color w:val="000000"/>
          <w:sz w:val="28"/>
          <w:szCs w:val="28"/>
        </w:rPr>
        <w:t>в</w:t>
      </w:r>
      <w:r w:rsidRPr="00020F0D">
        <w:rPr>
          <w:color w:val="000000"/>
          <w:sz w:val="28"/>
          <w:szCs w:val="28"/>
        </w:rPr>
        <w:t>ский, а позже — хомскианский редукционизм предмета языкознания. Во вт</w:t>
      </w:r>
      <w:r w:rsidRPr="00020F0D">
        <w:rPr>
          <w:color w:val="000000"/>
          <w:sz w:val="28"/>
          <w:szCs w:val="28"/>
        </w:rPr>
        <w:t>о</w:t>
      </w:r>
      <w:r w:rsidRPr="00020F0D">
        <w:rPr>
          <w:color w:val="000000"/>
          <w:sz w:val="28"/>
          <w:szCs w:val="28"/>
        </w:rPr>
        <w:t>рой половине XX в. интересы языкознания отчетливо переместились в сферу языковой коммуникации, что воплотилось в появле</w:t>
      </w:r>
      <w:r w:rsidRPr="00020F0D">
        <w:rPr>
          <w:color w:val="000000"/>
          <w:sz w:val="28"/>
          <w:szCs w:val="28"/>
        </w:rPr>
        <w:softHyphen/>
        <w:t>нии ряда «двойных» ди</w:t>
      </w:r>
      <w:r w:rsidRPr="00020F0D">
        <w:rPr>
          <w:color w:val="000000"/>
          <w:sz w:val="28"/>
          <w:szCs w:val="28"/>
        </w:rPr>
        <w:t>с</w:t>
      </w:r>
      <w:r w:rsidRPr="00020F0D">
        <w:rPr>
          <w:color w:val="000000"/>
          <w:sz w:val="28"/>
          <w:szCs w:val="28"/>
        </w:rPr>
        <w:t>циплин (когнитивной, псих</w:t>
      </w:r>
      <w:proofErr w:type="gramStart"/>
      <w:r w:rsidRPr="00020F0D">
        <w:rPr>
          <w:color w:val="000000"/>
          <w:sz w:val="28"/>
          <w:szCs w:val="28"/>
        </w:rPr>
        <w:t>о-</w:t>
      </w:r>
      <w:proofErr w:type="gramEnd"/>
      <w:r w:rsidRPr="00020F0D">
        <w:rPr>
          <w:color w:val="000000"/>
          <w:sz w:val="28"/>
          <w:szCs w:val="28"/>
        </w:rPr>
        <w:t>, социо-, прагма- и про</w:t>
      </w:r>
      <w:r w:rsidRPr="00020F0D">
        <w:rPr>
          <w:color w:val="000000"/>
          <w:sz w:val="28"/>
          <w:szCs w:val="28"/>
        </w:rPr>
        <w:softHyphen/>
        <w:t>чих лингвистик).</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Если в начале XX века лингвистику прежде всего занимал вопрос </w:t>
      </w:r>
      <w:r w:rsidRPr="00020F0D">
        <w:rPr>
          <w:i/>
          <w:iCs/>
          <w:color w:val="000000"/>
          <w:sz w:val="28"/>
          <w:szCs w:val="28"/>
        </w:rPr>
        <w:t>Как устр</w:t>
      </w:r>
      <w:r w:rsidRPr="00020F0D">
        <w:rPr>
          <w:i/>
          <w:iCs/>
          <w:color w:val="000000"/>
          <w:sz w:val="28"/>
          <w:szCs w:val="28"/>
        </w:rPr>
        <w:t>о</w:t>
      </w:r>
      <w:r w:rsidRPr="00020F0D">
        <w:rPr>
          <w:i/>
          <w:iCs/>
          <w:color w:val="000000"/>
          <w:sz w:val="28"/>
          <w:szCs w:val="28"/>
        </w:rPr>
        <w:t>ен язык </w:t>
      </w:r>
      <w:r w:rsidRPr="00020F0D">
        <w:rPr>
          <w:color w:val="000000"/>
          <w:sz w:val="28"/>
          <w:szCs w:val="28"/>
        </w:rPr>
        <w:t>?, то во второй его половине и особенно в последней трети боль</w:t>
      </w:r>
      <w:r w:rsidRPr="00020F0D">
        <w:rPr>
          <w:color w:val="000000"/>
          <w:sz w:val="28"/>
          <w:szCs w:val="28"/>
        </w:rPr>
        <w:softHyphen/>
        <w:t>ше внимания уделяется вопросу </w:t>
      </w:r>
      <w:r w:rsidRPr="00020F0D">
        <w:rPr>
          <w:i/>
          <w:iCs/>
          <w:color w:val="000000"/>
          <w:sz w:val="28"/>
          <w:szCs w:val="28"/>
        </w:rPr>
        <w:t>Как функционирует язык</w:t>
      </w:r>
      <w:proofErr w:type="gramStart"/>
      <w:r w:rsidRPr="00020F0D">
        <w:rPr>
          <w:i/>
          <w:iCs/>
          <w:color w:val="000000"/>
          <w:sz w:val="28"/>
          <w:szCs w:val="28"/>
        </w:rPr>
        <w:t>?</w:t>
      </w:r>
      <w:r w:rsidRPr="00020F0D">
        <w:rPr>
          <w:color w:val="000000"/>
          <w:sz w:val="28"/>
          <w:szCs w:val="28"/>
        </w:rPr>
        <w:t>Н</w:t>
      </w:r>
      <w:proofErr w:type="gramEnd"/>
      <w:r w:rsidRPr="00020F0D">
        <w:rPr>
          <w:color w:val="000000"/>
          <w:sz w:val="28"/>
          <w:szCs w:val="28"/>
        </w:rPr>
        <w:t>евозможность дать ответ на этот последний вопрос с позиций имманентной лингвистики пре</w:t>
      </w:r>
      <w:r w:rsidRPr="00020F0D">
        <w:rPr>
          <w:color w:val="000000"/>
          <w:sz w:val="28"/>
          <w:szCs w:val="28"/>
        </w:rPr>
        <w:t>д</w:t>
      </w:r>
      <w:r w:rsidRPr="00020F0D">
        <w:rPr>
          <w:color w:val="000000"/>
          <w:sz w:val="28"/>
          <w:szCs w:val="28"/>
        </w:rPr>
        <w:t>определила расширение ее предмета и общую тенденцию к пересмотру ф</w:t>
      </w:r>
      <w:r w:rsidRPr="00020F0D">
        <w:rPr>
          <w:color w:val="000000"/>
          <w:sz w:val="28"/>
          <w:szCs w:val="28"/>
        </w:rPr>
        <w:t>и</w:t>
      </w:r>
      <w:r w:rsidRPr="00020F0D">
        <w:rPr>
          <w:color w:val="000000"/>
          <w:sz w:val="28"/>
          <w:szCs w:val="28"/>
        </w:rPr>
        <w:t>лософско-онтологических оснований всей дисциплины. К концу века за</w:t>
      </w:r>
      <w:r w:rsidRPr="00020F0D">
        <w:rPr>
          <w:color w:val="000000"/>
          <w:sz w:val="28"/>
          <w:szCs w:val="28"/>
        </w:rPr>
        <w:softHyphen/>
        <w:t>метно восстановление в правах интуиции и интроспекции, что, безусловно, объя</w:t>
      </w:r>
      <w:r w:rsidRPr="00020F0D">
        <w:rPr>
          <w:color w:val="000000"/>
          <w:sz w:val="28"/>
          <w:szCs w:val="28"/>
        </w:rPr>
        <w:t>с</w:t>
      </w:r>
      <w:r w:rsidRPr="00020F0D">
        <w:rPr>
          <w:color w:val="000000"/>
          <w:sz w:val="28"/>
          <w:szCs w:val="28"/>
        </w:rPr>
        <w:t>няется ростом внимания к </w:t>
      </w:r>
      <w:r w:rsidRPr="00020F0D">
        <w:rPr>
          <w:i/>
          <w:iCs/>
          <w:color w:val="000000"/>
          <w:sz w:val="28"/>
          <w:szCs w:val="28"/>
        </w:rPr>
        <w:t>человеческому фактору, субъективности </w:t>
      </w:r>
      <w:r w:rsidRPr="00020F0D">
        <w:rPr>
          <w:color w:val="000000"/>
          <w:sz w:val="28"/>
          <w:szCs w:val="28"/>
        </w:rPr>
        <w:t>в лин</w:t>
      </w:r>
      <w:r w:rsidRPr="00020F0D">
        <w:rPr>
          <w:color w:val="000000"/>
          <w:sz w:val="28"/>
          <w:szCs w:val="28"/>
        </w:rPr>
        <w:t>г</w:t>
      </w:r>
      <w:r w:rsidRPr="00020F0D">
        <w:rPr>
          <w:color w:val="000000"/>
          <w:sz w:val="28"/>
          <w:szCs w:val="28"/>
        </w:rPr>
        <w:t xml:space="preserve">вистике. Говоря о перспективах развития науки о языке, А. Е. Кибрик [1995: </w:t>
      </w:r>
      <w:r w:rsidRPr="00020F0D">
        <w:rPr>
          <w:color w:val="000000"/>
          <w:sz w:val="28"/>
          <w:szCs w:val="28"/>
        </w:rPr>
        <w:lastRenderedPageBreak/>
        <w:t>219] прогнозирует переход от дискретной лингвистики, опирающейся на классическую аристотелевскую логику понятий, к науке, построенной на л</w:t>
      </w:r>
      <w:r w:rsidRPr="00020F0D">
        <w:rPr>
          <w:color w:val="000000"/>
          <w:sz w:val="28"/>
          <w:szCs w:val="28"/>
        </w:rPr>
        <w:t>о</w:t>
      </w:r>
      <w:r w:rsidRPr="00020F0D">
        <w:rPr>
          <w:color w:val="000000"/>
          <w:sz w:val="28"/>
          <w:szCs w:val="28"/>
        </w:rPr>
        <w:t>гике прототипов и размытых множеств; на смену таксономической, сосред</w:t>
      </w:r>
      <w:r w:rsidRPr="00020F0D">
        <w:rPr>
          <w:color w:val="000000"/>
          <w:sz w:val="28"/>
          <w:szCs w:val="28"/>
        </w:rPr>
        <w:t>о</w:t>
      </w:r>
      <w:r w:rsidRPr="00020F0D">
        <w:rPr>
          <w:color w:val="000000"/>
          <w:sz w:val="28"/>
          <w:szCs w:val="28"/>
        </w:rPr>
        <w:t>точенной на вопросе </w:t>
      </w:r>
      <w:r w:rsidRPr="00020F0D">
        <w:rPr>
          <w:i/>
          <w:iCs/>
          <w:color w:val="000000"/>
          <w:sz w:val="28"/>
          <w:szCs w:val="28"/>
        </w:rPr>
        <w:t>КАК?, </w:t>
      </w:r>
      <w:r w:rsidRPr="00020F0D">
        <w:rPr>
          <w:color w:val="000000"/>
          <w:sz w:val="28"/>
          <w:szCs w:val="28"/>
        </w:rPr>
        <w:t>приходит объяснительная </w:t>
      </w:r>
      <w:r w:rsidRPr="00020F0D">
        <w:rPr>
          <w:i/>
          <w:iCs/>
          <w:color w:val="000000"/>
          <w:sz w:val="28"/>
          <w:szCs w:val="28"/>
        </w:rPr>
        <w:t>ПОЧЕМ</w:t>
      </w:r>
      <w:proofErr w:type="gramStart"/>
      <w:r w:rsidRPr="00020F0D">
        <w:rPr>
          <w:i/>
          <w:iCs/>
          <w:color w:val="000000"/>
          <w:sz w:val="28"/>
          <w:szCs w:val="28"/>
        </w:rPr>
        <w:t>У-</w:t>
      </w:r>
      <w:proofErr w:type="gramEnd"/>
      <w:r w:rsidRPr="00020F0D">
        <w:rPr>
          <w:i/>
          <w:iCs/>
          <w:color w:val="000000"/>
          <w:sz w:val="28"/>
          <w:szCs w:val="28"/>
        </w:rPr>
        <w:t> </w:t>
      </w:r>
      <w:r w:rsidRPr="00020F0D">
        <w:rPr>
          <w:color w:val="000000"/>
          <w:sz w:val="28"/>
          <w:szCs w:val="28"/>
        </w:rPr>
        <w:t>линвистика. В этой связи поновому мыслится спор формализма и функционализма.</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 xml:space="preserve">Дискуссия о формализме и функционализме </w:t>
      </w:r>
      <w:proofErr w:type="gramStart"/>
      <w:r w:rsidRPr="00020F0D">
        <w:rPr>
          <w:color w:val="000000"/>
          <w:sz w:val="28"/>
          <w:szCs w:val="28"/>
        </w:rPr>
        <w:t>[ </w:t>
      </w:r>
      <w:proofErr w:type="gramEnd"/>
      <w:r w:rsidRPr="00020F0D">
        <w:rPr>
          <w:i/>
          <w:iCs/>
          <w:color w:val="000000"/>
          <w:sz w:val="28"/>
          <w:szCs w:val="28"/>
        </w:rPr>
        <w:t>functionalism </w:t>
      </w:r>
      <w:r w:rsidRPr="00020F0D">
        <w:rPr>
          <w:color w:val="000000"/>
          <w:sz w:val="28"/>
          <w:szCs w:val="28"/>
        </w:rPr>
        <w:t>vs . </w:t>
      </w:r>
      <w:r w:rsidRPr="00020F0D">
        <w:rPr>
          <w:i/>
          <w:iCs/>
          <w:color w:val="000000"/>
          <w:sz w:val="28"/>
          <w:szCs w:val="28"/>
        </w:rPr>
        <w:t>formalism debate </w:t>
      </w:r>
      <w:r w:rsidRPr="00020F0D">
        <w:rPr>
          <w:color w:val="000000"/>
          <w:sz w:val="28"/>
          <w:szCs w:val="28"/>
        </w:rPr>
        <w:t>— см.: Nuyts 1995: 293; Schiffrin 1994: 20—23; Leech 1983: 46] имеет две стороны, на практике, как правило, взаимосвязанные: во-первых, сталки</w:t>
      </w:r>
      <w:r w:rsidRPr="00020F0D">
        <w:rPr>
          <w:color w:val="000000"/>
          <w:sz w:val="28"/>
          <w:szCs w:val="28"/>
        </w:rPr>
        <w:softHyphen/>
        <w:t>ваются два трудно совместимых взгляда на лингвистические исследования (методологический аспект), во-вторых, обсуждаются разли</w:t>
      </w:r>
      <w:r w:rsidRPr="00020F0D">
        <w:rPr>
          <w:color w:val="000000"/>
          <w:sz w:val="28"/>
          <w:szCs w:val="28"/>
        </w:rPr>
        <w:t>ч</w:t>
      </w:r>
      <w:r w:rsidRPr="00020F0D">
        <w:rPr>
          <w:color w:val="000000"/>
          <w:sz w:val="28"/>
          <w:szCs w:val="28"/>
        </w:rPr>
        <w:t>ные точки зрения на природу самого языка (теоретический аспект).</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Формализм исходит либо из утверждения об отсутствии у языка собствен</w:t>
      </w:r>
      <w:r w:rsidRPr="00020F0D">
        <w:rPr>
          <w:color w:val="000000"/>
          <w:sz w:val="28"/>
          <w:szCs w:val="28"/>
        </w:rPr>
        <w:softHyphen/>
        <w:t>ных точно определяемых функций, либо из теории о полной независимости фо</w:t>
      </w:r>
      <w:r w:rsidRPr="00020F0D">
        <w:rPr>
          <w:color w:val="000000"/>
          <w:sz w:val="28"/>
          <w:szCs w:val="28"/>
        </w:rPr>
        <w:t>р</w:t>
      </w:r>
      <w:r w:rsidRPr="00020F0D">
        <w:rPr>
          <w:color w:val="000000"/>
          <w:sz w:val="28"/>
          <w:szCs w:val="28"/>
        </w:rPr>
        <w:t>мы от функции, ключевые понятия здесь: </w:t>
      </w:r>
      <w:r w:rsidRPr="00020F0D">
        <w:rPr>
          <w:i/>
          <w:iCs/>
          <w:color w:val="000000"/>
          <w:sz w:val="28"/>
          <w:szCs w:val="28"/>
        </w:rPr>
        <w:t>autonomy </w:t>
      </w:r>
      <w:r w:rsidRPr="00020F0D">
        <w:rPr>
          <w:color w:val="000000"/>
          <w:sz w:val="28"/>
          <w:szCs w:val="28"/>
        </w:rPr>
        <w:t>и </w:t>
      </w:r>
      <w:r w:rsidRPr="00020F0D">
        <w:rPr>
          <w:i/>
          <w:iCs/>
          <w:color w:val="000000"/>
          <w:sz w:val="28"/>
          <w:szCs w:val="28"/>
        </w:rPr>
        <w:t>modularity </w:t>
      </w:r>
      <w:proofErr w:type="gramStart"/>
      <w:r w:rsidRPr="00020F0D">
        <w:rPr>
          <w:color w:val="000000"/>
          <w:sz w:val="28"/>
          <w:szCs w:val="28"/>
        </w:rPr>
        <w:t xml:space="preserve">[ </w:t>
      </w:r>
      <w:proofErr w:type="gramEnd"/>
      <w:r w:rsidRPr="00020F0D">
        <w:rPr>
          <w:color w:val="000000"/>
          <w:sz w:val="28"/>
          <w:szCs w:val="28"/>
        </w:rPr>
        <w:t>Newmeyer 1988а; 1991]. Поэтому в своей методологии формализм настаивает на анализе структурных особенностей «языка в себе», не отягощенном изучением «яз</w:t>
      </w:r>
      <w:r w:rsidRPr="00020F0D">
        <w:rPr>
          <w:color w:val="000000"/>
          <w:sz w:val="28"/>
          <w:szCs w:val="28"/>
        </w:rPr>
        <w:t>ы</w:t>
      </w:r>
      <w:r w:rsidRPr="00020F0D">
        <w:rPr>
          <w:color w:val="000000"/>
          <w:sz w:val="28"/>
          <w:szCs w:val="28"/>
        </w:rPr>
        <w:t>ка в общении».</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Принцип функционализма, опираясь на метафору «языка-инструмента», и</w:t>
      </w:r>
      <w:r w:rsidRPr="00020F0D">
        <w:rPr>
          <w:color w:val="000000"/>
          <w:sz w:val="28"/>
          <w:szCs w:val="28"/>
        </w:rPr>
        <w:t>с</w:t>
      </w:r>
      <w:r w:rsidRPr="00020F0D">
        <w:rPr>
          <w:color w:val="000000"/>
          <w:sz w:val="28"/>
          <w:szCs w:val="28"/>
        </w:rPr>
        <w:t>ходит из семиотического понимания языка как системы знаков, кот</w:t>
      </w:r>
      <w:r w:rsidRPr="00020F0D">
        <w:rPr>
          <w:color w:val="000000"/>
          <w:sz w:val="28"/>
          <w:szCs w:val="28"/>
        </w:rPr>
        <w:t>о</w:t>
      </w:r>
      <w:r w:rsidRPr="00020F0D">
        <w:rPr>
          <w:color w:val="000000"/>
          <w:sz w:val="28"/>
          <w:szCs w:val="28"/>
        </w:rPr>
        <w:t>рая </w:t>
      </w:r>
      <w:r w:rsidRPr="00020F0D">
        <w:rPr>
          <w:i/>
          <w:iCs/>
          <w:color w:val="000000"/>
          <w:sz w:val="28"/>
          <w:szCs w:val="28"/>
        </w:rPr>
        <w:t>служит </w:t>
      </w:r>
      <w:r w:rsidRPr="00020F0D">
        <w:rPr>
          <w:color w:val="000000"/>
          <w:sz w:val="28"/>
          <w:szCs w:val="28"/>
        </w:rPr>
        <w:t>или </w:t>
      </w:r>
      <w:r w:rsidRPr="00020F0D">
        <w:rPr>
          <w:i/>
          <w:iCs/>
          <w:color w:val="000000"/>
          <w:sz w:val="28"/>
          <w:szCs w:val="28"/>
        </w:rPr>
        <w:t>используется </w:t>
      </w:r>
      <w:r w:rsidRPr="00020F0D">
        <w:rPr>
          <w:color w:val="000000"/>
          <w:sz w:val="28"/>
          <w:szCs w:val="28"/>
        </w:rPr>
        <w:t>для достижения каких-либо целей, выполн</w:t>
      </w:r>
      <w:r w:rsidRPr="00020F0D">
        <w:rPr>
          <w:color w:val="000000"/>
          <w:sz w:val="28"/>
          <w:szCs w:val="28"/>
        </w:rPr>
        <w:t>е</w:t>
      </w:r>
      <w:r w:rsidRPr="00020F0D">
        <w:rPr>
          <w:color w:val="000000"/>
          <w:sz w:val="28"/>
          <w:szCs w:val="28"/>
        </w:rPr>
        <w:t>ния каких-то функций. Методология функционализма предполагает изучение и структуры, и функционирования языка с целью выявления соответствий между ними. Теоретически функционализм основывается на признании вз</w:t>
      </w:r>
      <w:r w:rsidRPr="00020F0D">
        <w:rPr>
          <w:color w:val="000000"/>
          <w:sz w:val="28"/>
          <w:szCs w:val="28"/>
        </w:rPr>
        <w:t>а</w:t>
      </w:r>
      <w:r w:rsidRPr="00020F0D">
        <w:rPr>
          <w:color w:val="000000"/>
          <w:sz w:val="28"/>
          <w:szCs w:val="28"/>
        </w:rPr>
        <w:t>имозависимости между формой и функцией, учете влияния употребления языка на его структуру.</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разные периоды функционализм был присущ многим лингвистическим и не только лингвистическим направлениям, например, он практически все</w:t>
      </w:r>
      <w:r w:rsidRPr="00020F0D">
        <w:rPr>
          <w:color w:val="000000"/>
          <w:sz w:val="28"/>
          <w:szCs w:val="28"/>
        </w:rPr>
        <w:softHyphen/>
        <w:t>гда присутствовал в психологии языка [Bühler 1934]. Формализм как научный принцип «явно моложе» [Nuyts 1995: 294]. Формализм, о борьбе с которым говорил Л. В. Щерба [1974: 75], намечая линии «перестройки старой грамм</w:t>
      </w:r>
      <w:r w:rsidRPr="00020F0D">
        <w:rPr>
          <w:color w:val="000000"/>
          <w:sz w:val="28"/>
          <w:szCs w:val="28"/>
        </w:rPr>
        <w:t>а</w:t>
      </w:r>
      <w:r w:rsidRPr="00020F0D">
        <w:rPr>
          <w:color w:val="000000"/>
          <w:sz w:val="28"/>
          <w:szCs w:val="28"/>
        </w:rPr>
        <w:t>тики», характерен для теорий, имеющих позитивистскую ориентацию, мет</w:t>
      </w:r>
      <w:r w:rsidRPr="00020F0D">
        <w:rPr>
          <w:color w:val="000000"/>
          <w:sz w:val="28"/>
          <w:szCs w:val="28"/>
        </w:rPr>
        <w:t>о</w:t>
      </w:r>
      <w:r w:rsidRPr="00020F0D">
        <w:rPr>
          <w:color w:val="000000"/>
          <w:sz w:val="28"/>
          <w:szCs w:val="28"/>
        </w:rPr>
        <w:t>до</w:t>
      </w:r>
      <w:r w:rsidRPr="00020F0D">
        <w:rPr>
          <w:color w:val="000000"/>
          <w:sz w:val="28"/>
          <w:szCs w:val="28"/>
        </w:rPr>
        <w:softHyphen/>
        <w:t>логически ассоциированных с американским структурализмом (в отличие от большинства европейских школ структурализма). В 60—70-х годах пр</w:t>
      </w:r>
      <w:r w:rsidRPr="00020F0D">
        <w:rPr>
          <w:color w:val="000000"/>
          <w:sz w:val="28"/>
          <w:szCs w:val="28"/>
        </w:rPr>
        <w:t>о</w:t>
      </w:r>
      <w:r w:rsidRPr="00020F0D">
        <w:rPr>
          <w:color w:val="000000"/>
          <w:sz w:val="28"/>
          <w:szCs w:val="28"/>
        </w:rPr>
        <w:t>шлого века формализм оказал влияние на психологию языка своей критикой функ</w:t>
      </w:r>
      <w:r w:rsidRPr="00020F0D">
        <w:rPr>
          <w:color w:val="000000"/>
          <w:sz w:val="28"/>
          <w:szCs w:val="28"/>
        </w:rPr>
        <w:softHyphen/>
        <w:t>ционализма за его альянс с бихевиоризмом, со своей стороны предл</w:t>
      </w:r>
      <w:r w:rsidRPr="00020F0D">
        <w:rPr>
          <w:color w:val="000000"/>
          <w:sz w:val="28"/>
          <w:szCs w:val="28"/>
        </w:rPr>
        <w:t>о</w:t>
      </w:r>
      <w:r w:rsidRPr="00020F0D">
        <w:rPr>
          <w:color w:val="000000"/>
          <w:sz w:val="28"/>
          <w:szCs w:val="28"/>
        </w:rPr>
        <w:t>жив ментализм генеративной грамматики, хотя в психологии языка форм</w:t>
      </w:r>
      <w:r w:rsidRPr="00020F0D">
        <w:rPr>
          <w:color w:val="000000"/>
          <w:sz w:val="28"/>
          <w:szCs w:val="28"/>
        </w:rPr>
        <w:t>а</w:t>
      </w:r>
      <w:r w:rsidRPr="00020F0D">
        <w:rPr>
          <w:color w:val="000000"/>
          <w:sz w:val="28"/>
          <w:szCs w:val="28"/>
        </w:rPr>
        <w:t>лизм по-настоящему так и не состоялся.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Генеративной лингвистике и многим другим направлениям середины века было присуще стремление к разработке строгих исследовательских процедур, основанных на логике формальных критериев, допускающих алгоритмич</w:t>
      </w:r>
      <w:r w:rsidRPr="00020F0D">
        <w:rPr>
          <w:color w:val="000000"/>
          <w:sz w:val="28"/>
          <w:szCs w:val="28"/>
        </w:rPr>
        <w:t>е</w:t>
      </w:r>
      <w:r w:rsidRPr="00020F0D">
        <w:rPr>
          <w:color w:val="000000"/>
          <w:sz w:val="28"/>
          <w:szCs w:val="28"/>
        </w:rPr>
        <w:t>скую верификацию. Автономности и ментализму формальных теорий фун</w:t>
      </w:r>
      <w:r w:rsidRPr="00020F0D">
        <w:rPr>
          <w:color w:val="000000"/>
          <w:sz w:val="28"/>
          <w:szCs w:val="28"/>
        </w:rPr>
        <w:t>к</w:t>
      </w:r>
      <w:r w:rsidRPr="00020F0D">
        <w:rPr>
          <w:color w:val="000000"/>
          <w:sz w:val="28"/>
          <w:szCs w:val="28"/>
        </w:rPr>
        <w:t>ционализм противопоставил изучение языка в широком социокультурном контексте.</w:t>
      </w:r>
    </w:p>
    <w:p w:rsidR="00602D59" w:rsidRPr="00020F0D" w:rsidRDefault="00602D59" w:rsidP="00020F0D">
      <w:pPr>
        <w:tabs>
          <w:tab w:val="left" w:pos="0"/>
        </w:tabs>
        <w:spacing w:line="0" w:lineRule="atLeast"/>
        <w:jc w:val="both"/>
        <w:rPr>
          <w:sz w:val="28"/>
          <w:szCs w:val="28"/>
        </w:rPr>
      </w:pPr>
      <w:r w:rsidRPr="00020F0D">
        <w:rPr>
          <w:color w:val="000000"/>
          <w:sz w:val="28"/>
          <w:szCs w:val="28"/>
        </w:rPr>
        <w:lastRenderedPageBreak/>
        <w:t>Функционализм придерживается следующих принципов или «аксиом», фо</w:t>
      </w:r>
      <w:r w:rsidRPr="00020F0D">
        <w:rPr>
          <w:color w:val="000000"/>
          <w:sz w:val="28"/>
          <w:szCs w:val="28"/>
        </w:rPr>
        <w:t>р</w:t>
      </w:r>
      <w:r w:rsidRPr="00020F0D">
        <w:rPr>
          <w:color w:val="000000"/>
          <w:sz w:val="28"/>
          <w:szCs w:val="28"/>
        </w:rPr>
        <w:t>мирующих «грамматику языковых игр» сторонников данного подхода [ср.: Кобрина 1981; Бондарко 1984; Givón 1995; Nuyts 1995]:</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язык — это социально-культурная деятельность;</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структура языка обусловлена когнитивной или коммуникативной функцией;</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структура не произвольна, а мотивирована, иконична;</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постоянно имеют место изменения и вариативность;</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значение зависит от контекста, оно неатомично;</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категории размыты, «менее чем дискретны»;</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структура — гибкая, адаптивная система, а не застывшее форми</w:t>
      </w:r>
      <w:r w:rsidRPr="00020F0D">
        <w:rPr>
          <w:color w:val="000000"/>
          <w:sz w:val="28"/>
          <w:szCs w:val="28"/>
        </w:rPr>
        <w:softHyphen/>
        <w:t>рование;</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грамматики постоянно возникают и видоизменяются;</w:t>
      </w:r>
    </w:p>
    <w:p w:rsidR="00602D59" w:rsidRPr="00020F0D" w:rsidRDefault="00602D59" w:rsidP="00BE7489">
      <w:pPr>
        <w:numPr>
          <w:ilvl w:val="0"/>
          <w:numId w:val="21"/>
        </w:numPr>
        <w:tabs>
          <w:tab w:val="left" w:pos="0"/>
        </w:tabs>
        <w:spacing w:line="0" w:lineRule="atLeast"/>
        <w:ind w:left="0" w:firstLine="0"/>
        <w:jc w:val="both"/>
        <w:rPr>
          <w:color w:val="000000"/>
          <w:sz w:val="28"/>
          <w:szCs w:val="28"/>
        </w:rPr>
      </w:pPr>
      <w:r w:rsidRPr="00020F0D">
        <w:rPr>
          <w:color w:val="000000"/>
          <w:sz w:val="28"/>
          <w:szCs w:val="28"/>
        </w:rPr>
        <w:t>грамматические правила допускают отклонения.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Все эти принципы справедливы, но лишь в известной мере и «только в опр</w:t>
      </w:r>
      <w:r w:rsidRPr="00020F0D">
        <w:rPr>
          <w:color w:val="000000"/>
          <w:sz w:val="28"/>
          <w:szCs w:val="28"/>
        </w:rPr>
        <w:t>е</w:t>
      </w:r>
      <w:r w:rsidRPr="00020F0D">
        <w:rPr>
          <w:color w:val="000000"/>
          <w:sz w:val="28"/>
          <w:szCs w:val="28"/>
        </w:rPr>
        <w:t xml:space="preserve">деленных контекстах» </w:t>
      </w:r>
      <w:proofErr w:type="gramStart"/>
      <w:r w:rsidRPr="00020F0D">
        <w:rPr>
          <w:color w:val="000000"/>
          <w:sz w:val="28"/>
          <w:szCs w:val="28"/>
        </w:rPr>
        <w:t xml:space="preserve">[ </w:t>
      </w:r>
      <w:proofErr w:type="gramEnd"/>
      <w:r w:rsidRPr="00020F0D">
        <w:rPr>
          <w:color w:val="000000"/>
          <w:sz w:val="28"/>
          <w:szCs w:val="28"/>
        </w:rPr>
        <w:t>Givón 1995: 9]. Пафос данного манифеста направ</w:t>
      </w:r>
      <w:r w:rsidRPr="00020F0D">
        <w:rPr>
          <w:color w:val="000000"/>
          <w:sz w:val="28"/>
          <w:szCs w:val="28"/>
        </w:rPr>
        <w:softHyphen/>
        <w:t xml:space="preserve">лен не столько против формальных методов исследования, сколько </w:t>
      </w:r>
      <w:proofErr w:type="gramStart"/>
      <w:r w:rsidRPr="00020F0D">
        <w:rPr>
          <w:color w:val="000000"/>
          <w:sz w:val="28"/>
          <w:szCs w:val="28"/>
        </w:rPr>
        <w:t>против</w:t>
      </w:r>
      <w:proofErr w:type="gramEnd"/>
      <w:r w:rsidRPr="00020F0D">
        <w:rPr>
          <w:color w:val="000000"/>
          <w:sz w:val="28"/>
          <w:szCs w:val="28"/>
        </w:rPr>
        <w:t xml:space="preserve"> св</w:t>
      </w:r>
      <w:r w:rsidRPr="00020F0D">
        <w:rPr>
          <w:color w:val="000000"/>
          <w:sz w:val="28"/>
          <w:szCs w:val="28"/>
        </w:rPr>
        <w:t>я</w:t>
      </w:r>
      <w:r w:rsidRPr="00020F0D">
        <w:rPr>
          <w:color w:val="000000"/>
          <w:sz w:val="28"/>
          <w:szCs w:val="28"/>
        </w:rPr>
        <w:t xml:space="preserve">занного с ним редукционизма. Ведь голое отрицание постулатов Соссюра и Хомского приводит к </w:t>
      </w:r>
      <w:proofErr w:type="gramStart"/>
      <w:r w:rsidRPr="00020F0D">
        <w:rPr>
          <w:color w:val="000000"/>
          <w:sz w:val="28"/>
          <w:szCs w:val="28"/>
        </w:rPr>
        <w:t>обратному</w:t>
      </w:r>
      <w:proofErr w:type="gramEnd"/>
      <w:r w:rsidRPr="00020F0D">
        <w:rPr>
          <w:color w:val="000000"/>
          <w:sz w:val="28"/>
          <w:szCs w:val="28"/>
        </w:rPr>
        <w:t xml:space="preserve"> редукционизму (отрицая полную произ</w:t>
      </w:r>
      <w:r w:rsidRPr="00020F0D">
        <w:rPr>
          <w:color w:val="000000"/>
          <w:sz w:val="28"/>
          <w:szCs w:val="28"/>
        </w:rPr>
        <w:softHyphen/>
        <w:t>вольность и немотивированности грамматики, функционализм готов выве</w:t>
      </w:r>
      <w:r w:rsidRPr="00020F0D">
        <w:rPr>
          <w:color w:val="000000"/>
          <w:sz w:val="28"/>
          <w:szCs w:val="28"/>
        </w:rPr>
        <w:softHyphen/>
        <w:t>сти ее полную мотивированность, иконичность и т. д.). Так функционализм, вр</w:t>
      </w:r>
      <w:r w:rsidRPr="00020F0D">
        <w:rPr>
          <w:color w:val="000000"/>
          <w:sz w:val="28"/>
          <w:szCs w:val="28"/>
        </w:rPr>
        <w:t>е</w:t>
      </w:r>
      <w:r w:rsidRPr="00020F0D">
        <w:rPr>
          <w:color w:val="000000"/>
          <w:sz w:val="28"/>
          <w:szCs w:val="28"/>
        </w:rPr>
        <w:t>менами откровенно скатываясь к релятивизму, загадочным образом «пре</w:t>
      </w:r>
      <w:r w:rsidRPr="00020F0D">
        <w:rPr>
          <w:color w:val="000000"/>
          <w:sz w:val="28"/>
          <w:szCs w:val="28"/>
        </w:rPr>
        <w:softHyphen/>
        <w:t xml:space="preserve">вращается в карикатуру Хомскианства» </w:t>
      </w:r>
      <w:proofErr w:type="gramStart"/>
      <w:r w:rsidRPr="00020F0D">
        <w:rPr>
          <w:color w:val="000000"/>
          <w:sz w:val="28"/>
          <w:szCs w:val="28"/>
        </w:rPr>
        <w:t xml:space="preserve">[ </w:t>
      </w:r>
      <w:proofErr w:type="gramEnd"/>
      <w:r w:rsidRPr="00020F0D">
        <w:rPr>
          <w:color w:val="000000"/>
          <w:sz w:val="28"/>
          <w:szCs w:val="28"/>
        </w:rPr>
        <w:t>Givón   1995: xvii ]. Чтобы избежать этого, дискурс-анализ, будучи представителем функциональной парадигмы, органично интегрирует достижения и данные всей предшествующей фо</w:t>
      </w:r>
      <w:r w:rsidRPr="00020F0D">
        <w:rPr>
          <w:color w:val="000000"/>
          <w:sz w:val="28"/>
          <w:szCs w:val="28"/>
        </w:rPr>
        <w:t>р</w:t>
      </w:r>
      <w:r w:rsidRPr="00020F0D">
        <w:rPr>
          <w:color w:val="000000"/>
          <w:sz w:val="28"/>
          <w:szCs w:val="28"/>
        </w:rPr>
        <w:t>маль</w:t>
      </w:r>
      <w:r w:rsidRPr="00020F0D">
        <w:rPr>
          <w:color w:val="000000"/>
          <w:sz w:val="28"/>
          <w:szCs w:val="28"/>
        </w:rPr>
        <w:softHyphen/>
        <w:t>но-структурной лингвистики. Причем для этого у него есть свои особе</w:t>
      </w:r>
      <w:r w:rsidRPr="00020F0D">
        <w:rPr>
          <w:color w:val="000000"/>
          <w:sz w:val="28"/>
          <w:szCs w:val="28"/>
        </w:rPr>
        <w:t>н</w:t>
      </w:r>
      <w:r w:rsidRPr="00020F0D">
        <w:rPr>
          <w:color w:val="000000"/>
          <w:sz w:val="28"/>
          <w:szCs w:val="28"/>
        </w:rPr>
        <w:t xml:space="preserve">ные предпосылки: сама история возникновения </w:t>
      </w:r>
      <w:proofErr w:type="gramStart"/>
      <w:r w:rsidRPr="00020F0D">
        <w:rPr>
          <w:color w:val="000000"/>
          <w:sz w:val="28"/>
          <w:szCs w:val="28"/>
        </w:rPr>
        <w:t>дискурс-анализа</w:t>
      </w:r>
      <w:proofErr w:type="gramEnd"/>
      <w:r w:rsidRPr="00020F0D">
        <w:rPr>
          <w:color w:val="000000"/>
          <w:sz w:val="28"/>
          <w:szCs w:val="28"/>
        </w:rPr>
        <w:t xml:space="preserve"> как сам</w:t>
      </w:r>
      <w:r w:rsidRPr="00020F0D">
        <w:rPr>
          <w:color w:val="000000"/>
          <w:sz w:val="28"/>
          <w:szCs w:val="28"/>
        </w:rPr>
        <w:t>о</w:t>
      </w:r>
      <w:r w:rsidRPr="00020F0D">
        <w:rPr>
          <w:color w:val="000000"/>
          <w:sz w:val="28"/>
          <w:szCs w:val="28"/>
        </w:rPr>
        <w:t>стоятель</w:t>
      </w:r>
      <w:r w:rsidRPr="00020F0D">
        <w:rPr>
          <w:color w:val="000000"/>
          <w:sz w:val="28"/>
          <w:szCs w:val="28"/>
        </w:rPr>
        <w:softHyphen/>
        <w:t>ного научного направления в изучении языка и языкового общения говорит о его глубоких формальных и структурных корнях.</w:t>
      </w:r>
    </w:p>
    <w:p w:rsidR="00602D59" w:rsidRPr="00020F0D" w:rsidRDefault="00602D59" w:rsidP="00020F0D">
      <w:pPr>
        <w:tabs>
          <w:tab w:val="left" w:pos="0"/>
        </w:tabs>
        <w:spacing w:line="0" w:lineRule="atLeast"/>
        <w:jc w:val="both"/>
        <w:rPr>
          <w:color w:val="000000"/>
          <w:sz w:val="28"/>
          <w:szCs w:val="28"/>
        </w:rPr>
      </w:pPr>
      <w:r w:rsidRPr="00020F0D">
        <w:rPr>
          <w:b/>
          <w:bCs/>
          <w:i/>
          <w:iCs/>
          <w:color w:val="000000"/>
          <w:sz w:val="28"/>
          <w:szCs w:val="28"/>
        </w:rPr>
        <w:t>Формальное и функциональное определение дискурса</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Категория </w:t>
      </w:r>
      <w:r w:rsidRPr="00020F0D">
        <w:rPr>
          <w:i/>
          <w:iCs/>
          <w:color w:val="000000"/>
          <w:sz w:val="28"/>
          <w:szCs w:val="28"/>
        </w:rPr>
        <w:t>дискурс, </w:t>
      </w:r>
      <w:r w:rsidRPr="00020F0D">
        <w:rPr>
          <w:color w:val="000000"/>
          <w:sz w:val="28"/>
          <w:szCs w:val="28"/>
        </w:rPr>
        <w:t>одна из основных в коммуникативной лингвистике и с</w:t>
      </w:r>
      <w:r w:rsidRPr="00020F0D">
        <w:rPr>
          <w:color w:val="000000"/>
          <w:sz w:val="28"/>
          <w:szCs w:val="28"/>
        </w:rPr>
        <w:t>о</w:t>
      </w:r>
      <w:r w:rsidRPr="00020F0D">
        <w:rPr>
          <w:color w:val="000000"/>
          <w:sz w:val="28"/>
          <w:szCs w:val="28"/>
        </w:rPr>
        <w:t>временных социальных науках, как и всякое широко употребляющееся пон</w:t>
      </w:r>
      <w:r w:rsidRPr="00020F0D">
        <w:rPr>
          <w:color w:val="000000"/>
          <w:sz w:val="28"/>
          <w:szCs w:val="28"/>
        </w:rPr>
        <w:t>я</w:t>
      </w:r>
      <w:r w:rsidRPr="00020F0D">
        <w:rPr>
          <w:color w:val="000000"/>
          <w:sz w:val="28"/>
          <w:szCs w:val="28"/>
        </w:rPr>
        <w:t>тие, допускает не только варианты произношения (с ударением на первом или втором слоге), но и множество научных интерпретаций, и поэтому тр</w:t>
      </w:r>
      <w:r w:rsidRPr="00020F0D">
        <w:rPr>
          <w:color w:val="000000"/>
          <w:sz w:val="28"/>
          <w:szCs w:val="28"/>
        </w:rPr>
        <w:t>е</w:t>
      </w:r>
      <w:r w:rsidRPr="00020F0D">
        <w:rPr>
          <w:color w:val="000000"/>
          <w:sz w:val="28"/>
          <w:szCs w:val="28"/>
        </w:rPr>
        <w:t>бует уточнений, осо</w:t>
      </w:r>
      <w:r w:rsidRPr="00020F0D">
        <w:rPr>
          <w:color w:val="000000"/>
          <w:sz w:val="28"/>
          <w:szCs w:val="28"/>
        </w:rPr>
        <w:softHyphen/>
        <w:t>бенно в отношении к смежным терминам </w:t>
      </w:r>
      <w:r w:rsidRPr="00020F0D">
        <w:rPr>
          <w:i/>
          <w:iCs/>
          <w:color w:val="000000"/>
          <w:sz w:val="28"/>
          <w:szCs w:val="28"/>
        </w:rPr>
        <w:t>текст, речь </w:t>
      </w:r>
      <w:r w:rsidRPr="00020F0D">
        <w:rPr>
          <w:color w:val="000000"/>
          <w:sz w:val="28"/>
          <w:szCs w:val="28"/>
        </w:rPr>
        <w:t>и </w:t>
      </w:r>
      <w:r w:rsidRPr="00020F0D">
        <w:rPr>
          <w:i/>
          <w:iCs/>
          <w:color w:val="000000"/>
          <w:sz w:val="28"/>
          <w:szCs w:val="28"/>
        </w:rPr>
        <w:t>диалог.</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Само определение такой категории, как </w:t>
      </w:r>
      <w:r w:rsidRPr="00020F0D">
        <w:rPr>
          <w:i/>
          <w:iCs/>
          <w:color w:val="000000"/>
          <w:sz w:val="28"/>
          <w:szCs w:val="28"/>
        </w:rPr>
        <w:t>дискурс, </w:t>
      </w:r>
      <w:r w:rsidRPr="00020F0D">
        <w:rPr>
          <w:color w:val="000000"/>
          <w:sz w:val="28"/>
          <w:szCs w:val="28"/>
        </w:rPr>
        <w:t>уже предполагает неко</w:t>
      </w:r>
      <w:r w:rsidRPr="00020F0D">
        <w:rPr>
          <w:color w:val="000000"/>
          <w:sz w:val="28"/>
          <w:szCs w:val="28"/>
        </w:rPr>
        <w:softHyphen/>
        <w:t xml:space="preserve">торую идеологическую ориентацию, собственную точку зрения на изучение языка и языкового общения. Дебора Шифрин </w:t>
      </w:r>
      <w:proofErr w:type="gramStart"/>
      <w:r w:rsidRPr="00020F0D">
        <w:rPr>
          <w:color w:val="000000"/>
          <w:sz w:val="28"/>
          <w:szCs w:val="28"/>
        </w:rPr>
        <w:t xml:space="preserve">[ </w:t>
      </w:r>
      <w:proofErr w:type="gramEnd"/>
      <w:r w:rsidRPr="00020F0D">
        <w:rPr>
          <w:color w:val="000000"/>
          <w:sz w:val="28"/>
          <w:szCs w:val="28"/>
        </w:rPr>
        <w:t>Schiffrin 1994: 20—43] выд</w:t>
      </w:r>
      <w:r w:rsidRPr="00020F0D">
        <w:rPr>
          <w:color w:val="000000"/>
          <w:sz w:val="28"/>
          <w:szCs w:val="28"/>
        </w:rPr>
        <w:t>е</w:t>
      </w:r>
      <w:r w:rsidRPr="00020F0D">
        <w:rPr>
          <w:color w:val="000000"/>
          <w:sz w:val="28"/>
          <w:szCs w:val="28"/>
        </w:rPr>
        <w:t>ляет три основных подхода к трактовке этого понятия [ср.: Brown , Yule 1983; Stubbs 1983; Macdonell 1986; Crusius 1989; Burton 1980; Maingueneau e . a . 1992; Nunan 1993; van Dijk 1997 b ; 1997 a ].</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Первый подход, осуществляемый с позиций формально или структурно ор</w:t>
      </w:r>
      <w:r w:rsidRPr="00020F0D">
        <w:rPr>
          <w:color w:val="000000"/>
          <w:sz w:val="28"/>
          <w:szCs w:val="28"/>
        </w:rPr>
        <w:t>и</w:t>
      </w:r>
      <w:r w:rsidRPr="00020F0D">
        <w:rPr>
          <w:color w:val="000000"/>
          <w:sz w:val="28"/>
          <w:szCs w:val="28"/>
        </w:rPr>
        <w:t xml:space="preserve">ентированной лингвистики, определяет дискурс просто как «язык выше </w:t>
      </w:r>
      <w:r w:rsidRPr="00020F0D">
        <w:rPr>
          <w:color w:val="000000"/>
          <w:sz w:val="28"/>
          <w:szCs w:val="28"/>
        </w:rPr>
        <w:lastRenderedPageBreak/>
        <w:t xml:space="preserve">уровня предложения или словосочетания» — « language above the sentence or above the clause » </w:t>
      </w:r>
      <w:proofErr w:type="gramStart"/>
      <w:r w:rsidRPr="00020F0D">
        <w:rPr>
          <w:color w:val="000000"/>
          <w:sz w:val="28"/>
          <w:szCs w:val="28"/>
        </w:rPr>
        <w:t xml:space="preserve">[ </w:t>
      </w:r>
      <w:proofErr w:type="gramEnd"/>
      <w:r w:rsidRPr="00020F0D">
        <w:rPr>
          <w:color w:val="000000"/>
          <w:sz w:val="28"/>
          <w:szCs w:val="28"/>
        </w:rPr>
        <w:t>Stubbs 1983: 1; ср.: Schiffrin 1994: 23; Steiner, Veltman 1988; Stenström 1994: xi и др.]. «Под дискурсом, следовательно, будут пон</w:t>
      </w:r>
      <w:r w:rsidRPr="00020F0D">
        <w:rPr>
          <w:color w:val="000000"/>
          <w:sz w:val="28"/>
          <w:szCs w:val="28"/>
        </w:rPr>
        <w:t>и</w:t>
      </w:r>
      <w:r w:rsidRPr="00020F0D">
        <w:rPr>
          <w:color w:val="000000"/>
          <w:sz w:val="28"/>
          <w:szCs w:val="28"/>
        </w:rPr>
        <w:t>маться два или несколько предложений, находящихся друг с другом в смы</w:t>
      </w:r>
      <w:r w:rsidRPr="00020F0D">
        <w:rPr>
          <w:color w:val="000000"/>
          <w:sz w:val="28"/>
          <w:szCs w:val="28"/>
        </w:rPr>
        <w:t>с</w:t>
      </w:r>
      <w:r w:rsidRPr="00020F0D">
        <w:rPr>
          <w:color w:val="000000"/>
          <w:sz w:val="28"/>
          <w:szCs w:val="28"/>
        </w:rPr>
        <w:t>ловой свя</w:t>
      </w:r>
      <w:r w:rsidRPr="00020F0D">
        <w:rPr>
          <w:color w:val="000000"/>
          <w:sz w:val="28"/>
          <w:szCs w:val="28"/>
        </w:rPr>
        <w:softHyphen/>
        <w:t>зи» [Звегинцев 1976: 170] — критерий смысловой связности вносит заметную поправку, но сохраняет общую тенденцию.</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Многие разнообразные формально-структурные лингвистические школы объединяет сосредоточенность на анализе функций одних элементов языка и «дискурса» по отношению к другим в ущерб изучению функций этих элемен</w:t>
      </w:r>
      <w:r w:rsidRPr="00020F0D">
        <w:rPr>
          <w:color w:val="000000"/>
          <w:sz w:val="28"/>
          <w:szCs w:val="28"/>
        </w:rPr>
        <w:softHyphen/>
        <w:t>тов по отношению к внешнему контексту. Формалисты обычно строят иерар</w:t>
      </w:r>
      <w:r w:rsidRPr="00020F0D">
        <w:rPr>
          <w:color w:val="000000"/>
          <w:sz w:val="28"/>
          <w:szCs w:val="28"/>
        </w:rPr>
        <w:softHyphen/>
        <w:t>хию составляющих «целое» единиц, типов отношений между ними и правил их конфигурации. Но чрезмерно высокий уровень абстракции подобных м</w:t>
      </w:r>
      <w:r w:rsidRPr="00020F0D">
        <w:rPr>
          <w:color w:val="000000"/>
          <w:sz w:val="28"/>
          <w:szCs w:val="28"/>
        </w:rPr>
        <w:t>о</w:t>
      </w:r>
      <w:r w:rsidRPr="00020F0D">
        <w:rPr>
          <w:color w:val="000000"/>
          <w:sz w:val="28"/>
          <w:szCs w:val="28"/>
        </w:rPr>
        <w:t>делей затрудняет их применение к анализу естественного общения.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Второй</w:t>
      </w:r>
      <w:r w:rsidRPr="00020F0D">
        <w:rPr>
          <w:color w:val="000000"/>
          <w:sz w:val="28"/>
          <w:szCs w:val="28"/>
          <w:lang w:val="en-US"/>
        </w:rPr>
        <w:t xml:space="preserve"> </w:t>
      </w:r>
      <w:r w:rsidRPr="00020F0D">
        <w:rPr>
          <w:color w:val="000000"/>
          <w:sz w:val="28"/>
          <w:szCs w:val="28"/>
        </w:rPr>
        <w:t>подход</w:t>
      </w:r>
      <w:r w:rsidRPr="00020F0D">
        <w:rPr>
          <w:color w:val="000000"/>
          <w:sz w:val="28"/>
          <w:szCs w:val="28"/>
          <w:lang w:val="en-US"/>
        </w:rPr>
        <w:t xml:space="preserve"> </w:t>
      </w:r>
      <w:r w:rsidRPr="00020F0D">
        <w:rPr>
          <w:color w:val="000000"/>
          <w:sz w:val="28"/>
          <w:szCs w:val="28"/>
        </w:rPr>
        <w:t>дает</w:t>
      </w:r>
      <w:r w:rsidRPr="00020F0D">
        <w:rPr>
          <w:color w:val="000000"/>
          <w:sz w:val="28"/>
          <w:szCs w:val="28"/>
          <w:lang w:val="en-US"/>
        </w:rPr>
        <w:t xml:space="preserve"> </w:t>
      </w:r>
      <w:r w:rsidRPr="00020F0D">
        <w:rPr>
          <w:color w:val="000000"/>
          <w:sz w:val="28"/>
          <w:szCs w:val="28"/>
        </w:rPr>
        <w:t>функциональное</w:t>
      </w:r>
      <w:r w:rsidRPr="00020F0D">
        <w:rPr>
          <w:color w:val="000000"/>
          <w:sz w:val="28"/>
          <w:szCs w:val="28"/>
          <w:lang w:val="en-US"/>
        </w:rPr>
        <w:t xml:space="preserve"> </w:t>
      </w:r>
      <w:r w:rsidRPr="00020F0D">
        <w:rPr>
          <w:color w:val="000000"/>
          <w:sz w:val="28"/>
          <w:szCs w:val="28"/>
        </w:rPr>
        <w:t>определение</w:t>
      </w:r>
      <w:r w:rsidRPr="00020F0D">
        <w:rPr>
          <w:color w:val="000000"/>
          <w:sz w:val="28"/>
          <w:szCs w:val="28"/>
          <w:lang w:val="en-US"/>
        </w:rPr>
        <w:t xml:space="preserve"> </w:t>
      </w:r>
      <w:r w:rsidRPr="00020F0D">
        <w:rPr>
          <w:color w:val="000000"/>
          <w:sz w:val="28"/>
          <w:szCs w:val="28"/>
        </w:rPr>
        <w:t>дискурса</w:t>
      </w:r>
      <w:r w:rsidRPr="00020F0D">
        <w:rPr>
          <w:color w:val="000000"/>
          <w:sz w:val="28"/>
          <w:szCs w:val="28"/>
          <w:lang w:val="en-US"/>
        </w:rPr>
        <w:t xml:space="preserve"> </w:t>
      </w:r>
      <w:r w:rsidRPr="00020F0D">
        <w:rPr>
          <w:color w:val="000000"/>
          <w:sz w:val="28"/>
          <w:szCs w:val="28"/>
        </w:rPr>
        <w:t>как</w:t>
      </w:r>
      <w:r w:rsidRPr="00020F0D">
        <w:rPr>
          <w:color w:val="000000"/>
          <w:sz w:val="28"/>
          <w:szCs w:val="28"/>
          <w:lang w:val="en-US"/>
        </w:rPr>
        <w:t xml:space="preserve"> </w:t>
      </w:r>
      <w:r w:rsidRPr="00020F0D">
        <w:rPr>
          <w:color w:val="000000"/>
          <w:sz w:val="28"/>
          <w:szCs w:val="28"/>
        </w:rPr>
        <w:t>всякого</w:t>
      </w:r>
      <w:r w:rsidRPr="00020F0D">
        <w:rPr>
          <w:color w:val="000000"/>
          <w:sz w:val="28"/>
          <w:szCs w:val="28"/>
          <w:lang w:val="en-US"/>
        </w:rPr>
        <w:t xml:space="preserve"> « </w:t>
      </w:r>
      <w:r w:rsidRPr="00020F0D">
        <w:rPr>
          <w:color w:val="000000"/>
          <w:sz w:val="28"/>
          <w:szCs w:val="28"/>
        </w:rPr>
        <w:t>употребления</w:t>
      </w:r>
      <w:r w:rsidRPr="00020F0D">
        <w:rPr>
          <w:color w:val="000000"/>
          <w:sz w:val="28"/>
          <w:szCs w:val="28"/>
          <w:lang w:val="en-US"/>
        </w:rPr>
        <w:t xml:space="preserve"> </w:t>
      </w:r>
      <w:r w:rsidRPr="00020F0D">
        <w:rPr>
          <w:color w:val="000000"/>
          <w:sz w:val="28"/>
          <w:szCs w:val="28"/>
        </w:rPr>
        <w:t>языка</w:t>
      </w:r>
      <w:r w:rsidRPr="00020F0D">
        <w:rPr>
          <w:color w:val="000000"/>
          <w:sz w:val="28"/>
          <w:szCs w:val="28"/>
          <w:lang w:val="en-US"/>
        </w:rPr>
        <w:t xml:space="preserve"> »: «the study of discourse is the study of </w:t>
      </w:r>
      <w:r w:rsidRPr="00020F0D">
        <w:rPr>
          <w:i/>
          <w:iCs/>
          <w:color w:val="000000"/>
          <w:sz w:val="28"/>
          <w:szCs w:val="28"/>
          <w:lang w:val="en-US"/>
        </w:rPr>
        <w:t>any </w:t>
      </w:r>
      <w:r w:rsidRPr="00020F0D">
        <w:rPr>
          <w:color w:val="000000"/>
          <w:sz w:val="28"/>
          <w:szCs w:val="28"/>
          <w:lang w:val="en-US"/>
        </w:rPr>
        <w:t>aspect of la</w:t>
      </w:r>
      <w:r w:rsidRPr="00020F0D">
        <w:rPr>
          <w:color w:val="000000"/>
          <w:sz w:val="28"/>
          <w:szCs w:val="28"/>
          <w:lang w:val="en-US"/>
        </w:rPr>
        <w:t>n</w:t>
      </w:r>
      <w:r w:rsidRPr="00020F0D">
        <w:rPr>
          <w:color w:val="000000"/>
          <w:sz w:val="28"/>
          <w:szCs w:val="28"/>
          <w:lang w:val="en-US"/>
        </w:rPr>
        <w:t>guage use» [Fasold 1990:65]; «the analysis of discourse, is necessarily, the anal</w:t>
      </w:r>
      <w:r w:rsidRPr="00020F0D">
        <w:rPr>
          <w:color w:val="000000"/>
          <w:sz w:val="28"/>
          <w:szCs w:val="28"/>
          <w:lang w:val="en-US"/>
        </w:rPr>
        <w:t>y</w:t>
      </w:r>
      <w:r w:rsidRPr="00020F0D">
        <w:rPr>
          <w:color w:val="000000"/>
          <w:sz w:val="28"/>
          <w:szCs w:val="28"/>
          <w:lang w:val="en-US"/>
        </w:rPr>
        <w:t xml:space="preserve">sis of language in use» [Brown, Yule 1983: 1; </w:t>
      </w:r>
      <w:r w:rsidRPr="00020F0D">
        <w:rPr>
          <w:color w:val="000000"/>
          <w:sz w:val="28"/>
          <w:szCs w:val="28"/>
        </w:rPr>
        <w:t>ср</w:t>
      </w:r>
      <w:r w:rsidRPr="00020F0D">
        <w:rPr>
          <w:color w:val="000000"/>
          <w:sz w:val="28"/>
          <w:szCs w:val="28"/>
          <w:lang w:val="en-US"/>
        </w:rPr>
        <w:t xml:space="preserve"> .: Schiffrin 1994: 31]. </w:t>
      </w:r>
      <w:r w:rsidRPr="00020F0D">
        <w:rPr>
          <w:color w:val="000000"/>
          <w:sz w:val="28"/>
          <w:szCs w:val="28"/>
        </w:rPr>
        <w:t>Этот по</w:t>
      </w:r>
      <w:r w:rsidRPr="00020F0D">
        <w:rPr>
          <w:color w:val="000000"/>
          <w:sz w:val="28"/>
          <w:szCs w:val="28"/>
        </w:rPr>
        <w:t>д</w:t>
      </w:r>
      <w:r w:rsidRPr="00020F0D">
        <w:rPr>
          <w:color w:val="000000"/>
          <w:sz w:val="28"/>
          <w:szCs w:val="28"/>
        </w:rPr>
        <w:t>ход предполагает обусловленность анализа функций дискурса изучением функций языка в ши</w:t>
      </w:r>
      <w:r w:rsidRPr="00020F0D">
        <w:rPr>
          <w:color w:val="000000"/>
          <w:sz w:val="28"/>
          <w:szCs w:val="28"/>
        </w:rPr>
        <w:softHyphen/>
        <w:t>роком социокультурном контексте. Здесь принципиал</w:t>
      </w:r>
      <w:r w:rsidRPr="00020F0D">
        <w:rPr>
          <w:color w:val="000000"/>
          <w:sz w:val="28"/>
          <w:szCs w:val="28"/>
        </w:rPr>
        <w:t>ь</w:t>
      </w:r>
      <w:r w:rsidRPr="00020F0D">
        <w:rPr>
          <w:color w:val="000000"/>
          <w:sz w:val="28"/>
          <w:szCs w:val="28"/>
        </w:rPr>
        <w:t>но допустимыми мо</w:t>
      </w:r>
      <w:r w:rsidRPr="00020F0D">
        <w:rPr>
          <w:color w:val="000000"/>
          <w:sz w:val="28"/>
          <w:szCs w:val="28"/>
        </w:rPr>
        <w:softHyphen/>
        <w:t xml:space="preserve">гут быть как </w:t>
      </w:r>
      <w:proofErr w:type="gramStart"/>
      <w:r w:rsidRPr="00020F0D">
        <w:rPr>
          <w:color w:val="000000"/>
          <w:sz w:val="28"/>
          <w:szCs w:val="28"/>
        </w:rPr>
        <w:t>этический</w:t>
      </w:r>
      <w:proofErr w:type="gramEnd"/>
      <w:r w:rsidRPr="00020F0D">
        <w:rPr>
          <w:color w:val="000000"/>
          <w:sz w:val="28"/>
          <w:szCs w:val="28"/>
        </w:rPr>
        <w:t>, так и эмический подходы. В пе</w:t>
      </w:r>
      <w:r w:rsidRPr="00020F0D">
        <w:rPr>
          <w:color w:val="000000"/>
          <w:sz w:val="28"/>
          <w:szCs w:val="28"/>
        </w:rPr>
        <w:t>р</w:t>
      </w:r>
      <w:r w:rsidRPr="00020F0D">
        <w:rPr>
          <w:color w:val="000000"/>
          <w:sz w:val="28"/>
          <w:szCs w:val="28"/>
        </w:rPr>
        <w:t>вом случае анализ идет от выделения ряда функций (например, по Р. О. Якобсону) и соотне</w:t>
      </w:r>
      <w:r w:rsidRPr="00020F0D">
        <w:rPr>
          <w:color w:val="000000"/>
          <w:sz w:val="28"/>
          <w:szCs w:val="28"/>
        </w:rPr>
        <w:softHyphen/>
        <w:t>сения форм дискурса (высказываний и их компонентов) с той или иной функ</w:t>
      </w:r>
      <w:r w:rsidRPr="00020F0D">
        <w:rPr>
          <w:color w:val="000000"/>
          <w:sz w:val="28"/>
          <w:szCs w:val="28"/>
        </w:rPr>
        <w:softHyphen/>
        <w:t>цией. Во втором случае исследованию подлежит весь спектр функций (не определяемых априорно) конкретных форм и элементов дискурса.</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 Шифрин предлагает и третий вариант определения, подчеркивающий вз</w:t>
      </w:r>
      <w:r w:rsidRPr="00020F0D">
        <w:rPr>
          <w:color w:val="000000"/>
          <w:sz w:val="28"/>
          <w:szCs w:val="28"/>
        </w:rPr>
        <w:t>а</w:t>
      </w:r>
      <w:r w:rsidRPr="00020F0D">
        <w:rPr>
          <w:color w:val="000000"/>
          <w:sz w:val="28"/>
          <w:szCs w:val="28"/>
        </w:rPr>
        <w:t xml:space="preserve">имодействие формы и функции: «дискурс как высказывания» </w:t>
      </w:r>
      <w:proofErr w:type="gramStart"/>
      <w:r w:rsidRPr="00020F0D">
        <w:rPr>
          <w:color w:val="000000"/>
          <w:sz w:val="28"/>
          <w:szCs w:val="28"/>
        </w:rPr>
        <w:t>[ </w:t>
      </w:r>
      <w:proofErr w:type="gramEnd"/>
      <w:r w:rsidRPr="00020F0D">
        <w:rPr>
          <w:i/>
          <w:iCs/>
          <w:color w:val="000000"/>
          <w:sz w:val="28"/>
          <w:szCs w:val="28"/>
        </w:rPr>
        <w:t>discourse as utterances — </w:t>
      </w:r>
      <w:r w:rsidRPr="00020F0D">
        <w:rPr>
          <w:color w:val="000000"/>
          <w:sz w:val="28"/>
          <w:szCs w:val="28"/>
        </w:rPr>
        <w:t>Schiffrin 1994: 39—41; ср.: Clark 1992: xiii ; Renkema 1993: 1; Drew 1995: 65]. Это определение подразумевает, что ди</w:t>
      </w:r>
      <w:r w:rsidRPr="00020F0D">
        <w:rPr>
          <w:color w:val="000000"/>
          <w:sz w:val="28"/>
          <w:szCs w:val="28"/>
        </w:rPr>
        <w:t>с</w:t>
      </w:r>
      <w:r w:rsidRPr="00020F0D">
        <w:rPr>
          <w:color w:val="000000"/>
          <w:sz w:val="28"/>
          <w:szCs w:val="28"/>
        </w:rPr>
        <w:t>курс является не примитив</w:t>
      </w:r>
      <w:r w:rsidRPr="00020F0D">
        <w:rPr>
          <w:color w:val="000000"/>
          <w:sz w:val="28"/>
          <w:szCs w:val="28"/>
        </w:rPr>
        <w:softHyphen/>
        <w:t>ным набором изолированных единиц языковой структуры «больше предло</w:t>
      </w:r>
      <w:r w:rsidRPr="00020F0D">
        <w:rPr>
          <w:color w:val="000000"/>
          <w:sz w:val="28"/>
          <w:szCs w:val="28"/>
        </w:rPr>
        <w:softHyphen/>
        <w:t>жения», а целостной совокупностью функци</w:t>
      </w:r>
      <w:r w:rsidRPr="00020F0D">
        <w:rPr>
          <w:color w:val="000000"/>
          <w:sz w:val="28"/>
          <w:szCs w:val="28"/>
        </w:rPr>
        <w:t>о</w:t>
      </w:r>
      <w:r w:rsidRPr="00020F0D">
        <w:rPr>
          <w:color w:val="000000"/>
          <w:sz w:val="28"/>
          <w:szCs w:val="28"/>
        </w:rPr>
        <w:t xml:space="preserve">нально организованных, контекстуализованных единиц употребления языка. </w:t>
      </w:r>
      <w:proofErr w:type="gramStart"/>
      <w:r w:rsidRPr="00020F0D">
        <w:rPr>
          <w:color w:val="000000"/>
          <w:sz w:val="28"/>
          <w:szCs w:val="28"/>
        </w:rPr>
        <w:t>В этом случае вызывают за</w:t>
      </w:r>
      <w:r w:rsidRPr="00020F0D">
        <w:rPr>
          <w:color w:val="000000"/>
          <w:sz w:val="28"/>
          <w:szCs w:val="28"/>
        </w:rPr>
        <w:softHyphen/>
        <w:t>труднение различия подходов к определ</w:t>
      </w:r>
      <w:r w:rsidRPr="00020F0D">
        <w:rPr>
          <w:color w:val="000000"/>
          <w:sz w:val="28"/>
          <w:szCs w:val="28"/>
        </w:rPr>
        <w:t>е</w:t>
      </w:r>
      <w:r w:rsidRPr="00020F0D">
        <w:rPr>
          <w:color w:val="000000"/>
          <w:sz w:val="28"/>
          <w:szCs w:val="28"/>
        </w:rPr>
        <w:t>нию </w:t>
      </w:r>
      <w:r w:rsidRPr="00020F0D">
        <w:rPr>
          <w:i/>
          <w:iCs/>
          <w:color w:val="000000"/>
          <w:sz w:val="28"/>
          <w:szCs w:val="28"/>
        </w:rPr>
        <w:t>высказывания </w:t>
      </w:r>
      <w:r w:rsidRPr="00020F0D">
        <w:rPr>
          <w:color w:val="000000"/>
          <w:sz w:val="28"/>
          <w:szCs w:val="28"/>
        </w:rPr>
        <w:t>[ср.: Арутюнова 1976: 43; Бенвенист 1974: 312; Леонтьев 1979; Бахтин 1979: 263; Степанов 1981: 291; Колшанский 1984: 85; Падучева 1985: 4; Слюсарева 1981: 67; Сосаре 1982: 81; Адмони 1994; Чупина 1987: 42; Сергеева 1993; Лурия 1975: 33; </w:t>
      </w:r>
      <w:r w:rsidRPr="00020F0D">
        <w:rPr>
          <w:i/>
          <w:iCs/>
          <w:color w:val="000000"/>
          <w:sz w:val="28"/>
          <w:szCs w:val="28"/>
        </w:rPr>
        <w:t>энонсема — </w:t>
      </w:r>
      <w:r w:rsidRPr="00020F0D">
        <w:rPr>
          <w:color w:val="000000"/>
          <w:sz w:val="28"/>
          <w:szCs w:val="28"/>
        </w:rPr>
        <w:t>Борботько 1981: 27;</w:t>
      </w:r>
      <w:proofErr w:type="gramEnd"/>
      <w:r w:rsidRPr="00020F0D">
        <w:rPr>
          <w:color w:val="000000"/>
          <w:sz w:val="28"/>
          <w:szCs w:val="28"/>
        </w:rPr>
        <w:t xml:space="preserve"> </w:t>
      </w:r>
      <w:proofErr w:type="gramStart"/>
      <w:r w:rsidRPr="00020F0D">
        <w:rPr>
          <w:color w:val="000000"/>
          <w:sz w:val="28"/>
          <w:szCs w:val="28"/>
        </w:rPr>
        <w:t>Blakemore 1992; Brown , Yule 1983: 19; Levinson 1983: 18; Sperber, Wilson 1995: 9 и др.].</w:t>
      </w:r>
      <w:proofErr w:type="gramEnd"/>
    </w:p>
    <w:p w:rsidR="00602D59" w:rsidRPr="00020F0D" w:rsidRDefault="00602D59" w:rsidP="00020F0D">
      <w:pPr>
        <w:tabs>
          <w:tab w:val="left" w:pos="0"/>
        </w:tabs>
        <w:spacing w:line="0" w:lineRule="atLeast"/>
        <w:jc w:val="both"/>
        <w:rPr>
          <w:color w:val="000000"/>
          <w:sz w:val="28"/>
          <w:szCs w:val="28"/>
        </w:rPr>
      </w:pPr>
      <w:r w:rsidRPr="00020F0D">
        <w:rPr>
          <w:b/>
          <w:bCs/>
          <w:i/>
          <w:iCs/>
          <w:color w:val="000000"/>
          <w:sz w:val="28"/>
          <w:szCs w:val="28"/>
        </w:rPr>
        <w:t>1.3 (Устный) дискурс, (письменный) текст и ситуация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Соотношение понятий </w:t>
      </w:r>
      <w:r w:rsidRPr="00020F0D">
        <w:rPr>
          <w:i/>
          <w:iCs/>
          <w:color w:val="000000"/>
          <w:sz w:val="28"/>
          <w:szCs w:val="28"/>
        </w:rPr>
        <w:t>дискурс, текст </w:t>
      </w:r>
      <w:r w:rsidRPr="00020F0D">
        <w:rPr>
          <w:color w:val="000000"/>
          <w:sz w:val="28"/>
          <w:szCs w:val="28"/>
        </w:rPr>
        <w:t>и </w:t>
      </w:r>
      <w:r w:rsidRPr="00020F0D">
        <w:rPr>
          <w:i/>
          <w:iCs/>
          <w:color w:val="000000"/>
          <w:sz w:val="28"/>
          <w:szCs w:val="28"/>
        </w:rPr>
        <w:t>речь </w:t>
      </w:r>
      <w:r w:rsidRPr="00020F0D">
        <w:rPr>
          <w:color w:val="000000"/>
          <w:sz w:val="28"/>
          <w:szCs w:val="28"/>
        </w:rPr>
        <w:t>дискутируется давно и с неи</w:t>
      </w:r>
      <w:r w:rsidRPr="00020F0D">
        <w:rPr>
          <w:color w:val="000000"/>
          <w:sz w:val="28"/>
          <w:szCs w:val="28"/>
        </w:rPr>
        <w:t>з</w:t>
      </w:r>
      <w:r w:rsidRPr="00020F0D">
        <w:rPr>
          <w:color w:val="000000"/>
          <w:sz w:val="28"/>
          <w:szCs w:val="28"/>
        </w:rPr>
        <w:t xml:space="preserve">менным интересом [например, см. Бисималиева 1999]. Эти категории требует краткого комментария и в данной работе. </w:t>
      </w:r>
      <w:proofErr w:type="gramStart"/>
      <w:r w:rsidRPr="00020F0D">
        <w:rPr>
          <w:color w:val="000000"/>
          <w:sz w:val="28"/>
          <w:szCs w:val="28"/>
        </w:rPr>
        <w:t>Иногда их разграничивают по о</w:t>
      </w:r>
      <w:r w:rsidRPr="00020F0D">
        <w:rPr>
          <w:color w:val="000000"/>
          <w:sz w:val="28"/>
          <w:szCs w:val="28"/>
        </w:rPr>
        <w:t>п</w:t>
      </w:r>
      <w:r w:rsidRPr="00020F0D">
        <w:rPr>
          <w:color w:val="000000"/>
          <w:sz w:val="28"/>
          <w:szCs w:val="28"/>
        </w:rPr>
        <w:t>позиции </w:t>
      </w:r>
      <w:r w:rsidRPr="00020F0D">
        <w:rPr>
          <w:b/>
          <w:bCs/>
          <w:i/>
          <w:iCs/>
          <w:color w:val="000000"/>
          <w:sz w:val="28"/>
          <w:szCs w:val="28"/>
        </w:rPr>
        <w:t>письменный текст </w:t>
      </w:r>
      <w:r w:rsidRPr="00020F0D">
        <w:rPr>
          <w:color w:val="000000"/>
          <w:sz w:val="28"/>
          <w:szCs w:val="28"/>
        </w:rPr>
        <w:t>vs . </w:t>
      </w:r>
      <w:r w:rsidRPr="00020F0D">
        <w:rPr>
          <w:b/>
          <w:bCs/>
          <w:i/>
          <w:iCs/>
          <w:color w:val="000000"/>
          <w:sz w:val="28"/>
          <w:szCs w:val="28"/>
        </w:rPr>
        <w:t>устный дискурс, </w:t>
      </w:r>
      <w:r w:rsidRPr="00020F0D">
        <w:rPr>
          <w:color w:val="000000"/>
          <w:sz w:val="28"/>
          <w:szCs w:val="28"/>
        </w:rPr>
        <w:t>что неоправданно сужает объем данных терминов, сводя их к двум формам языковой действительн</w:t>
      </w:r>
      <w:r w:rsidRPr="00020F0D">
        <w:rPr>
          <w:color w:val="000000"/>
          <w:sz w:val="28"/>
          <w:szCs w:val="28"/>
        </w:rPr>
        <w:t>о</w:t>
      </w:r>
      <w:r w:rsidRPr="00020F0D">
        <w:rPr>
          <w:color w:val="000000"/>
          <w:sz w:val="28"/>
          <w:szCs w:val="28"/>
        </w:rPr>
        <w:lastRenderedPageBreak/>
        <w:t>сти — использующей и не исполь</w:t>
      </w:r>
      <w:r w:rsidRPr="00020F0D">
        <w:rPr>
          <w:color w:val="000000"/>
          <w:sz w:val="28"/>
          <w:szCs w:val="28"/>
        </w:rPr>
        <w:softHyphen/>
        <w:t>зующей письмо [ср.: Гальперин 1981: 18; Гиндин 1981: 29; Москальская 1981; Дридзе 1984; Тураева 1986; Филиппов 1989; Реферовская 1989; </w:t>
      </w:r>
      <w:r w:rsidRPr="00020F0D">
        <w:rPr>
          <w:i/>
          <w:iCs/>
          <w:color w:val="000000"/>
          <w:sz w:val="28"/>
          <w:szCs w:val="28"/>
        </w:rPr>
        <w:t>written text </w:t>
      </w:r>
      <w:r w:rsidRPr="00020F0D">
        <w:rPr>
          <w:color w:val="000000"/>
          <w:sz w:val="28"/>
          <w:szCs w:val="28"/>
        </w:rPr>
        <w:t>vs . </w:t>
      </w:r>
      <w:r w:rsidRPr="00020F0D">
        <w:rPr>
          <w:i/>
          <w:iCs/>
          <w:color w:val="000000"/>
          <w:sz w:val="28"/>
          <w:szCs w:val="28"/>
        </w:rPr>
        <w:t>spoken discourse </w:t>
      </w:r>
      <w:r w:rsidRPr="00020F0D">
        <w:rPr>
          <w:color w:val="000000"/>
          <w:sz w:val="28"/>
          <w:szCs w:val="28"/>
        </w:rPr>
        <w:t>— Coulthard 1992;</w:t>
      </w:r>
      <w:proofErr w:type="gramEnd"/>
      <w:r w:rsidRPr="00020F0D">
        <w:rPr>
          <w:color w:val="000000"/>
          <w:sz w:val="28"/>
          <w:szCs w:val="28"/>
        </w:rPr>
        <w:t xml:space="preserve"> </w:t>
      </w:r>
      <w:proofErr w:type="gramStart"/>
      <w:r w:rsidRPr="00020F0D">
        <w:rPr>
          <w:color w:val="000000"/>
          <w:sz w:val="28"/>
          <w:szCs w:val="28"/>
        </w:rPr>
        <w:t>1994].</w:t>
      </w:r>
      <w:proofErr w:type="gramEnd"/>
      <w:r w:rsidRPr="00020F0D">
        <w:rPr>
          <w:color w:val="000000"/>
          <w:sz w:val="28"/>
          <w:szCs w:val="28"/>
        </w:rPr>
        <w:t xml:space="preserve"> Такой подход весьма характерен для ряда формальных подходов к и</w:t>
      </w:r>
      <w:r w:rsidRPr="00020F0D">
        <w:rPr>
          <w:color w:val="000000"/>
          <w:sz w:val="28"/>
          <w:szCs w:val="28"/>
        </w:rPr>
        <w:t>с</w:t>
      </w:r>
      <w:r w:rsidRPr="00020F0D">
        <w:rPr>
          <w:color w:val="000000"/>
          <w:sz w:val="28"/>
          <w:szCs w:val="28"/>
        </w:rPr>
        <w:t>следованию языка и речи.</w:t>
      </w:r>
    </w:p>
    <w:p w:rsidR="00602D59" w:rsidRPr="00020F0D" w:rsidRDefault="00602D59" w:rsidP="00020F0D">
      <w:pPr>
        <w:tabs>
          <w:tab w:val="left" w:pos="0"/>
        </w:tabs>
        <w:spacing w:line="0" w:lineRule="atLeast"/>
        <w:jc w:val="both"/>
        <w:rPr>
          <w:color w:val="000000"/>
          <w:sz w:val="28"/>
          <w:szCs w:val="28"/>
          <w:lang w:val="en-US"/>
        </w:rPr>
      </w:pPr>
      <w:r w:rsidRPr="00020F0D">
        <w:rPr>
          <w:color w:val="000000"/>
          <w:sz w:val="28"/>
          <w:szCs w:val="28"/>
        </w:rPr>
        <w:t>На основании этой дихотомии некоторые исследователи склонны разгра</w:t>
      </w:r>
      <w:r w:rsidRPr="00020F0D">
        <w:rPr>
          <w:color w:val="000000"/>
          <w:sz w:val="28"/>
          <w:szCs w:val="28"/>
        </w:rPr>
        <w:softHyphen/>
        <w:t>ничивать </w:t>
      </w:r>
      <w:r w:rsidRPr="00020F0D">
        <w:rPr>
          <w:b/>
          <w:bCs/>
          <w:i/>
          <w:iCs/>
          <w:color w:val="000000"/>
          <w:sz w:val="28"/>
          <w:szCs w:val="28"/>
        </w:rPr>
        <w:t>дискурс-анализ </w:t>
      </w:r>
      <w:r w:rsidRPr="00020F0D">
        <w:rPr>
          <w:color w:val="000000"/>
          <w:sz w:val="28"/>
          <w:szCs w:val="28"/>
        </w:rPr>
        <w:t>(объектом которого, по их мнению, должна быть лишь устная речь) и </w:t>
      </w:r>
      <w:r w:rsidRPr="00020F0D">
        <w:rPr>
          <w:b/>
          <w:bCs/>
          <w:i/>
          <w:iCs/>
          <w:color w:val="000000"/>
          <w:sz w:val="28"/>
          <w:szCs w:val="28"/>
        </w:rPr>
        <w:t>лингвистику </w:t>
      </w:r>
      <w:r w:rsidRPr="00020F0D">
        <w:rPr>
          <w:color w:val="000000"/>
          <w:sz w:val="28"/>
          <w:szCs w:val="28"/>
        </w:rPr>
        <w:t>(письменного) </w:t>
      </w:r>
      <w:r w:rsidRPr="00020F0D">
        <w:rPr>
          <w:b/>
          <w:bCs/>
          <w:i/>
          <w:iCs/>
          <w:color w:val="000000"/>
          <w:sz w:val="28"/>
          <w:szCs w:val="28"/>
        </w:rPr>
        <w:t>текста: </w:t>
      </w:r>
      <w:r w:rsidRPr="00020F0D">
        <w:rPr>
          <w:color w:val="000000"/>
          <w:sz w:val="28"/>
          <w:szCs w:val="28"/>
        </w:rPr>
        <w:t xml:space="preserve">« there is a tendency ... to make a hard - and - fast distinction between discourse </w:t>
      </w:r>
      <w:proofErr w:type="gramStart"/>
      <w:r w:rsidRPr="00020F0D">
        <w:rPr>
          <w:color w:val="000000"/>
          <w:sz w:val="28"/>
          <w:szCs w:val="28"/>
        </w:rPr>
        <w:t xml:space="preserve">( </w:t>
      </w:r>
      <w:proofErr w:type="gramEnd"/>
      <w:r w:rsidRPr="00020F0D">
        <w:rPr>
          <w:color w:val="000000"/>
          <w:sz w:val="28"/>
          <w:szCs w:val="28"/>
        </w:rPr>
        <w:t xml:space="preserve">spoken ) and text ( written ). </w:t>
      </w:r>
      <w:r w:rsidRPr="00020F0D">
        <w:rPr>
          <w:color w:val="000000"/>
          <w:sz w:val="28"/>
          <w:szCs w:val="28"/>
          <w:lang w:val="en-US"/>
        </w:rPr>
        <w:t xml:space="preserve">This is reflected even in two of the names of the discipline(s) we study — discourse analysis and text linguistics» [Hoey 1983/4: 1]. </w:t>
      </w:r>
      <w:r w:rsidRPr="00020F0D">
        <w:rPr>
          <w:color w:val="000000"/>
          <w:sz w:val="28"/>
          <w:szCs w:val="28"/>
        </w:rPr>
        <w:t>Такой подход просто не срабатывает в целом ряде случаев, например, доклад можно ра</w:t>
      </w:r>
      <w:r w:rsidRPr="00020F0D">
        <w:rPr>
          <w:color w:val="000000"/>
          <w:sz w:val="28"/>
          <w:szCs w:val="28"/>
        </w:rPr>
        <w:t>с</w:t>
      </w:r>
      <w:r w:rsidRPr="00020F0D">
        <w:rPr>
          <w:color w:val="000000"/>
          <w:sz w:val="28"/>
          <w:szCs w:val="28"/>
        </w:rPr>
        <w:t>сматривать одновременно и как письменный текст, и как публичное высту</w:t>
      </w:r>
      <w:r w:rsidRPr="00020F0D">
        <w:rPr>
          <w:color w:val="000000"/>
          <w:sz w:val="28"/>
          <w:szCs w:val="28"/>
        </w:rPr>
        <w:t>п</w:t>
      </w:r>
      <w:r w:rsidRPr="00020F0D">
        <w:rPr>
          <w:color w:val="000000"/>
          <w:sz w:val="28"/>
          <w:szCs w:val="28"/>
        </w:rPr>
        <w:t>ление, т. е. коммуникатив</w:t>
      </w:r>
      <w:r w:rsidRPr="00020F0D">
        <w:rPr>
          <w:color w:val="000000"/>
          <w:sz w:val="28"/>
          <w:szCs w:val="28"/>
        </w:rPr>
        <w:softHyphen/>
        <w:t>ное событие, хотя и монологическое (в традицио</w:t>
      </w:r>
      <w:r w:rsidRPr="00020F0D">
        <w:rPr>
          <w:color w:val="000000"/>
          <w:sz w:val="28"/>
          <w:szCs w:val="28"/>
        </w:rPr>
        <w:t>н</w:t>
      </w:r>
      <w:r w:rsidRPr="00020F0D">
        <w:rPr>
          <w:color w:val="000000"/>
          <w:sz w:val="28"/>
          <w:szCs w:val="28"/>
        </w:rPr>
        <w:t>ных терминах) по своей форме, но тем не менее отражающее всю специфику языкового общения в дан</w:t>
      </w:r>
      <w:r w:rsidRPr="00020F0D">
        <w:rPr>
          <w:color w:val="000000"/>
          <w:sz w:val="28"/>
          <w:szCs w:val="28"/>
        </w:rPr>
        <w:softHyphen/>
        <w:t xml:space="preserve">ном типе деятельности </w:t>
      </w:r>
      <w:proofErr w:type="gramStart"/>
      <w:r w:rsidRPr="00020F0D">
        <w:rPr>
          <w:color w:val="000000"/>
          <w:sz w:val="28"/>
          <w:szCs w:val="28"/>
        </w:rPr>
        <w:t xml:space="preserve">[ </w:t>
      </w:r>
      <w:proofErr w:type="gramEnd"/>
      <w:r w:rsidRPr="00020F0D">
        <w:rPr>
          <w:color w:val="000000"/>
          <w:sz w:val="28"/>
          <w:szCs w:val="28"/>
        </w:rPr>
        <w:t>Goffman 1981]. О</w:t>
      </w:r>
      <w:r w:rsidRPr="00020F0D">
        <w:rPr>
          <w:color w:val="000000"/>
          <w:sz w:val="28"/>
          <w:szCs w:val="28"/>
          <w:lang w:val="en-US"/>
        </w:rPr>
        <w:t xml:space="preserve"> </w:t>
      </w:r>
      <w:r w:rsidRPr="00020F0D">
        <w:rPr>
          <w:color w:val="000000"/>
          <w:sz w:val="28"/>
          <w:szCs w:val="28"/>
        </w:rPr>
        <w:t>неаде</w:t>
      </w:r>
      <w:r w:rsidRPr="00020F0D">
        <w:rPr>
          <w:color w:val="000000"/>
          <w:sz w:val="28"/>
          <w:szCs w:val="28"/>
        </w:rPr>
        <w:t>к</w:t>
      </w:r>
      <w:r w:rsidRPr="00020F0D">
        <w:rPr>
          <w:color w:val="000000"/>
          <w:sz w:val="28"/>
          <w:szCs w:val="28"/>
        </w:rPr>
        <w:t>ватности</w:t>
      </w:r>
      <w:r w:rsidRPr="00020F0D">
        <w:rPr>
          <w:color w:val="000000"/>
          <w:sz w:val="28"/>
          <w:szCs w:val="28"/>
          <w:lang w:val="en-US"/>
        </w:rPr>
        <w:t xml:space="preserve"> </w:t>
      </w:r>
      <w:r w:rsidRPr="00020F0D">
        <w:rPr>
          <w:color w:val="000000"/>
          <w:sz w:val="28"/>
          <w:szCs w:val="28"/>
        </w:rPr>
        <w:t>строгого</w:t>
      </w:r>
      <w:r w:rsidRPr="00020F0D">
        <w:rPr>
          <w:color w:val="000000"/>
          <w:sz w:val="28"/>
          <w:szCs w:val="28"/>
          <w:lang w:val="en-US"/>
        </w:rPr>
        <w:t xml:space="preserve"> </w:t>
      </w:r>
      <w:r w:rsidRPr="00020F0D">
        <w:rPr>
          <w:color w:val="000000"/>
          <w:sz w:val="28"/>
          <w:szCs w:val="28"/>
        </w:rPr>
        <w:t>разграни</w:t>
      </w:r>
      <w:r w:rsidRPr="00020F0D">
        <w:rPr>
          <w:color w:val="000000"/>
          <w:sz w:val="28"/>
          <w:szCs w:val="28"/>
          <w:lang w:val="en-US"/>
        </w:rPr>
        <w:t xml:space="preserve"> </w:t>
      </w:r>
      <w:r w:rsidRPr="00020F0D">
        <w:rPr>
          <w:color w:val="000000"/>
          <w:sz w:val="28"/>
          <w:szCs w:val="28"/>
          <w:lang w:val="en-US"/>
        </w:rPr>
        <w:softHyphen/>
        <w:t xml:space="preserve"> </w:t>
      </w:r>
      <w:r w:rsidRPr="00020F0D">
        <w:rPr>
          <w:color w:val="000000"/>
          <w:sz w:val="28"/>
          <w:szCs w:val="28"/>
        </w:rPr>
        <w:t>чения</w:t>
      </w:r>
      <w:r w:rsidRPr="00020F0D">
        <w:rPr>
          <w:color w:val="000000"/>
          <w:sz w:val="28"/>
          <w:szCs w:val="28"/>
          <w:lang w:val="en-US"/>
        </w:rPr>
        <w:t xml:space="preserve"> </w:t>
      </w:r>
      <w:r w:rsidRPr="00020F0D">
        <w:rPr>
          <w:color w:val="000000"/>
          <w:sz w:val="28"/>
          <w:szCs w:val="28"/>
        </w:rPr>
        <w:t>дискурса</w:t>
      </w:r>
      <w:r w:rsidRPr="00020F0D">
        <w:rPr>
          <w:color w:val="000000"/>
          <w:sz w:val="28"/>
          <w:szCs w:val="28"/>
          <w:lang w:val="en-US"/>
        </w:rPr>
        <w:t xml:space="preserve"> </w:t>
      </w:r>
      <w:r w:rsidRPr="00020F0D">
        <w:rPr>
          <w:color w:val="000000"/>
          <w:sz w:val="28"/>
          <w:szCs w:val="28"/>
        </w:rPr>
        <w:t>и</w:t>
      </w:r>
      <w:r w:rsidRPr="00020F0D">
        <w:rPr>
          <w:color w:val="000000"/>
          <w:sz w:val="28"/>
          <w:szCs w:val="28"/>
          <w:lang w:val="en-US"/>
        </w:rPr>
        <w:t xml:space="preserve"> </w:t>
      </w:r>
      <w:r w:rsidRPr="00020F0D">
        <w:rPr>
          <w:color w:val="000000"/>
          <w:sz w:val="28"/>
          <w:szCs w:val="28"/>
        </w:rPr>
        <w:t>текста</w:t>
      </w:r>
      <w:r w:rsidRPr="00020F0D">
        <w:rPr>
          <w:color w:val="000000"/>
          <w:sz w:val="28"/>
          <w:szCs w:val="28"/>
          <w:lang w:val="en-US"/>
        </w:rPr>
        <w:t xml:space="preserve"> </w:t>
      </w:r>
      <w:r w:rsidRPr="00020F0D">
        <w:rPr>
          <w:color w:val="000000"/>
          <w:sz w:val="28"/>
          <w:szCs w:val="28"/>
        </w:rPr>
        <w:t>пишет</w:t>
      </w:r>
      <w:r w:rsidRPr="00020F0D">
        <w:rPr>
          <w:color w:val="000000"/>
          <w:sz w:val="28"/>
          <w:szCs w:val="28"/>
          <w:lang w:val="en-US"/>
        </w:rPr>
        <w:t xml:space="preserve"> </w:t>
      </w:r>
      <w:r w:rsidRPr="00020F0D">
        <w:rPr>
          <w:color w:val="000000"/>
          <w:sz w:val="28"/>
          <w:szCs w:val="28"/>
        </w:rPr>
        <w:t>и</w:t>
      </w:r>
      <w:r w:rsidRPr="00020F0D">
        <w:rPr>
          <w:color w:val="000000"/>
          <w:sz w:val="28"/>
          <w:szCs w:val="28"/>
          <w:lang w:val="en-US"/>
        </w:rPr>
        <w:t xml:space="preserve"> </w:t>
      </w:r>
      <w:r w:rsidRPr="00020F0D">
        <w:rPr>
          <w:color w:val="000000"/>
          <w:sz w:val="28"/>
          <w:szCs w:val="28"/>
        </w:rPr>
        <w:t>сам</w:t>
      </w:r>
      <w:r w:rsidRPr="00020F0D">
        <w:rPr>
          <w:color w:val="000000"/>
          <w:sz w:val="28"/>
          <w:szCs w:val="28"/>
          <w:lang w:val="en-US"/>
        </w:rPr>
        <w:t xml:space="preserve"> </w:t>
      </w:r>
      <w:r w:rsidRPr="00020F0D">
        <w:rPr>
          <w:color w:val="000000"/>
          <w:sz w:val="28"/>
          <w:szCs w:val="28"/>
        </w:rPr>
        <w:t>Хоуи</w:t>
      </w:r>
      <w:proofErr w:type="gramStart"/>
      <w:r w:rsidRPr="00020F0D">
        <w:rPr>
          <w:color w:val="000000"/>
          <w:sz w:val="28"/>
          <w:szCs w:val="28"/>
          <w:lang w:val="en-US"/>
        </w:rPr>
        <w:t xml:space="preserve"> :</w:t>
      </w:r>
      <w:proofErr w:type="gramEnd"/>
      <w:r w:rsidRPr="00020F0D">
        <w:rPr>
          <w:color w:val="000000"/>
          <w:sz w:val="28"/>
          <w:szCs w:val="28"/>
          <w:lang w:val="en-US"/>
        </w:rPr>
        <w:t xml:space="preserve"> «it </w:t>
      </w:r>
      <w:r w:rsidRPr="00020F0D">
        <w:rPr>
          <w:i/>
          <w:iCs/>
          <w:color w:val="000000"/>
          <w:sz w:val="28"/>
          <w:szCs w:val="28"/>
          <w:lang w:val="en-US"/>
        </w:rPr>
        <w:t>(the distinction. </w:t>
      </w:r>
      <w:r w:rsidRPr="00020F0D">
        <w:rPr>
          <w:color w:val="000000"/>
          <w:sz w:val="28"/>
          <w:szCs w:val="28"/>
          <w:lang w:val="en-US"/>
        </w:rPr>
        <w:t>— </w:t>
      </w:r>
      <w:r w:rsidRPr="00020F0D">
        <w:rPr>
          <w:i/>
          <w:iCs/>
          <w:color w:val="000000"/>
          <w:sz w:val="28"/>
          <w:szCs w:val="28"/>
          <w:lang w:val="en-US"/>
        </w:rPr>
        <w:t>M. </w:t>
      </w:r>
      <w:r w:rsidRPr="00020F0D">
        <w:rPr>
          <w:color w:val="000000"/>
          <w:sz w:val="28"/>
          <w:szCs w:val="28"/>
          <w:lang w:val="en-US"/>
        </w:rPr>
        <w:t xml:space="preserve">M.) </w:t>
      </w:r>
      <w:proofErr w:type="gramStart"/>
      <w:r w:rsidRPr="00020F0D">
        <w:rPr>
          <w:color w:val="000000"/>
          <w:sz w:val="28"/>
          <w:szCs w:val="28"/>
          <w:lang w:val="en-US"/>
        </w:rPr>
        <w:t>may</w:t>
      </w:r>
      <w:proofErr w:type="gramEnd"/>
      <w:r w:rsidRPr="00020F0D">
        <w:rPr>
          <w:color w:val="000000"/>
          <w:sz w:val="28"/>
          <w:szCs w:val="28"/>
          <w:lang w:val="en-US"/>
        </w:rPr>
        <w:t xml:space="preserve"> at times obscure similarities in the organisation of the spoken and written word» [Hoey 1983/4: 1].</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начале 70-х годов была предпринята попытка дифференцировать поня</w:t>
      </w:r>
      <w:r w:rsidRPr="00020F0D">
        <w:rPr>
          <w:color w:val="000000"/>
          <w:sz w:val="28"/>
          <w:szCs w:val="28"/>
        </w:rPr>
        <w:softHyphen/>
        <w:t>тия </w:t>
      </w:r>
      <w:r w:rsidRPr="00020F0D">
        <w:rPr>
          <w:i/>
          <w:iCs/>
          <w:color w:val="000000"/>
          <w:sz w:val="28"/>
          <w:szCs w:val="28"/>
        </w:rPr>
        <w:t>текст </w:t>
      </w:r>
      <w:r w:rsidRPr="00020F0D">
        <w:rPr>
          <w:color w:val="000000"/>
          <w:sz w:val="28"/>
          <w:szCs w:val="28"/>
        </w:rPr>
        <w:t>и </w:t>
      </w:r>
      <w:r w:rsidRPr="00020F0D">
        <w:rPr>
          <w:i/>
          <w:iCs/>
          <w:color w:val="000000"/>
          <w:sz w:val="28"/>
          <w:szCs w:val="28"/>
        </w:rPr>
        <w:t>дискурс, </w:t>
      </w:r>
      <w:r w:rsidRPr="00020F0D">
        <w:rPr>
          <w:color w:val="000000"/>
          <w:sz w:val="28"/>
          <w:szCs w:val="28"/>
        </w:rPr>
        <w:t>бывшие до этого в европейской лингвистике почти вз</w:t>
      </w:r>
      <w:r w:rsidRPr="00020F0D">
        <w:rPr>
          <w:color w:val="000000"/>
          <w:sz w:val="28"/>
          <w:szCs w:val="28"/>
        </w:rPr>
        <w:t>а</w:t>
      </w:r>
      <w:r w:rsidRPr="00020F0D">
        <w:rPr>
          <w:color w:val="000000"/>
          <w:sz w:val="28"/>
          <w:szCs w:val="28"/>
        </w:rPr>
        <w:t>имозаменяемыми, с помощью включения в данную пару категории </w:t>
      </w:r>
      <w:r w:rsidRPr="00020F0D">
        <w:rPr>
          <w:i/>
          <w:iCs/>
          <w:color w:val="000000"/>
          <w:sz w:val="28"/>
          <w:szCs w:val="28"/>
        </w:rPr>
        <w:t>ситуа</w:t>
      </w:r>
      <w:r w:rsidRPr="00020F0D">
        <w:rPr>
          <w:i/>
          <w:iCs/>
          <w:color w:val="000000"/>
          <w:sz w:val="28"/>
          <w:szCs w:val="28"/>
        </w:rPr>
        <w:softHyphen/>
        <w:t>ция. </w:t>
      </w:r>
      <w:r w:rsidRPr="00020F0D">
        <w:rPr>
          <w:color w:val="000000"/>
          <w:sz w:val="28"/>
          <w:szCs w:val="28"/>
        </w:rPr>
        <w:t>Так, дискурс предлагалось трактовать как «текст </w:t>
      </w:r>
      <w:r w:rsidRPr="00020F0D">
        <w:rPr>
          <w:i/>
          <w:iCs/>
          <w:color w:val="000000"/>
          <w:sz w:val="28"/>
          <w:szCs w:val="28"/>
        </w:rPr>
        <w:t>плюс </w:t>
      </w:r>
      <w:r w:rsidRPr="00020F0D">
        <w:rPr>
          <w:color w:val="000000"/>
          <w:sz w:val="28"/>
          <w:szCs w:val="28"/>
        </w:rPr>
        <w:t>ситуация», в то время как текст, соответственно, определялся как «дискурс </w:t>
      </w:r>
      <w:r w:rsidRPr="00020F0D">
        <w:rPr>
          <w:i/>
          <w:iCs/>
          <w:color w:val="000000"/>
          <w:sz w:val="28"/>
          <w:szCs w:val="28"/>
        </w:rPr>
        <w:t>минус </w:t>
      </w:r>
      <w:r w:rsidRPr="00020F0D">
        <w:rPr>
          <w:color w:val="000000"/>
          <w:sz w:val="28"/>
          <w:szCs w:val="28"/>
        </w:rPr>
        <w:t xml:space="preserve">ситуация» </w:t>
      </w:r>
      <w:proofErr w:type="gramStart"/>
      <w:r w:rsidRPr="00020F0D">
        <w:rPr>
          <w:color w:val="000000"/>
          <w:sz w:val="28"/>
          <w:szCs w:val="28"/>
        </w:rPr>
        <w:t xml:space="preserve">[ </w:t>
      </w:r>
      <w:proofErr w:type="gramEnd"/>
      <w:r w:rsidRPr="00020F0D">
        <w:rPr>
          <w:color w:val="000000"/>
          <w:sz w:val="28"/>
          <w:szCs w:val="28"/>
        </w:rPr>
        <w:t>Widdowson 1973; Östman, Virtanen 1995: 240]. В этом нашла выражение о</w:t>
      </w:r>
      <w:r w:rsidRPr="00020F0D">
        <w:rPr>
          <w:color w:val="000000"/>
          <w:sz w:val="28"/>
          <w:szCs w:val="28"/>
        </w:rPr>
        <w:t>б</w:t>
      </w:r>
      <w:r w:rsidRPr="00020F0D">
        <w:rPr>
          <w:color w:val="000000"/>
          <w:sz w:val="28"/>
          <w:szCs w:val="28"/>
        </w:rPr>
        <w:t>щая тенденция к пониманию дискурс-анализа как широкого подхода к изуч</w:t>
      </w:r>
      <w:r w:rsidRPr="00020F0D">
        <w:rPr>
          <w:color w:val="000000"/>
          <w:sz w:val="28"/>
          <w:szCs w:val="28"/>
        </w:rPr>
        <w:t>е</w:t>
      </w:r>
      <w:r w:rsidRPr="00020F0D">
        <w:rPr>
          <w:color w:val="000000"/>
          <w:sz w:val="28"/>
          <w:szCs w:val="28"/>
        </w:rPr>
        <w:t>нию языковой коммуникации, для которого характерны, с одной стороны, повы</w:t>
      </w:r>
      <w:r w:rsidRPr="00020F0D">
        <w:rPr>
          <w:color w:val="000000"/>
          <w:sz w:val="28"/>
          <w:szCs w:val="28"/>
        </w:rPr>
        <w:softHyphen/>
        <w:t>шенный интерес к более продолжительным, чем предложение, отрезкам речи и</w:t>
      </w:r>
      <w:proofErr w:type="gramStart"/>
      <w:r w:rsidRPr="00020F0D">
        <w:rPr>
          <w:color w:val="000000"/>
          <w:sz w:val="28"/>
          <w:szCs w:val="28"/>
        </w:rPr>
        <w:t xml:space="preserve"> ,</w:t>
      </w:r>
      <w:proofErr w:type="gramEnd"/>
      <w:r w:rsidRPr="00020F0D">
        <w:rPr>
          <w:color w:val="000000"/>
          <w:sz w:val="28"/>
          <w:szCs w:val="28"/>
        </w:rPr>
        <w:t xml:space="preserve"> с другой стороны , чувствительность к контексту социальной ситу</w:t>
      </w:r>
      <w:r w:rsidRPr="00020F0D">
        <w:rPr>
          <w:color w:val="000000"/>
          <w:sz w:val="28"/>
          <w:szCs w:val="28"/>
        </w:rPr>
        <w:t>а</w:t>
      </w:r>
      <w:r w:rsidRPr="00020F0D">
        <w:rPr>
          <w:color w:val="000000"/>
          <w:sz w:val="28"/>
          <w:szCs w:val="28"/>
        </w:rPr>
        <w:t>ции : Discourse analysis is «a rapidly expanding body of material which is concerned with the study of socially situated speech... united by an interest in extended sequences of speech and a sensitivity to social context» [Thompson 1984: 74].</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Термин </w:t>
      </w:r>
      <w:r w:rsidRPr="00020F0D">
        <w:rPr>
          <w:i/>
          <w:iCs/>
          <w:color w:val="000000"/>
          <w:sz w:val="28"/>
          <w:szCs w:val="28"/>
        </w:rPr>
        <w:t>дискурс, </w:t>
      </w:r>
      <w:r w:rsidRPr="00020F0D">
        <w:rPr>
          <w:color w:val="000000"/>
          <w:sz w:val="28"/>
          <w:szCs w:val="28"/>
        </w:rPr>
        <w:t>понимаемый как речь, «погруженная в жизнь», в отличие от </w:t>
      </w:r>
      <w:r w:rsidRPr="00020F0D">
        <w:rPr>
          <w:i/>
          <w:iCs/>
          <w:color w:val="000000"/>
          <w:sz w:val="28"/>
          <w:szCs w:val="28"/>
        </w:rPr>
        <w:t>текста, </w:t>
      </w:r>
      <w:r w:rsidRPr="00020F0D">
        <w:rPr>
          <w:color w:val="000000"/>
          <w:sz w:val="28"/>
          <w:szCs w:val="28"/>
        </w:rPr>
        <w:t>обычно не относится к древним текстам, связи которых с живой жизнью не восстанавливаются непосредственно [ЛЭС: 137], хотя в по</w:t>
      </w:r>
      <w:r w:rsidRPr="00020F0D">
        <w:rPr>
          <w:color w:val="000000"/>
          <w:sz w:val="28"/>
          <w:szCs w:val="28"/>
        </w:rPr>
        <w:softHyphen/>
        <w:t>следнее время наметилась тенденция к применению методологии дискурс-анализа и самого термина </w:t>
      </w:r>
      <w:r w:rsidRPr="00020F0D">
        <w:rPr>
          <w:i/>
          <w:iCs/>
          <w:color w:val="000000"/>
          <w:sz w:val="28"/>
          <w:szCs w:val="28"/>
        </w:rPr>
        <w:t>дискурс </w:t>
      </w:r>
      <w:r w:rsidRPr="00020F0D">
        <w:rPr>
          <w:color w:val="000000"/>
          <w:sz w:val="28"/>
          <w:szCs w:val="28"/>
        </w:rPr>
        <w:t>к языковому материалу разной культурно-исторической отнесенности, например Библейским текстам и апокалиптиче</w:t>
      </w:r>
      <w:r w:rsidRPr="00020F0D">
        <w:rPr>
          <w:color w:val="000000"/>
          <w:sz w:val="28"/>
          <w:szCs w:val="28"/>
        </w:rPr>
        <w:softHyphen/>
        <w:t xml:space="preserve">ской литературе </w:t>
      </w:r>
      <w:proofErr w:type="gramStart"/>
      <w:r w:rsidRPr="00020F0D">
        <w:rPr>
          <w:color w:val="000000"/>
          <w:sz w:val="28"/>
          <w:szCs w:val="28"/>
        </w:rPr>
        <w:t xml:space="preserve">[ </w:t>
      </w:r>
      <w:proofErr w:type="gramEnd"/>
      <w:r w:rsidRPr="00020F0D">
        <w:rPr>
          <w:color w:val="000000"/>
          <w:sz w:val="28"/>
          <w:szCs w:val="28"/>
        </w:rPr>
        <w:t xml:space="preserve">Arens 1994; </w:t>
      </w:r>
      <w:proofErr w:type="gramStart"/>
      <w:r w:rsidRPr="00020F0D">
        <w:rPr>
          <w:color w:val="000000"/>
          <w:sz w:val="28"/>
          <w:szCs w:val="28"/>
        </w:rPr>
        <w:t>O ' Leary 1994], а также произведениям литер</w:t>
      </w:r>
      <w:r w:rsidRPr="00020F0D">
        <w:rPr>
          <w:color w:val="000000"/>
          <w:sz w:val="28"/>
          <w:szCs w:val="28"/>
        </w:rPr>
        <w:t>а</w:t>
      </w:r>
      <w:r w:rsidRPr="00020F0D">
        <w:rPr>
          <w:color w:val="000000"/>
          <w:sz w:val="28"/>
          <w:szCs w:val="28"/>
        </w:rPr>
        <w:t>ту</w:t>
      </w:r>
      <w:r w:rsidRPr="00020F0D">
        <w:rPr>
          <w:color w:val="000000"/>
          <w:sz w:val="28"/>
          <w:szCs w:val="28"/>
        </w:rPr>
        <w:softHyphen/>
        <w:t>ры, текстам массовой культуры, психоанализу [см.: Гаспаров 1996; Мил</w:t>
      </w:r>
      <w:r w:rsidRPr="00020F0D">
        <w:rPr>
          <w:color w:val="000000"/>
          <w:sz w:val="28"/>
          <w:szCs w:val="28"/>
        </w:rPr>
        <w:t>о</w:t>
      </w:r>
      <w:r w:rsidRPr="00020F0D">
        <w:rPr>
          <w:color w:val="000000"/>
          <w:sz w:val="28"/>
          <w:szCs w:val="28"/>
        </w:rPr>
        <w:t>видов 2000; Rimmon - Kenan 1987; Shotter 1993; Maingueneau e . a . 1992; Bracher 1993; 1994;Salkie 1995 и др.].</w:t>
      </w:r>
      <w:proofErr w:type="gramEnd"/>
    </w:p>
    <w:p w:rsidR="00602D59" w:rsidRPr="00020F0D" w:rsidRDefault="00602D59" w:rsidP="00020F0D">
      <w:pPr>
        <w:tabs>
          <w:tab w:val="left" w:pos="0"/>
        </w:tabs>
        <w:spacing w:line="0" w:lineRule="atLeast"/>
        <w:jc w:val="both"/>
        <w:rPr>
          <w:color w:val="000000"/>
          <w:sz w:val="28"/>
          <w:szCs w:val="28"/>
        </w:rPr>
      </w:pPr>
      <w:r w:rsidRPr="00020F0D">
        <w:rPr>
          <w:b/>
          <w:bCs/>
          <w:i/>
          <w:iCs/>
          <w:color w:val="000000"/>
          <w:sz w:val="28"/>
          <w:szCs w:val="28"/>
        </w:rPr>
        <w:t>1.4 Дискурс/диалог/процесс vs. текст/монолог/продукт</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lastRenderedPageBreak/>
        <w:t>Некоторые лингвисты трактуют </w:t>
      </w:r>
      <w:r w:rsidRPr="00020F0D">
        <w:rPr>
          <w:b/>
          <w:bCs/>
          <w:i/>
          <w:iCs/>
          <w:color w:val="000000"/>
          <w:sz w:val="28"/>
          <w:szCs w:val="28"/>
        </w:rPr>
        <w:t>дискурс </w:t>
      </w:r>
      <w:r w:rsidRPr="00020F0D">
        <w:rPr>
          <w:color w:val="000000"/>
          <w:sz w:val="28"/>
          <w:szCs w:val="28"/>
        </w:rPr>
        <w:t>как подчеркн</w:t>
      </w:r>
      <w:r w:rsidRPr="00020F0D">
        <w:rPr>
          <w:color w:val="000000"/>
          <w:sz w:val="28"/>
          <w:szCs w:val="28"/>
        </w:rPr>
        <w:t>у</w:t>
      </w:r>
      <w:r w:rsidRPr="00020F0D">
        <w:rPr>
          <w:color w:val="000000"/>
          <w:sz w:val="28"/>
          <w:szCs w:val="28"/>
        </w:rPr>
        <w:t>то </w:t>
      </w:r>
      <w:r w:rsidRPr="00020F0D">
        <w:rPr>
          <w:i/>
          <w:iCs/>
          <w:color w:val="000000"/>
          <w:sz w:val="28"/>
          <w:szCs w:val="28"/>
        </w:rPr>
        <w:t>интерактивный </w:t>
      </w:r>
      <w:r w:rsidRPr="00020F0D">
        <w:rPr>
          <w:color w:val="000000"/>
          <w:sz w:val="28"/>
          <w:szCs w:val="28"/>
        </w:rPr>
        <w:t>способ речевого взаимодействия, в против</w:t>
      </w:r>
      <w:r w:rsidRPr="00020F0D">
        <w:rPr>
          <w:color w:val="000000"/>
          <w:sz w:val="28"/>
          <w:szCs w:val="28"/>
        </w:rPr>
        <w:t>о</w:t>
      </w:r>
      <w:r w:rsidRPr="00020F0D">
        <w:rPr>
          <w:color w:val="000000"/>
          <w:sz w:val="28"/>
          <w:szCs w:val="28"/>
        </w:rPr>
        <w:t>вес </w:t>
      </w:r>
      <w:r w:rsidRPr="00020F0D">
        <w:rPr>
          <w:b/>
          <w:bCs/>
          <w:i/>
          <w:iCs/>
          <w:color w:val="000000"/>
          <w:sz w:val="28"/>
          <w:szCs w:val="28"/>
        </w:rPr>
        <w:t>тексту, </w:t>
      </w:r>
      <w:r w:rsidRPr="00020F0D">
        <w:rPr>
          <w:color w:val="000000"/>
          <w:sz w:val="28"/>
          <w:szCs w:val="28"/>
        </w:rPr>
        <w:t>обычно принадлежащему </w:t>
      </w:r>
      <w:r w:rsidRPr="00020F0D">
        <w:rPr>
          <w:i/>
          <w:iCs/>
          <w:color w:val="000000"/>
          <w:sz w:val="28"/>
          <w:szCs w:val="28"/>
        </w:rPr>
        <w:t>одному </w:t>
      </w:r>
      <w:r w:rsidRPr="00020F0D">
        <w:rPr>
          <w:color w:val="000000"/>
          <w:sz w:val="28"/>
          <w:szCs w:val="28"/>
        </w:rPr>
        <w:t>автору, что сближает данное противопоставление с традиционной оппозицией </w:t>
      </w:r>
      <w:r w:rsidRPr="00020F0D">
        <w:rPr>
          <w:b/>
          <w:bCs/>
          <w:i/>
          <w:iCs/>
          <w:color w:val="000000"/>
          <w:sz w:val="28"/>
          <w:szCs w:val="28"/>
        </w:rPr>
        <w:t>диалог </w:t>
      </w:r>
      <w:r w:rsidRPr="00020F0D">
        <w:rPr>
          <w:color w:val="000000"/>
          <w:sz w:val="28"/>
          <w:szCs w:val="28"/>
        </w:rPr>
        <w:t>vs </w:t>
      </w:r>
      <w:r w:rsidRPr="00020F0D">
        <w:rPr>
          <w:b/>
          <w:bCs/>
          <w:i/>
          <w:iCs/>
          <w:color w:val="000000"/>
          <w:sz w:val="28"/>
          <w:szCs w:val="28"/>
        </w:rPr>
        <w:t>монолог. </w:t>
      </w:r>
      <w:r w:rsidRPr="00020F0D">
        <w:rPr>
          <w:color w:val="000000"/>
          <w:sz w:val="28"/>
          <w:szCs w:val="28"/>
        </w:rPr>
        <w:t>Само по себе последнее разграничение довольно условно, потому что наибо</w:t>
      </w:r>
      <w:r w:rsidRPr="00020F0D">
        <w:rPr>
          <w:color w:val="000000"/>
          <w:sz w:val="28"/>
          <w:szCs w:val="28"/>
        </w:rPr>
        <w:softHyphen/>
        <w:t>лее ест</w:t>
      </w:r>
      <w:r w:rsidRPr="00020F0D">
        <w:rPr>
          <w:color w:val="000000"/>
          <w:sz w:val="28"/>
          <w:szCs w:val="28"/>
        </w:rPr>
        <w:t>е</w:t>
      </w:r>
      <w:r w:rsidRPr="00020F0D">
        <w:rPr>
          <w:color w:val="000000"/>
          <w:sz w:val="28"/>
          <w:szCs w:val="28"/>
        </w:rPr>
        <w:t>ственным проявлением языковой активности следует считать диалог (даже монолог по-своему диалогичен — он всегда обращен к адресату, реаль</w:t>
      </w:r>
      <w:r w:rsidRPr="00020F0D">
        <w:rPr>
          <w:color w:val="000000"/>
          <w:sz w:val="28"/>
          <w:szCs w:val="28"/>
        </w:rPr>
        <w:softHyphen/>
        <w:t>ному или гипотетическому, </w:t>
      </w:r>
      <w:r w:rsidRPr="00020F0D">
        <w:rPr>
          <w:i/>
          <w:iCs/>
          <w:color w:val="000000"/>
          <w:sz w:val="28"/>
          <w:szCs w:val="28"/>
        </w:rPr>
        <w:t>alter ego </w:t>
      </w:r>
      <w:proofErr w:type="gramStart"/>
      <w:r w:rsidRPr="00020F0D">
        <w:rPr>
          <w:color w:val="000000"/>
          <w:sz w:val="28"/>
          <w:szCs w:val="28"/>
        </w:rPr>
        <w:t>говорящего</w:t>
      </w:r>
      <w:proofErr w:type="gramEnd"/>
      <w:r w:rsidRPr="00020F0D">
        <w:rPr>
          <w:color w:val="000000"/>
          <w:sz w:val="28"/>
          <w:szCs w:val="28"/>
        </w:rPr>
        <w:t>). О диалогичности языка, речи и сознания писали очень многие [ср.: Волошинов 1929; Бахтин 1979; 1995; Ра</w:t>
      </w:r>
      <w:r w:rsidRPr="00020F0D">
        <w:rPr>
          <w:color w:val="000000"/>
          <w:sz w:val="28"/>
          <w:szCs w:val="28"/>
        </w:rPr>
        <w:t>д</w:t>
      </w:r>
      <w:r w:rsidRPr="00020F0D">
        <w:rPr>
          <w:color w:val="000000"/>
          <w:sz w:val="28"/>
          <w:szCs w:val="28"/>
        </w:rPr>
        <w:t>зиховский 1985; 1988; Якубинский 1986; Бенвенист 1974; Выготский 1934; 1982; Hagège 1990; Burton 1980; Myerson 1994; Weigand 1994; Shotter 1995; Baxter , Montgomery 1996 и др.].</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Дискурс-анализ изучает социокультурные, интерактивные стороны языков</w:t>
      </w:r>
      <w:r w:rsidRPr="00020F0D">
        <w:rPr>
          <w:color w:val="000000"/>
          <w:sz w:val="28"/>
          <w:szCs w:val="28"/>
        </w:rPr>
        <w:t>о</w:t>
      </w:r>
      <w:r w:rsidRPr="00020F0D">
        <w:rPr>
          <w:color w:val="000000"/>
          <w:sz w:val="28"/>
          <w:szCs w:val="28"/>
        </w:rPr>
        <w:t>го общения, но из этого не следует вывод об ограниченности его интере</w:t>
      </w:r>
      <w:r w:rsidRPr="00020F0D">
        <w:rPr>
          <w:color w:val="000000"/>
          <w:sz w:val="28"/>
          <w:szCs w:val="28"/>
        </w:rPr>
        <w:softHyphen/>
        <w:t>сов только лишь устным диалогом: практически любой фрагмент языкового о</w:t>
      </w:r>
      <w:r w:rsidRPr="00020F0D">
        <w:rPr>
          <w:color w:val="000000"/>
          <w:sz w:val="28"/>
          <w:szCs w:val="28"/>
        </w:rPr>
        <w:t>б</w:t>
      </w:r>
      <w:r w:rsidRPr="00020F0D">
        <w:rPr>
          <w:color w:val="000000"/>
          <w:sz w:val="28"/>
          <w:szCs w:val="28"/>
        </w:rPr>
        <w:t>щения, включая самый банальный письменный текст, может быть рассмот</w:t>
      </w:r>
      <w:r w:rsidRPr="00020F0D">
        <w:rPr>
          <w:color w:val="000000"/>
          <w:sz w:val="28"/>
          <w:szCs w:val="28"/>
        </w:rPr>
        <w:softHyphen/>
        <w:t>рен под этим углом зрения.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Во многих функционально ориентированных исследованиях видна тенденция к противопоставлению дискурса и текста по ряду оппозитивных критер</w:t>
      </w:r>
      <w:r w:rsidRPr="00020F0D">
        <w:rPr>
          <w:color w:val="000000"/>
          <w:sz w:val="28"/>
          <w:szCs w:val="28"/>
        </w:rPr>
        <w:t>и</w:t>
      </w:r>
      <w:r w:rsidRPr="00020F0D">
        <w:rPr>
          <w:color w:val="000000"/>
          <w:sz w:val="28"/>
          <w:szCs w:val="28"/>
        </w:rPr>
        <w:t>ев: </w:t>
      </w:r>
      <w:r w:rsidRPr="00020F0D">
        <w:rPr>
          <w:i/>
          <w:iCs/>
          <w:color w:val="000000"/>
          <w:sz w:val="28"/>
          <w:szCs w:val="28"/>
        </w:rPr>
        <w:t>функциональность </w:t>
      </w:r>
      <w:r w:rsidRPr="00020F0D">
        <w:rPr>
          <w:color w:val="000000"/>
          <w:sz w:val="28"/>
          <w:szCs w:val="28"/>
        </w:rPr>
        <w:t>— </w:t>
      </w:r>
      <w:r w:rsidRPr="00020F0D">
        <w:rPr>
          <w:i/>
          <w:iCs/>
          <w:color w:val="000000"/>
          <w:sz w:val="28"/>
          <w:szCs w:val="28"/>
        </w:rPr>
        <w:t>структурность, процесс </w:t>
      </w:r>
      <w:r w:rsidRPr="00020F0D">
        <w:rPr>
          <w:color w:val="000000"/>
          <w:sz w:val="28"/>
          <w:szCs w:val="28"/>
        </w:rPr>
        <w:t>— </w:t>
      </w:r>
      <w:r w:rsidRPr="00020F0D">
        <w:rPr>
          <w:i/>
          <w:iCs/>
          <w:color w:val="000000"/>
          <w:sz w:val="28"/>
          <w:szCs w:val="28"/>
        </w:rPr>
        <w:t>продукт, динамич</w:t>
      </w:r>
      <w:r w:rsidRPr="00020F0D">
        <w:rPr>
          <w:i/>
          <w:iCs/>
          <w:color w:val="000000"/>
          <w:sz w:val="28"/>
          <w:szCs w:val="28"/>
        </w:rPr>
        <w:softHyphen/>
        <w:t>ность </w:t>
      </w:r>
      <w:r w:rsidRPr="00020F0D">
        <w:rPr>
          <w:color w:val="000000"/>
          <w:sz w:val="28"/>
          <w:szCs w:val="28"/>
        </w:rPr>
        <w:t>— </w:t>
      </w:r>
      <w:r w:rsidRPr="00020F0D">
        <w:rPr>
          <w:i/>
          <w:iCs/>
          <w:color w:val="000000"/>
          <w:sz w:val="28"/>
          <w:szCs w:val="28"/>
        </w:rPr>
        <w:t>статичность </w:t>
      </w:r>
      <w:r w:rsidRPr="00020F0D">
        <w:rPr>
          <w:color w:val="000000"/>
          <w:sz w:val="28"/>
          <w:szCs w:val="28"/>
        </w:rPr>
        <w:t>и </w:t>
      </w:r>
      <w:r w:rsidRPr="00020F0D">
        <w:rPr>
          <w:i/>
          <w:iCs/>
          <w:color w:val="000000"/>
          <w:sz w:val="28"/>
          <w:szCs w:val="28"/>
        </w:rPr>
        <w:t>актуальность </w:t>
      </w:r>
      <w:r w:rsidRPr="00020F0D">
        <w:rPr>
          <w:color w:val="000000"/>
          <w:sz w:val="28"/>
          <w:szCs w:val="28"/>
        </w:rPr>
        <w:t>— </w:t>
      </w:r>
      <w:r w:rsidRPr="00020F0D">
        <w:rPr>
          <w:i/>
          <w:iCs/>
          <w:color w:val="000000"/>
          <w:sz w:val="28"/>
          <w:szCs w:val="28"/>
        </w:rPr>
        <w:t>виртуальность. </w:t>
      </w:r>
      <w:r w:rsidRPr="00020F0D">
        <w:rPr>
          <w:color w:val="000000"/>
          <w:sz w:val="28"/>
          <w:szCs w:val="28"/>
        </w:rPr>
        <w:t>Соответственно, различаются структурный </w:t>
      </w:r>
      <w:r w:rsidRPr="00020F0D">
        <w:rPr>
          <w:i/>
          <w:iCs/>
          <w:color w:val="000000"/>
          <w:sz w:val="28"/>
          <w:szCs w:val="28"/>
        </w:rPr>
        <w:t>текст-как-продукт </w:t>
      </w:r>
      <w:r w:rsidRPr="00020F0D">
        <w:rPr>
          <w:color w:val="000000"/>
          <w:sz w:val="28"/>
          <w:szCs w:val="28"/>
        </w:rPr>
        <w:t>и функциональный </w:t>
      </w:r>
      <w:r w:rsidRPr="00020F0D">
        <w:rPr>
          <w:i/>
          <w:iCs/>
          <w:color w:val="000000"/>
          <w:sz w:val="28"/>
          <w:szCs w:val="28"/>
        </w:rPr>
        <w:t>дискурс-как-процесс </w:t>
      </w:r>
      <w:proofErr w:type="gramStart"/>
      <w:r w:rsidRPr="00020F0D">
        <w:rPr>
          <w:color w:val="000000"/>
          <w:sz w:val="28"/>
          <w:szCs w:val="28"/>
        </w:rPr>
        <w:t>[ </w:t>
      </w:r>
      <w:proofErr w:type="gramEnd"/>
      <w:r w:rsidRPr="00020F0D">
        <w:rPr>
          <w:i/>
          <w:iCs/>
          <w:color w:val="000000"/>
          <w:sz w:val="28"/>
          <w:szCs w:val="28"/>
        </w:rPr>
        <w:t>text - as - product , discourse - as - process </w:t>
      </w:r>
      <w:r w:rsidRPr="00020F0D">
        <w:rPr>
          <w:color w:val="000000"/>
          <w:sz w:val="28"/>
          <w:szCs w:val="28"/>
        </w:rPr>
        <w:t>— Brown , Yule 1983: 24; </w:t>
      </w:r>
      <w:r w:rsidRPr="00020F0D">
        <w:rPr>
          <w:i/>
          <w:iCs/>
          <w:color w:val="000000"/>
          <w:sz w:val="28"/>
          <w:szCs w:val="28"/>
        </w:rPr>
        <w:t>Text</w:t>
      </w:r>
      <w:r w:rsidRPr="00020F0D">
        <w:rPr>
          <w:i/>
          <w:iCs/>
          <w:color w:val="000000"/>
          <w:sz w:val="28"/>
          <w:szCs w:val="28"/>
        </w:rPr>
        <w:softHyphen/>
        <w:t>ais-Struktur, Text - in - Funktion </w:t>
      </w:r>
      <w:r w:rsidRPr="00020F0D">
        <w:rPr>
          <w:color w:val="000000"/>
          <w:sz w:val="28"/>
          <w:szCs w:val="28"/>
        </w:rPr>
        <w:t>— Hess-Lüttich 1979: 25].</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Вариация на ту же тему, близкая третьему определению дискурса по Д. Шифрин, переходит в точку зрения на текст как на абстрактный теорети</w:t>
      </w:r>
      <w:r w:rsidRPr="00020F0D">
        <w:rPr>
          <w:color w:val="000000"/>
          <w:sz w:val="28"/>
          <w:szCs w:val="28"/>
        </w:rPr>
        <w:softHyphen/>
        <w:t>ческий конструкт, </w:t>
      </w:r>
      <w:r w:rsidRPr="00020F0D">
        <w:rPr>
          <w:i/>
          <w:iCs/>
          <w:color w:val="000000"/>
          <w:sz w:val="28"/>
          <w:szCs w:val="28"/>
        </w:rPr>
        <w:t>реализующийся </w:t>
      </w:r>
      <w:r w:rsidRPr="00020F0D">
        <w:rPr>
          <w:color w:val="000000"/>
          <w:sz w:val="28"/>
          <w:szCs w:val="28"/>
        </w:rPr>
        <w:t xml:space="preserve">в дискурсе </w:t>
      </w:r>
      <w:proofErr w:type="gramStart"/>
      <w:r w:rsidRPr="00020F0D">
        <w:rPr>
          <w:color w:val="000000"/>
          <w:sz w:val="28"/>
          <w:szCs w:val="28"/>
        </w:rPr>
        <w:t xml:space="preserve">[ </w:t>
      </w:r>
      <w:proofErr w:type="gramEnd"/>
      <w:r w:rsidRPr="00020F0D">
        <w:rPr>
          <w:color w:val="000000"/>
          <w:sz w:val="28"/>
          <w:szCs w:val="28"/>
        </w:rPr>
        <w:t>van Dijk 1977: 3; 1980: 41] так же, как предложение актуализуется в высказывании </w:t>
      </w:r>
      <w:r w:rsidRPr="00020F0D">
        <w:rPr>
          <w:i/>
          <w:iCs/>
          <w:color w:val="000000"/>
          <w:sz w:val="28"/>
          <w:szCs w:val="28"/>
        </w:rPr>
        <w:t>( sentence </w:t>
      </w:r>
      <w:r w:rsidRPr="00020F0D">
        <w:rPr>
          <w:color w:val="000000"/>
          <w:sz w:val="28"/>
          <w:szCs w:val="28"/>
        </w:rPr>
        <w:t>vs . </w:t>
      </w:r>
      <w:r w:rsidRPr="00020F0D">
        <w:rPr>
          <w:i/>
          <w:iCs/>
          <w:color w:val="000000"/>
          <w:sz w:val="28"/>
          <w:szCs w:val="28"/>
        </w:rPr>
        <w:t>utterance ). </w:t>
      </w:r>
      <w:r w:rsidRPr="00020F0D">
        <w:rPr>
          <w:color w:val="000000"/>
          <w:sz w:val="28"/>
          <w:szCs w:val="28"/>
        </w:rPr>
        <w:t>Это один из способов теоретически связать форму с функцией. Другими авторами это отношение переносится на целый ряд категорий: грамматисты говорят об </w:t>
      </w:r>
      <w:r w:rsidRPr="00020F0D">
        <w:rPr>
          <w:i/>
          <w:iCs/>
          <w:color w:val="000000"/>
          <w:sz w:val="28"/>
          <w:szCs w:val="28"/>
        </w:rPr>
        <w:t>узусе, предложении, локуции, тексте, когезии; </w:t>
      </w:r>
      <w:r w:rsidRPr="00020F0D">
        <w:rPr>
          <w:color w:val="000000"/>
          <w:sz w:val="28"/>
          <w:szCs w:val="28"/>
        </w:rPr>
        <w:t>в то время как представители дискурс-анализа имеют дело с </w:t>
      </w:r>
      <w:r w:rsidRPr="00020F0D">
        <w:rPr>
          <w:i/>
          <w:iCs/>
          <w:color w:val="000000"/>
          <w:sz w:val="28"/>
          <w:szCs w:val="28"/>
        </w:rPr>
        <w:t>употреблением, высказыван</w:t>
      </w:r>
      <w:r w:rsidRPr="00020F0D">
        <w:rPr>
          <w:i/>
          <w:iCs/>
          <w:color w:val="000000"/>
          <w:sz w:val="28"/>
          <w:szCs w:val="28"/>
        </w:rPr>
        <w:t>и</w:t>
      </w:r>
      <w:r w:rsidRPr="00020F0D">
        <w:rPr>
          <w:i/>
          <w:iCs/>
          <w:color w:val="000000"/>
          <w:sz w:val="28"/>
          <w:szCs w:val="28"/>
        </w:rPr>
        <w:t>ем, иллокуцией, дискурсом, когеренцией </w:t>
      </w:r>
      <w:proofErr w:type="gramStart"/>
      <w:r w:rsidRPr="00020F0D">
        <w:rPr>
          <w:color w:val="000000"/>
          <w:sz w:val="28"/>
          <w:szCs w:val="28"/>
        </w:rPr>
        <w:t xml:space="preserve">[ </w:t>
      </w:r>
      <w:proofErr w:type="gramEnd"/>
      <w:r w:rsidRPr="00020F0D">
        <w:rPr>
          <w:color w:val="000000"/>
          <w:sz w:val="28"/>
          <w:szCs w:val="28"/>
        </w:rPr>
        <w:t>Coulthard 1977: 9]:</w:t>
      </w:r>
    </w:p>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 xml:space="preserve">Таблица 1. Категории грамматики и </w:t>
      </w:r>
      <w:proofErr w:type="gramStart"/>
      <w:r w:rsidRPr="00020F0D">
        <w:rPr>
          <w:b/>
          <w:bCs/>
          <w:color w:val="000000"/>
          <w:sz w:val="28"/>
          <w:szCs w:val="28"/>
        </w:rPr>
        <w:t>дискурс-анализа</w:t>
      </w:r>
      <w:proofErr w:type="gramEnd"/>
    </w:p>
    <w:tbl>
      <w:tblPr>
        <w:tblW w:w="0" w:type="auto"/>
        <w:jc w:val="center"/>
        <w:tblCellSpacing w:w="0" w:type="dxa"/>
        <w:tblBorders>
          <w:top w:val="outset" w:sz="6" w:space="0" w:color="999999"/>
          <w:left w:val="outset" w:sz="6" w:space="0" w:color="999999"/>
          <w:bottom w:val="outset" w:sz="6" w:space="0" w:color="999999"/>
          <w:right w:val="outset" w:sz="6" w:space="0" w:color="999999"/>
        </w:tblBorders>
        <w:tblCellMar>
          <w:top w:w="30" w:type="dxa"/>
          <w:left w:w="30" w:type="dxa"/>
          <w:bottom w:w="30" w:type="dxa"/>
          <w:right w:w="30" w:type="dxa"/>
        </w:tblCellMar>
        <w:tblLook w:val="04A0" w:firstRow="1" w:lastRow="0" w:firstColumn="1" w:lastColumn="0" w:noHBand="0" w:noVBand="1"/>
      </w:tblPr>
      <w:tblGrid>
        <w:gridCol w:w="2070"/>
        <w:gridCol w:w="1035"/>
        <w:gridCol w:w="1275"/>
        <w:gridCol w:w="1305"/>
        <w:gridCol w:w="1350"/>
        <w:gridCol w:w="1470"/>
      </w:tblGrid>
      <w:tr w:rsidR="00602D59" w:rsidRPr="00020F0D" w:rsidTr="00602D59">
        <w:trPr>
          <w:tblCellSpacing w:w="0" w:type="dxa"/>
          <w:jc w:val="center"/>
        </w:trPr>
        <w:tc>
          <w:tcPr>
            <w:tcW w:w="207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Grammarians:</w:t>
            </w:r>
          </w:p>
        </w:tc>
        <w:tc>
          <w:tcPr>
            <w:tcW w:w="103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usage</w:t>
            </w:r>
          </w:p>
        </w:tc>
        <w:tc>
          <w:tcPr>
            <w:tcW w:w="127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sentence</w:t>
            </w:r>
          </w:p>
        </w:tc>
        <w:tc>
          <w:tcPr>
            <w:tcW w:w="130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locution</w:t>
            </w:r>
          </w:p>
        </w:tc>
        <w:tc>
          <w:tcPr>
            <w:tcW w:w="135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text</w:t>
            </w:r>
          </w:p>
        </w:tc>
        <w:tc>
          <w:tcPr>
            <w:tcW w:w="147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cohesion</w:t>
            </w:r>
          </w:p>
        </w:tc>
      </w:tr>
      <w:tr w:rsidR="00602D59" w:rsidRPr="00020F0D" w:rsidTr="00602D59">
        <w:trPr>
          <w:tblCellSpacing w:w="0" w:type="dxa"/>
          <w:jc w:val="center"/>
        </w:trPr>
        <w:tc>
          <w:tcPr>
            <w:tcW w:w="207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p>
        </w:tc>
        <w:tc>
          <w:tcPr>
            <w:tcW w:w="103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w:t>
            </w:r>
          </w:p>
        </w:tc>
        <w:tc>
          <w:tcPr>
            <w:tcW w:w="127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w:t>
            </w:r>
          </w:p>
        </w:tc>
        <w:tc>
          <w:tcPr>
            <w:tcW w:w="130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w:t>
            </w:r>
          </w:p>
        </w:tc>
        <w:tc>
          <w:tcPr>
            <w:tcW w:w="135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w:t>
            </w:r>
          </w:p>
        </w:tc>
        <w:tc>
          <w:tcPr>
            <w:tcW w:w="147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w:t>
            </w:r>
          </w:p>
        </w:tc>
      </w:tr>
      <w:tr w:rsidR="00602D59" w:rsidRPr="00020F0D" w:rsidTr="00602D59">
        <w:trPr>
          <w:tblCellSpacing w:w="0" w:type="dxa"/>
          <w:jc w:val="center"/>
        </w:trPr>
        <w:tc>
          <w:tcPr>
            <w:tcW w:w="207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b/>
                <w:bCs/>
                <w:color w:val="000000"/>
                <w:sz w:val="28"/>
                <w:szCs w:val="28"/>
              </w:rPr>
              <w:t>Discourse analysts:</w:t>
            </w:r>
          </w:p>
        </w:tc>
        <w:tc>
          <w:tcPr>
            <w:tcW w:w="103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use</w:t>
            </w:r>
          </w:p>
        </w:tc>
        <w:tc>
          <w:tcPr>
            <w:tcW w:w="127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utterance</w:t>
            </w:r>
          </w:p>
        </w:tc>
        <w:tc>
          <w:tcPr>
            <w:tcW w:w="1305"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illocution</w:t>
            </w:r>
          </w:p>
        </w:tc>
        <w:tc>
          <w:tcPr>
            <w:tcW w:w="135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discourse</w:t>
            </w:r>
          </w:p>
        </w:tc>
        <w:tc>
          <w:tcPr>
            <w:tcW w:w="1470" w:type="dxa"/>
            <w:tcBorders>
              <w:top w:val="outset" w:sz="6" w:space="0" w:color="999999"/>
              <w:left w:val="outset" w:sz="6" w:space="0" w:color="999999"/>
              <w:bottom w:val="outset" w:sz="6" w:space="0" w:color="999999"/>
              <w:right w:val="outset" w:sz="6" w:space="0" w:color="999999"/>
            </w:tcBorders>
            <w:hideMark/>
          </w:tcPr>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coherence</w:t>
            </w:r>
          </w:p>
        </w:tc>
      </w:tr>
    </w:tbl>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По выражению Дж. Лича, </w:t>
      </w:r>
      <w:r w:rsidRPr="00020F0D">
        <w:rPr>
          <w:i/>
          <w:iCs/>
          <w:color w:val="000000"/>
          <w:sz w:val="28"/>
          <w:szCs w:val="28"/>
        </w:rPr>
        <w:t>текст </w:t>
      </w:r>
      <w:r w:rsidRPr="00020F0D">
        <w:rPr>
          <w:color w:val="000000"/>
          <w:sz w:val="28"/>
          <w:szCs w:val="28"/>
        </w:rPr>
        <w:t>реализуется в </w:t>
      </w:r>
      <w:r w:rsidRPr="00020F0D">
        <w:rPr>
          <w:i/>
          <w:iCs/>
          <w:color w:val="000000"/>
          <w:sz w:val="28"/>
          <w:szCs w:val="28"/>
        </w:rPr>
        <w:t>сообщении, </w:t>
      </w:r>
      <w:r w:rsidRPr="00020F0D">
        <w:rPr>
          <w:color w:val="000000"/>
          <w:sz w:val="28"/>
          <w:szCs w:val="28"/>
        </w:rPr>
        <w:t>посредством к</w:t>
      </w:r>
      <w:r w:rsidRPr="00020F0D">
        <w:rPr>
          <w:color w:val="000000"/>
          <w:sz w:val="28"/>
          <w:szCs w:val="28"/>
        </w:rPr>
        <w:t>о</w:t>
      </w:r>
      <w:r w:rsidRPr="00020F0D">
        <w:rPr>
          <w:color w:val="000000"/>
          <w:sz w:val="28"/>
          <w:szCs w:val="28"/>
        </w:rPr>
        <w:t>торого осуществляется </w:t>
      </w:r>
      <w:r w:rsidRPr="00020F0D">
        <w:rPr>
          <w:i/>
          <w:iCs/>
          <w:color w:val="000000"/>
          <w:sz w:val="28"/>
          <w:szCs w:val="28"/>
        </w:rPr>
        <w:t>дискурс: « discourse </w:t>
      </w:r>
      <w:r w:rsidRPr="00020F0D">
        <w:rPr>
          <w:color w:val="000000"/>
          <w:sz w:val="28"/>
          <w:szCs w:val="28"/>
        </w:rPr>
        <w:t>by means of </w:t>
      </w:r>
      <w:r w:rsidRPr="00020F0D">
        <w:rPr>
          <w:i/>
          <w:iCs/>
          <w:color w:val="000000"/>
          <w:sz w:val="28"/>
          <w:szCs w:val="28"/>
        </w:rPr>
        <w:t>message </w:t>
      </w:r>
      <w:r w:rsidRPr="00020F0D">
        <w:rPr>
          <w:color w:val="000000"/>
          <w:sz w:val="28"/>
          <w:szCs w:val="28"/>
        </w:rPr>
        <w:t>by means of </w:t>
      </w:r>
      <w:r w:rsidRPr="00020F0D">
        <w:rPr>
          <w:i/>
          <w:iCs/>
          <w:color w:val="000000"/>
          <w:sz w:val="28"/>
          <w:szCs w:val="28"/>
        </w:rPr>
        <w:t>text » </w:t>
      </w:r>
      <w:proofErr w:type="gramStart"/>
      <w:r w:rsidRPr="00020F0D">
        <w:rPr>
          <w:color w:val="000000"/>
          <w:sz w:val="28"/>
          <w:szCs w:val="28"/>
        </w:rPr>
        <w:t xml:space="preserve">[ </w:t>
      </w:r>
      <w:proofErr w:type="gramEnd"/>
      <w:r w:rsidRPr="00020F0D">
        <w:rPr>
          <w:color w:val="000000"/>
          <w:sz w:val="28"/>
          <w:szCs w:val="28"/>
        </w:rPr>
        <w:t>Leech 1983: 59]. Таким образом, в сложившихся рядах пон</w:t>
      </w:r>
      <w:r w:rsidRPr="00020F0D">
        <w:rPr>
          <w:color w:val="000000"/>
          <w:sz w:val="28"/>
          <w:szCs w:val="28"/>
        </w:rPr>
        <w:t>я</w:t>
      </w:r>
      <w:r w:rsidRPr="00020F0D">
        <w:rPr>
          <w:color w:val="000000"/>
          <w:sz w:val="28"/>
          <w:szCs w:val="28"/>
        </w:rPr>
        <w:t>тий</w:t>
      </w:r>
      <w:r w:rsidRPr="00020F0D">
        <w:rPr>
          <w:i/>
          <w:iCs/>
          <w:color w:val="000000"/>
          <w:sz w:val="28"/>
          <w:szCs w:val="28"/>
        </w:rPr>
        <w:t>предло</w:t>
      </w:r>
      <w:r w:rsidRPr="00020F0D">
        <w:rPr>
          <w:i/>
          <w:iCs/>
          <w:color w:val="000000"/>
          <w:sz w:val="28"/>
          <w:szCs w:val="28"/>
        </w:rPr>
        <w:softHyphen/>
        <w:t>жение </w:t>
      </w:r>
      <w:r w:rsidRPr="00020F0D">
        <w:rPr>
          <w:color w:val="000000"/>
          <w:sz w:val="28"/>
          <w:szCs w:val="28"/>
        </w:rPr>
        <w:t>и </w:t>
      </w:r>
      <w:r w:rsidRPr="00020F0D">
        <w:rPr>
          <w:i/>
          <w:iCs/>
          <w:color w:val="000000"/>
          <w:sz w:val="28"/>
          <w:szCs w:val="28"/>
        </w:rPr>
        <w:t>текст </w:t>
      </w:r>
      <w:r w:rsidRPr="00020F0D">
        <w:rPr>
          <w:color w:val="000000"/>
          <w:sz w:val="28"/>
          <w:szCs w:val="28"/>
        </w:rPr>
        <w:t>отходят к первому, а ко второму, соответственно, — </w:t>
      </w:r>
      <w:r w:rsidRPr="00020F0D">
        <w:rPr>
          <w:i/>
          <w:iCs/>
          <w:color w:val="000000"/>
          <w:sz w:val="28"/>
          <w:szCs w:val="28"/>
        </w:rPr>
        <w:t>высказы</w:t>
      </w:r>
      <w:r w:rsidRPr="00020F0D">
        <w:rPr>
          <w:i/>
          <w:iCs/>
          <w:color w:val="000000"/>
          <w:sz w:val="28"/>
          <w:szCs w:val="28"/>
        </w:rPr>
        <w:softHyphen/>
        <w:t>вание </w:t>
      </w:r>
      <w:r w:rsidRPr="00020F0D">
        <w:rPr>
          <w:color w:val="000000"/>
          <w:sz w:val="28"/>
          <w:szCs w:val="28"/>
        </w:rPr>
        <w:t>и </w:t>
      </w:r>
      <w:r w:rsidRPr="00020F0D">
        <w:rPr>
          <w:i/>
          <w:iCs/>
          <w:color w:val="000000"/>
          <w:sz w:val="28"/>
          <w:szCs w:val="28"/>
        </w:rPr>
        <w:t>дискурс </w:t>
      </w:r>
      <w:r w:rsidRPr="00020F0D">
        <w:rPr>
          <w:color w:val="000000"/>
          <w:sz w:val="28"/>
          <w:szCs w:val="28"/>
        </w:rPr>
        <w:t xml:space="preserve">[ср.: Stubbs 1983: 9; Werth 1984: 11; Mey 1993: </w:t>
      </w:r>
      <w:r w:rsidRPr="00020F0D">
        <w:rPr>
          <w:color w:val="000000"/>
          <w:sz w:val="28"/>
          <w:szCs w:val="28"/>
        </w:rPr>
        <w:lastRenderedPageBreak/>
        <w:t>187]. Если при</w:t>
      </w:r>
      <w:r w:rsidRPr="00020F0D">
        <w:rPr>
          <w:color w:val="000000"/>
          <w:sz w:val="28"/>
          <w:szCs w:val="28"/>
        </w:rPr>
        <w:softHyphen/>
        <w:t>нять, что первый принадлежит уровню языка, а второй — яз</w:t>
      </w:r>
      <w:r w:rsidRPr="00020F0D">
        <w:rPr>
          <w:color w:val="000000"/>
          <w:sz w:val="28"/>
          <w:szCs w:val="28"/>
        </w:rPr>
        <w:t>ы</w:t>
      </w:r>
      <w:r w:rsidRPr="00020F0D">
        <w:rPr>
          <w:color w:val="000000"/>
          <w:sz w:val="28"/>
          <w:szCs w:val="28"/>
        </w:rPr>
        <w:t>кового обще</w:t>
      </w:r>
      <w:r w:rsidRPr="00020F0D">
        <w:rPr>
          <w:color w:val="000000"/>
          <w:sz w:val="28"/>
          <w:szCs w:val="28"/>
        </w:rPr>
        <w:softHyphen/>
        <w:t>ния, то подобное разграничение приобретает смысл и оказывае</w:t>
      </w:r>
      <w:r w:rsidRPr="00020F0D">
        <w:rPr>
          <w:color w:val="000000"/>
          <w:sz w:val="28"/>
          <w:szCs w:val="28"/>
        </w:rPr>
        <w:t>т</w:t>
      </w:r>
      <w:r w:rsidRPr="00020F0D">
        <w:rPr>
          <w:color w:val="000000"/>
          <w:sz w:val="28"/>
          <w:szCs w:val="28"/>
        </w:rPr>
        <w:t>ся методо</w:t>
      </w:r>
      <w:r w:rsidRPr="00020F0D">
        <w:rPr>
          <w:color w:val="000000"/>
          <w:sz w:val="28"/>
          <w:szCs w:val="28"/>
        </w:rPr>
        <w:softHyphen/>
        <w:t>логически полезным.</w:t>
      </w:r>
    </w:p>
    <w:p w:rsidR="00602D59" w:rsidRPr="00020F0D" w:rsidRDefault="00602D59" w:rsidP="00020F0D">
      <w:pPr>
        <w:tabs>
          <w:tab w:val="left" w:pos="0"/>
        </w:tabs>
        <w:spacing w:line="0" w:lineRule="atLeast"/>
        <w:jc w:val="both"/>
        <w:rPr>
          <w:color w:val="000000"/>
          <w:sz w:val="28"/>
          <w:szCs w:val="28"/>
        </w:rPr>
      </w:pPr>
      <w:r w:rsidRPr="00020F0D">
        <w:rPr>
          <w:b/>
          <w:bCs/>
          <w:i/>
          <w:iCs/>
          <w:color w:val="000000"/>
          <w:sz w:val="28"/>
          <w:szCs w:val="28"/>
        </w:rPr>
        <w:t>Дискурс = речь + текст</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Другой способ решения проблемы, причем доволь</w:t>
      </w:r>
      <w:r w:rsidRPr="00020F0D">
        <w:rPr>
          <w:color w:val="000000"/>
          <w:sz w:val="28"/>
          <w:szCs w:val="28"/>
        </w:rPr>
        <w:softHyphen/>
        <w:t>но распространенный, сформулировал В. В. Богда</w:t>
      </w:r>
      <w:r w:rsidRPr="00020F0D">
        <w:rPr>
          <w:color w:val="000000"/>
          <w:sz w:val="28"/>
          <w:szCs w:val="28"/>
        </w:rPr>
        <w:softHyphen/>
        <w:t>нов [1990а; 1993], рассматривая </w:t>
      </w:r>
      <w:r w:rsidRPr="00020F0D">
        <w:rPr>
          <w:i/>
          <w:iCs/>
          <w:color w:val="000000"/>
          <w:sz w:val="28"/>
          <w:szCs w:val="28"/>
        </w:rPr>
        <w:t>речь </w:t>
      </w:r>
      <w:r w:rsidRPr="00020F0D">
        <w:rPr>
          <w:color w:val="000000"/>
          <w:sz w:val="28"/>
          <w:szCs w:val="28"/>
        </w:rPr>
        <w:t>и </w:t>
      </w:r>
      <w:r w:rsidRPr="00020F0D">
        <w:rPr>
          <w:i/>
          <w:iCs/>
          <w:color w:val="000000"/>
          <w:sz w:val="28"/>
          <w:szCs w:val="28"/>
        </w:rPr>
        <w:t>текст </w:t>
      </w:r>
      <w:r w:rsidRPr="00020F0D">
        <w:rPr>
          <w:color w:val="000000"/>
          <w:sz w:val="28"/>
          <w:szCs w:val="28"/>
        </w:rPr>
        <w:t>как две неравнозначные стороны, два аспекта </w:t>
      </w:r>
      <w:r w:rsidRPr="00020F0D">
        <w:rPr>
          <w:i/>
          <w:iCs/>
          <w:color w:val="000000"/>
          <w:sz w:val="28"/>
          <w:szCs w:val="28"/>
        </w:rPr>
        <w:t>дискурса. </w:t>
      </w:r>
      <w:r w:rsidRPr="00020F0D">
        <w:rPr>
          <w:color w:val="000000"/>
          <w:sz w:val="28"/>
          <w:szCs w:val="28"/>
        </w:rPr>
        <w:t>Подобное решение встре</w:t>
      </w:r>
      <w:r w:rsidRPr="00020F0D">
        <w:rPr>
          <w:color w:val="000000"/>
          <w:sz w:val="28"/>
          <w:szCs w:val="28"/>
        </w:rPr>
        <w:softHyphen/>
        <w:t>чается и у зарубежных авторов, например, это видно уже по титульному лис</w:t>
      </w:r>
      <w:r w:rsidRPr="00020F0D">
        <w:rPr>
          <w:color w:val="000000"/>
          <w:sz w:val="28"/>
          <w:szCs w:val="28"/>
        </w:rPr>
        <w:softHyphen/>
        <w:t>ту коллективной монографии </w:t>
      </w:r>
      <w:r w:rsidRPr="00020F0D">
        <w:rPr>
          <w:i/>
          <w:iCs/>
          <w:color w:val="000000"/>
          <w:sz w:val="28"/>
          <w:szCs w:val="28"/>
        </w:rPr>
        <w:t>Analyzing Discourse</w:t>
      </w:r>
      <w:proofErr w:type="gramStart"/>
      <w:r w:rsidRPr="00020F0D">
        <w:rPr>
          <w:i/>
          <w:iCs/>
          <w:color w:val="000000"/>
          <w:sz w:val="28"/>
          <w:szCs w:val="28"/>
        </w:rPr>
        <w:t xml:space="preserve"> :</w:t>
      </w:r>
      <w:proofErr w:type="gramEnd"/>
      <w:r w:rsidRPr="00020F0D">
        <w:rPr>
          <w:i/>
          <w:iCs/>
          <w:color w:val="000000"/>
          <w:sz w:val="28"/>
          <w:szCs w:val="28"/>
        </w:rPr>
        <w:t> Text and Talk </w:t>
      </w:r>
      <w:r w:rsidRPr="00020F0D">
        <w:rPr>
          <w:color w:val="000000"/>
          <w:sz w:val="28"/>
          <w:szCs w:val="28"/>
        </w:rPr>
        <w:t>[Tannen 1982; ср.: « discourse is either spoken or written » — Stenström 1994: xi</w:t>
      </w:r>
      <w:proofErr w:type="gramStart"/>
      <w:r w:rsidRPr="00020F0D">
        <w:rPr>
          <w:color w:val="000000"/>
          <w:sz w:val="28"/>
          <w:szCs w:val="28"/>
        </w:rPr>
        <w:t xml:space="preserve"> ;</w:t>
      </w:r>
      <w:proofErr w:type="gramEnd"/>
      <w:r w:rsidRPr="00020F0D">
        <w:rPr>
          <w:color w:val="000000"/>
          <w:sz w:val="28"/>
          <w:szCs w:val="28"/>
        </w:rPr>
        <w:t xml:space="preserve"> п</w:t>
      </w:r>
      <w:r w:rsidRPr="00020F0D">
        <w:rPr>
          <w:color w:val="000000"/>
          <w:sz w:val="28"/>
          <w:szCs w:val="28"/>
        </w:rPr>
        <w:t>о</w:t>
      </w:r>
      <w:r w:rsidRPr="00020F0D">
        <w:rPr>
          <w:color w:val="000000"/>
          <w:sz w:val="28"/>
          <w:szCs w:val="28"/>
        </w:rPr>
        <w:t>дробнее об этом см.: Cmejrkova e . a . 1994].</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He всякая речь поддается текстовому перекодированию, и далеко не любой текст можно «озвучить» [см.: Богданов 1990а: 3; Горелов 1987: 225—227]. Вследствие этого </w:t>
      </w:r>
      <w:r w:rsidRPr="00020F0D">
        <w:rPr>
          <w:i/>
          <w:iCs/>
          <w:color w:val="000000"/>
          <w:sz w:val="28"/>
          <w:szCs w:val="28"/>
        </w:rPr>
        <w:t>дискурс </w:t>
      </w:r>
      <w:r w:rsidRPr="00020F0D">
        <w:rPr>
          <w:color w:val="000000"/>
          <w:sz w:val="28"/>
          <w:szCs w:val="28"/>
        </w:rPr>
        <w:t>понимается широко — как все, что говорится и пишется, другими словами, как </w:t>
      </w:r>
      <w:r w:rsidRPr="00020F0D">
        <w:rPr>
          <w:i/>
          <w:iCs/>
          <w:color w:val="000000"/>
          <w:sz w:val="28"/>
          <w:szCs w:val="28"/>
        </w:rPr>
        <w:t>речевая деятельность, </w:t>
      </w:r>
      <w:r w:rsidRPr="00020F0D">
        <w:rPr>
          <w:color w:val="000000"/>
          <w:sz w:val="28"/>
          <w:szCs w:val="28"/>
        </w:rPr>
        <w:t>являющаяся «в то же время и </w:t>
      </w:r>
      <w:r w:rsidRPr="00020F0D">
        <w:rPr>
          <w:i/>
          <w:iCs/>
          <w:color w:val="000000"/>
          <w:sz w:val="28"/>
          <w:szCs w:val="28"/>
        </w:rPr>
        <w:t>языковым материалом» </w:t>
      </w:r>
      <w:r w:rsidRPr="00020F0D">
        <w:rPr>
          <w:color w:val="000000"/>
          <w:sz w:val="28"/>
          <w:szCs w:val="28"/>
        </w:rPr>
        <w:t>[Щерба 1974: 29], причем в любой его р</w:t>
      </w:r>
      <w:r w:rsidRPr="00020F0D">
        <w:rPr>
          <w:color w:val="000000"/>
          <w:sz w:val="28"/>
          <w:szCs w:val="28"/>
        </w:rPr>
        <w:t>е</w:t>
      </w:r>
      <w:r w:rsidRPr="00020F0D">
        <w:rPr>
          <w:color w:val="000000"/>
          <w:sz w:val="28"/>
          <w:szCs w:val="28"/>
        </w:rPr>
        <w:t>пре</w:t>
      </w:r>
      <w:r w:rsidRPr="00020F0D">
        <w:rPr>
          <w:color w:val="000000"/>
          <w:sz w:val="28"/>
          <w:szCs w:val="28"/>
        </w:rPr>
        <w:softHyphen/>
        <w:t>зентации — звуковой или графической. </w:t>
      </w:r>
      <w:r w:rsidRPr="00020F0D">
        <w:rPr>
          <w:i/>
          <w:iCs/>
          <w:color w:val="000000"/>
          <w:sz w:val="28"/>
          <w:szCs w:val="28"/>
        </w:rPr>
        <w:t>Текст </w:t>
      </w:r>
      <w:r w:rsidRPr="00020F0D">
        <w:rPr>
          <w:color w:val="000000"/>
          <w:sz w:val="28"/>
          <w:szCs w:val="28"/>
        </w:rPr>
        <w:t>(в узком смысле) поним</w:t>
      </w:r>
      <w:r w:rsidRPr="00020F0D">
        <w:rPr>
          <w:color w:val="000000"/>
          <w:sz w:val="28"/>
          <w:szCs w:val="28"/>
        </w:rPr>
        <w:t>а</w:t>
      </w:r>
      <w:r w:rsidRPr="00020F0D">
        <w:rPr>
          <w:color w:val="000000"/>
          <w:sz w:val="28"/>
          <w:szCs w:val="28"/>
        </w:rPr>
        <w:t>ется как «языковой материал, фиксированный на том или ином материальном носи</w:t>
      </w:r>
      <w:r w:rsidRPr="00020F0D">
        <w:rPr>
          <w:color w:val="000000"/>
          <w:sz w:val="28"/>
          <w:szCs w:val="28"/>
        </w:rPr>
        <w:softHyphen/>
        <w:t>теле с помощью начертательного письма (обычно фонографического или идеографического). Таким образом, термины </w:t>
      </w:r>
      <w:r w:rsidRPr="00020F0D">
        <w:rPr>
          <w:i/>
          <w:iCs/>
          <w:color w:val="000000"/>
          <w:sz w:val="28"/>
          <w:szCs w:val="28"/>
        </w:rPr>
        <w:t>речь</w:t>
      </w:r>
      <w:r w:rsidRPr="00020F0D">
        <w:rPr>
          <w:color w:val="000000"/>
          <w:sz w:val="28"/>
          <w:szCs w:val="28"/>
        </w:rPr>
        <w:t>и </w:t>
      </w:r>
      <w:r w:rsidRPr="00020F0D">
        <w:rPr>
          <w:i/>
          <w:iCs/>
          <w:color w:val="000000"/>
          <w:sz w:val="28"/>
          <w:szCs w:val="28"/>
        </w:rPr>
        <w:t>текст </w:t>
      </w:r>
      <w:r w:rsidRPr="00020F0D">
        <w:rPr>
          <w:color w:val="000000"/>
          <w:sz w:val="28"/>
          <w:szCs w:val="28"/>
        </w:rPr>
        <w:t>будут вид</w:t>
      </w:r>
      <w:r w:rsidRPr="00020F0D">
        <w:rPr>
          <w:color w:val="000000"/>
          <w:sz w:val="28"/>
          <w:szCs w:val="28"/>
        </w:rPr>
        <w:t>о</w:t>
      </w:r>
      <w:r w:rsidRPr="00020F0D">
        <w:rPr>
          <w:color w:val="000000"/>
          <w:sz w:val="28"/>
          <w:szCs w:val="28"/>
        </w:rPr>
        <w:t>выми по отношению к объединяющему их родовому терм</w:t>
      </w:r>
      <w:r w:rsidRPr="00020F0D">
        <w:rPr>
          <w:color w:val="000000"/>
          <w:sz w:val="28"/>
          <w:szCs w:val="28"/>
        </w:rPr>
        <w:t>и</w:t>
      </w:r>
      <w:r w:rsidRPr="00020F0D">
        <w:rPr>
          <w:color w:val="000000"/>
          <w:sz w:val="28"/>
          <w:szCs w:val="28"/>
        </w:rPr>
        <w:t>ну </w:t>
      </w:r>
      <w:r w:rsidRPr="00020F0D">
        <w:rPr>
          <w:i/>
          <w:iCs/>
          <w:color w:val="000000"/>
          <w:sz w:val="28"/>
          <w:szCs w:val="28"/>
        </w:rPr>
        <w:t>дискурс» </w:t>
      </w:r>
      <w:r w:rsidRPr="00020F0D">
        <w:rPr>
          <w:color w:val="000000"/>
          <w:sz w:val="28"/>
          <w:szCs w:val="28"/>
        </w:rPr>
        <w:t>[Богданов 1993: 5—6]. Заметим, что все эти термины не образ</w:t>
      </w:r>
      <w:r w:rsidRPr="00020F0D">
        <w:rPr>
          <w:color w:val="000000"/>
          <w:sz w:val="28"/>
          <w:szCs w:val="28"/>
        </w:rPr>
        <w:t>у</w:t>
      </w:r>
      <w:r w:rsidRPr="00020F0D">
        <w:rPr>
          <w:color w:val="000000"/>
          <w:sz w:val="28"/>
          <w:szCs w:val="28"/>
        </w:rPr>
        <w:t>ют оппозиций и выражен</w:t>
      </w:r>
      <w:r w:rsidRPr="00020F0D">
        <w:rPr>
          <w:color w:val="000000"/>
          <w:sz w:val="28"/>
          <w:szCs w:val="28"/>
        </w:rPr>
        <w:softHyphen/>
        <w:t>ных дихотомий.</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Эта точка зрения, безусловно, заслуживает внимания, хотя бы уже потому, что здесь подчеркивается обобщающий характер понятия </w:t>
      </w:r>
      <w:r w:rsidRPr="00020F0D">
        <w:rPr>
          <w:i/>
          <w:iCs/>
          <w:color w:val="000000"/>
          <w:sz w:val="28"/>
          <w:szCs w:val="28"/>
        </w:rPr>
        <w:t>дискурс, </w:t>
      </w:r>
      <w:r w:rsidRPr="00020F0D">
        <w:rPr>
          <w:color w:val="000000"/>
          <w:sz w:val="28"/>
          <w:szCs w:val="28"/>
        </w:rPr>
        <w:t>сни</w:t>
      </w:r>
      <w:r w:rsidRPr="00020F0D">
        <w:rPr>
          <w:color w:val="000000"/>
          <w:sz w:val="28"/>
          <w:szCs w:val="28"/>
        </w:rPr>
        <w:softHyphen/>
        <w:t>мается всякая ограниченность признаками </w:t>
      </w:r>
      <w:r w:rsidRPr="00020F0D">
        <w:rPr>
          <w:i/>
          <w:iCs/>
          <w:color w:val="000000"/>
          <w:sz w:val="28"/>
          <w:szCs w:val="28"/>
        </w:rPr>
        <w:t>монологический/диалогический, ус</w:t>
      </w:r>
      <w:r w:rsidRPr="00020F0D">
        <w:rPr>
          <w:i/>
          <w:iCs/>
          <w:color w:val="000000"/>
          <w:sz w:val="28"/>
          <w:szCs w:val="28"/>
        </w:rPr>
        <w:t>т</w:t>
      </w:r>
      <w:r w:rsidRPr="00020F0D">
        <w:rPr>
          <w:i/>
          <w:iCs/>
          <w:color w:val="000000"/>
          <w:sz w:val="28"/>
          <w:szCs w:val="28"/>
        </w:rPr>
        <w:t>ный/письменный. </w:t>
      </w:r>
      <w:r w:rsidRPr="00020F0D">
        <w:rPr>
          <w:color w:val="000000"/>
          <w:sz w:val="28"/>
          <w:szCs w:val="28"/>
        </w:rPr>
        <w:t>Широкое употребление </w:t>
      </w:r>
      <w:r w:rsidRPr="00020F0D">
        <w:rPr>
          <w:i/>
          <w:iCs/>
          <w:color w:val="000000"/>
          <w:sz w:val="28"/>
          <w:szCs w:val="28"/>
        </w:rPr>
        <w:t>дискурса </w:t>
      </w:r>
      <w:r w:rsidRPr="00020F0D">
        <w:rPr>
          <w:color w:val="000000"/>
          <w:sz w:val="28"/>
          <w:szCs w:val="28"/>
        </w:rPr>
        <w:t>как родовой катего</w:t>
      </w:r>
      <w:r w:rsidRPr="00020F0D">
        <w:rPr>
          <w:color w:val="000000"/>
          <w:sz w:val="28"/>
          <w:szCs w:val="28"/>
        </w:rPr>
        <w:softHyphen/>
        <w:t>рии по отношению к понятиям </w:t>
      </w:r>
      <w:r w:rsidRPr="00020F0D">
        <w:rPr>
          <w:i/>
          <w:iCs/>
          <w:color w:val="000000"/>
          <w:sz w:val="28"/>
          <w:szCs w:val="28"/>
        </w:rPr>
        <w:t>речь, текст, диалог </w:t>
      </w:r>
      <w:r w:rsidRPr="00020F0D">
        <w:rPr>
          <w:color w:val="000000"/>
          <w:sz w:val="28"/>
          <w:szCs w:val="28"/>
        </w:rPr>
        <w:t>сегодня все чаще встре</w:t>
      </w:r>
      <w:r w:rsidRPr="00020F0D">
        <w:rPr>
          <w:color w:val="000000"/>
          <w:sz w:val="28"/>
          <w:szCs w:val="28"/>
        </w:rPr>
        <w:softHyphen/>
        <w:t>чается в лингвистической литературе, в то время как в философской, социо</w:t>
      </w:r>
      <w:r w:rsidRPr="00020F0D">
        <w:rPr>
          <w:color w:val="000000"/>
          <w:sz w:val="28"/>
          <w:szCs w:val="28"/>
        </w:rPr>
        <w:softHyphen/>
        <w:t>логической или психологической терминологии оно уже стало нормой. П</w:t>
      </w:r>
      <w:r w:rsidRPr="00020F0D">
        <w:rPr>
          <w:color w:val="000000"/>
          <w:sz w:val="28"/>
          <w:szCs w:val="28"/>
        </w:rPr>
        <w:t>о</w:t>
      </w:r>
      <w:r w:rsidRPr="00020F0D">
        <w:rPr>
          <w:color w:val="000000"/>
          <w:sz w:val="28"/>
          <w:szCs w:val="28"/>
        </w:rPr>
        <w:t>добной широкой трактовке отдается предпочтение и здесь.</w:t>
      </w:r>
    </w:p>
    <w:p w:rsidR="00602D59" w:rsidRPr="00D00801" w:rsidRDefault="00602D59" w:rsidP="00020F0D">
      <w:pPr>
        <w:tabs>
          <w:tab w:val="left" w:pos="0"/>
        </w:tabs>
        <w:spacing w:line="0" w:lineRule="atLeast"/>
        <w:jc w:val="both"/>
        <w:rPr>
          <w:color w:val="000000"/>
          <w:sz w:val="28"/>
          <w:szCs w:val="28"/>
        </w:rPr>
      </w:pPr>
      <w:r w:rsidRPr="00020F0D">
        <w:rPr>
          <w:color w:val="000000"/>
          <w:sz w:val="28"/>
          <w:szCs w:val="28"/>
        </w:rPr>
        <w:t>На выбор термина </w:t>
      </w:r>
      <w:r w:rsidRPr="00020F0D">
        <w:rPr>
          <w:i/>
          <w:iCs/>
          <w:color w:val="000000"/>
          <w:sz w:val="28"/>
          <w:szCs w:val="28"/>
        </w:rPr>
        <w:t>дискурс </w:t>
      </w:r>
      <w:r w:rsidRPr="00020F0D">
        <w:rPr>
          <w:color w:val="000000"/>
          <w:sz w:val="28"/>
          <w:szCs w:val="28"/>
        </w:rPr>
        <w:t>в качестве центрального понятия, определяющего специфику парадигмы, влияют также метанаучные трад</w:t>
      </w:r>
      <w:r w:rsidRPr="00020F0D">
        <w:rPr>
          <w:color w:val="000000"/>
          <w:sz w:val="28"/>
          <w:szCs w:val="28"/>
        </w:rPr>
        <w:t>и</w:t>
      </w:r>
      <w:r w:rsidRPr="00020F0D">
        <w:rPr>
          <w:color w:val="000000"/>
          <w:sz w:val="28"/>
          <w:szCs w:val="28"/>
        </w:rPr>
        <w:t>ции: </w:t>
      </w:r>
      <w:r w:rsidRPr="00020F0D">
        <w:rPr>
          <w:i/>
          <w:iCs/>
          <w:color w:val="000000"/>
          <w:sz w:val="28"/>
          <w:szCs w:val="28"/>
        </w:rPr>
        <w:t>дискурсанализ </w:t>
      </w:r>
      <w:r w:rsidRPr="00020F0D">
        <w:rPr>
          <w:color w:val="000000"/>
          <w:sz w:val="28"/>
          <w:szCs w:val="28"/>
        </w:rPr>
        <w:t>воспринимается как «открытая» теория и практика в о</w:t>
      </w:r>
      <w:r w:rsidRPr="00020F0D">
        <w:rPr>
          <w:color w:val="000000"/>
          <w:sz w:val="28"/>
          <w:szCs w:val="28"/>
        </w:rPr>
        <w:t>т</w:t>
      </w:r>
      <w:r w:rsidRPr="00020F0D">
        <w:rPr>
          <w:color w:val="000000"/>
          <w:sz w:val="28"/>
          <w:szCs w:val="28"/>
        </w:rPr>
        <w:t>личие от евро</w:t>
      </w:r>
      <w:r w:rsidRPr="00020F0D">
        <w:rPr>
          <w:color w:val="000000"/>
          <w:sz w:val="28"/>
          <w:szCs w:val="28"/>
        </w:rPr>
        <w:softHyphen/>
        <w:t>пейской школы </w:t>
      </w:r>
      <w:r w:rsidRPr="00020F0D">
        <w:rPr>
          <w:i/>
          <w:iCs/>
          <w:color w:val="000000"/>
          <w:sz w:val="28"/>
          <w:szCs w:val="28"/>
        </w:rPr>
        <w:t>лингвистики текста, </w:t>
      </w:r>
      <w:r w:rsidRPr="00020F0D">
        <w:rPr>
          <w:color w:val="000000"/>
          <w:sz w:val="28"/>
          <w:szCs w:val="28"/>
        </w:rPr>
        <w:t>занимающейся практич</w:t>
      </w:r>
      <w:r w:rsidRPr="00020F0D">
        <w:rPr>
          <w:color w:val="000000"/>
          <w:sz w:val="28"/>
          <w:szCs w:val="28"/>
        </w:rPr>
        <w:t>е</w:t>
      </w:r>
      <w:r w:rsidRPr="00020F0D">
        <w:rPr>
          <w:color w:val="000000"/>
          <w:sz w:val="28"/>
          <w:szCs w:val="28"/>
        </w:rPr>
        <w:t>ски только письменными текстами, и американского </w:t>
      </w:r>
      <w:r w:rsidRPr="00020F0D">
        <w:rPr>
          <w:i/>
          <w:iCs/>
          <w:color w:val="000000"/>
          <w:sz w:val="28"/>
          <w:szCs w:val="28"/>
        </w:rPr>
        <w:t>конверсационного ан</w:t>
      </w:r>
      <w:r w:rsidRPr="00020F0D">
        <w:rPr>
          <w:i/>
          <w:iCs/>
          <w:color w:val="000000"/>
          <w:sz w:val="28"/>
          <w:szCs w:val="28"/>
        </w:rPr>
        <w:t>а</w:t>
      </w:r>
      <w:r w:rsidRPr="00020F0D">
        <w:rPr>
          <w:i/>
          <w:iCs/>
          <w:color w:val="000000"/>
          <w:sz w:val="28"/>
          <w:szCs w:val="28"/>
        </w:rPr>
        <w:t>лиза, </w:t>
      </w:r>
      <w:r w:rsidRPr="00020F0D">
        <w:rPr>
          <w:color w:val="000000"/>
          <w:sz w:val="28"/>
          <w:szCs w:val="28"/>
        </w:rPr>
        <w:t>интересующе</w:t>
      </w:r>
      <w:r w:rsidRPr="00020F0D">
        <w:rPr>
          <w:color w:val="000000"/>
          <w:sz w:val="28"/>
          <w:szCs w:val="28"/>
        </w:rPr>
        <w:softHyphen/>
        <w:t>гося изучением лишь повседневной речи.</w:t>
      </w:r>
    </w:p>
    <w:p w:rsidR="000C2609" w:rsidRPr="00020F0D" w:rsidRDefault="000C2609" w:rsidP="00020F0D">
      <w:pPr>
        <w:tabs>
          <w:tab w:val="left" w:pos="0"/>
        </w:tabs>
        <w:spacing w:line="0" w:lineRule="atLeast"/>
        <w:jc w:val="both"/>
        <w:rPr>
          <w:b/>
          <w:sz w:val="28"/>
          <w:szCs w:val="28"/>
          <w:lang w:val="kk-KZ"/>
        </w:rPr>
      </w:pPr>
      <w:r w:rsidRPr="00020F0D">
        <w:rPr>
          <w:b/>
          <w:sz w:val="28"/>
          <w:szCs w:val="28"/>
          <w:lang w:val="kk-KZ"/>
        </w:rPr>
        <w:t>Список рекомендуемой литературы:</w:t>
      </w:r>
    </w:p>
    <w:p w:rsidR="00E0791C" w:rsidRPr="00020F0D" w:rsidRDefault="000C2609" w:rsidP="00020F0D">
      <w:pPr>
        <w:tabs>
          <w:tab w:val="left" w:pos="0"/>
        </w:tabs>
        <w:spacing w:line="0" w:lineRule="atLeast"/>
        <w:jc w:val="both"/>
        <w:rPr>
          <w:sz w:val="28"/>
          <w:szCs w:val="28"/>
        </w:rPr>
      </w:pPr>
      <w:r w:rsidRPr="00020F0D">
        <w:rPr>
          <w:b/>
          <w:sz w:val="28"/>
          <w:szCs w:val="28"/>
          <w:lang w:val="kk-KZ"/>
        </w:rPr>
        <w:t>Основная:</w:t>
      </w:r>
      <w:r w:rsidR="00E0791C" w:rsidRPr="00020F0D">
        <w:rPr>
          <w:b/>
          <w:sz w:val="28"/>
          <w:szCs w:val="28"/>
        </w:rPr>
        <w:t>:</w:t>
      </w:r>
    </w:p>
    <w:p w:rsidR="00E0791C" w:rsidRPr="00020F0D" w:rsidRDefault="00020F0D" w:rsidP="00BE7489">
      <w:pPr>
        <w:numPr>
          <w:ilvl w:val="0"/>
          <w:numId w:val="1"/>
        </w:numPr>
        <w:tabs>
          <w:tab w:val="left" w:pos="0"/>
        </w:tabs>
        <w:spacing w:line="0" w:lineRule="atLeast"/>
        <w:ind w:left="0" w:firstLine="0"/>
        <w:jc w:val="both"/>
        <w:rPr>
          <w:sz w:val="28"/>
          <w:szCs w:val="28"/>
        </w:rPr>
      </w:pPr>
      <w:r w:rsidRPr="00020F0D">
        <w:rPr>
          <w:sz w:val="28"/>
          <w:szCs w:val="28"/>
        </w:rPr>
        <w:t xml:space="preserve">Вендина Т.И. </w:t>
      </w:r>
      <w:r w:rsidRPr="00020F0D">
        <w:rPr>
          <w:sz w:val="28"/>
          <w:szCs w:val="28"/>
          <w:lang w:val="kk-KZ"/>
        </w:rPr>
        <w:t>В</w:t>
      </w:r>
      <w:r w:rsidR="00E0791C" w:rsidRPr="00020F0D">
        <w:rPr>
          <w:sz w:val="28"/>
          <w:szCs w:val="28"/>
        </w:rPr>
        <w:t>ведение в языкознание. М., 2003. С.187-260..</w:t>
      </w:r>
    </w:p>
    <w:p w:rsidR="00E0791C" w:rsidRPr="00020F0D" w:rsidRDefault="00E0791C" w:rsidP="00BE7489">
      <w:pPr>
        <w:numPr>
          <w:ilvl w:val="0"/>
          <w:numId w:val="1"/>
        </w:numPr>
        <w:tabs>
          <w:tab w:val="left" w:pos="0"/>
        </w:tabs>
        <w:spacing w:line="0" w:lineRule="atLeast"/>
        <w:ind w:left="0" w:firstLine="0"/>
        <w:jc w:val="both"/>
        <w:rPr>
          <w:sz w:val="28"/>
          <w:szCs w:val="28"/>
        </w:rPr>
      </w:pPr>
      <w:r w:rsidRPr="00020F0D">
        <w:rPr>
          <w:sz w:val="28"/>
          <w:szCs w:val="28"/>
        </w:rPr>
        <w:t>Гируцкий А.А. Введение в языкознание. Минск, 2001. С184-212.</w:t>
      </w:r>
    </w:p>
    <w:p w:rsidR="00E0791C" w:rsidRPr="00020F0D" w:rsidRDefault="00E0791C" w:rsidP="00BE7489">
      <w:pPr>
        <w:numPr>
          <w:ilvl w:val="0"/>
          <w:numId w:val="1"/>
        </w:numPr>
        <w:tabs>
          <w:tab w:val="left" w:pos="0"/>
        </w:tabs>
        <w:spacing w:line="0" w:lineRule="atLeast"/>
        <w:ind w:left="0" w:firstLine="0"/>
        <w:jc w:val="both"/>
        <w:rPr>
          <w:sz w:val="28"/>
          <w:szCs w:val="28"/>
        </w:rPr>
      </w:pPr>
      <w:r w:rsidRPr="00020F0D">
        <w:rPr>
          <w:sz w:val="28"/>
          <w:szCs w:val="28"/>
        </w:rPr>
        <w:t>Маслов Ю.С. Введение в языкознание. М., 1975.., 157-219, 277-280; М. 1998 ,С.125-167</w:t>
      </w:r>
    </w:p>
    <w:p w:rsidR="00E0791C" w:rsidRPr="00020F0D" w:rsidRDefault="00E0791C" w:rsidP="00BE7489">
      <w:pPr>
        <w:numPr>
          <w:ilvl w:val="0"/>
          <w:numId w:val="1"/>
        </w:numPr>
        <w:tabs>
          <w:tab w:val="left" w:pos="0"/>
        </w:tabs>
        <w:spacing w:line="0" w:lineRule="atLeast"/>
        <w:ind w:left="0" w:firstLine="0"/>
        <w:jc w:val="both"/>
        <w:rPr>
          <w:sz w:val="28"/>
          <w:szCs w:val="28"/>
        </w:rPr>
      </w:pPr>
      <w:proofErr w:type="gramStart"/>
      <w:r w:rsidRPr="00020F0D">
        <w:rPr>
          <w:sz w:val="28"/>
          <w:szCs w:val="28"/>
        </w:rPr>
        <w:lastRenderedPageBreak/>
        <w:t>Реформатский</w:t>
      </w:r>
      <w:proofErr w:type="gramEnd"/>
      <w:r w:rsidRPr="00020F0D">
        <w:rPr>
          <w:sz w:val="28"/>
          <w:szCs w:val="28"/>
        </w:rPr>
        <w:t xml:space="preserve"> А.А. Введение в языкознание. М., 1998, 2002. С.244-345.</w:t>
      </w:r>
    </w:p>
    <w:p w:rsidR="00020F0D" w:rsidRPr="00020F0D" w:rsidRDefault="00020F0D" w:rsidP="00BE7489">
      <w:pPr>
        <w:numPr>
          <w:ilvl w:val="0"/>
          <w:numId w:val="1"/>
        </w:numPr>
        <w:tabs>
          <w:tab w:val="clear" w:pos="780"/>
          <w:tab w:val="num" w:pos="0"/>
        </w:tabs>
        <w:spacing w:line="0" w:lineRule="atLeast"/>
        <w:ind w:left="0" w:firstLine="0"/>
        <w:jc w:val="both"/>
        <w:rPr>
          <w:color w:val="000000"/>
          <w:sz w:val="28"/>
          <w:szCs w:val="28"/>
        </w:rPr>
      </w:pPr>
      <w:r w:rsidRPr="00020F0D">
        <w:rPr>
          <w:color w:val="000000"/>
          <w:sz w:val="28"/>
          <w:szCs w:val="28"/>
        </w:rPr>
        <w:t>Аликаев Р.С. Язык науки в парадигме современной лингвистики. Нал</w:t>
      </w:r>
      <w:r w:rsidRPr="00020F0D">
        <w:rPr>
          <w:color w:val="000000"/>
          <w:sz w:val="28"/>
          <w:szCs w:val="28"/>
        </w:rPr>
        <w:t>ь</w:t>
      </w:r>
      <w:r w:rsidRPr="00020F0D">
        <w:rPr>
          <w:color w:val="000000"/>
          <w:sz w:val="28"/>
          <w:szCs w:val="28"/>
        </w:rPr>
        <w:t>чик, 1999.</w:t>
      </w:r>
    </w:p>
    <w:p w:rsidR="00020F0D" w:rsidRPr="00020F0D" w:rsidRDefault="00020F0D" w:rsidP="00BE7489">
      <w:pPr>
        <w:numPr>
          <w:ilvl w:val="0"/>
          <w:numId w:val="1"/>
        </w:numPr>
        <w:tabs>
          <w:tab w:val="clear" w:pos="780"/>
          <w:tab w:val="num" w:pos="0"/>
        </w:tabs>
        <w:spacing w:line="0" w:lineRule="atLeast"/>
        <w:ind w:left="0" w:firstLine="0"/>
        <w:jc w:val="both"/>
        <w:rPr>
          <w:color w:val="000000"/>
          <w:sz w:val="28"/>
          <w:szCs w:val="28"/>
        </w:rPr>
      </w:pPr>
      <w:r w:rsidRPr="00020F0D">
        <w:rPr>
          <w:color w:val="000000"/>
          <w:sz w:val="28"/>
          <w:szCs w:val="28"/>
        </w:rPr>
        <w:t>Багдасарян Т.О. Тональный компонент модальности в коммуникации (на материале английского и русского языков): Дис. ...канд. филол. наук. Краснодар, 2000.</w:t>
      </w:r>
    </w:p>
    <w:p w:rsidR="00020F0D" w:rsidRPr="00020F0D" w:rsidRDefault="00020F0D" w:rsidP="00BE7489">
      <w:pPr>
        <w:numPr>
          <w:ilvl w:val="0"/>
          <w:numId w:val="1"/>
        </w:numPr>
        <w:tabs>
          <w:tab w:val="clear" w:pos="780"/>
          <w:tab w:val="num" w:pos="0"/>
        </w:tabs>
        <w:spacing w:line="0" w:lineRule="atLeast"/>
        <w:ind w:left="0" w:firstLine="0"/>
        <w:jc w:val="both"/>
        <w:rPr>
          <w:color w:val="000000"/>
          <w:sz w:val="28"/>
          <w:szCs w:val="28"/>
        </w:rPr>
      </w:pPr>
      <w:r w:rsidRPr="00020F0D">
        <w:rPr>
          <w:color w:val="000000"/>
          <w:sz w:val="28"/>
          <w:szCs w:val="28"/>
        </w:rPr>
        <w:t>Белл Р.Т. Социолингвистика. Цели, методы, проблемы. М., 1980.</w:t>
      </w:r>
    </w:p>
    <w:p w:rsidR="00020F0D" w:rsidRPr="00020F0D" w:rsidRDefault="00020F0D" w:rsidP="00BE7489">
      <w:pPr>
        <w:numPr>
          <w:ilvl w:val="0"/>
          <w:numId w:val="1"/>
        </w:numPr>
        <w:tabs>
          <w:tab w:val="clear" w:pos="780"/>
          <w:tab w:val="num" w:pos="0"/>
        </w:tabs>
        <w:spacing w:line="0" w:lineRule="atLeast"/>
        <w:ind w:left="0" w:firstLine="0"/>
        <w:jc w:val="both"/>
        <w:rPr>
          <w:color w:val="000000"/>
          <w:sz w:val="28"/>
          <w:szCs w:val="28"/>
        </w:rPr>
      </w:pPr>
      <w:r w:rsidRPr="00020F0D">
        <w:rPr>
          <w:color w:val="000000"/>
          <w:sz w:val="28"/>
          <w:szCs w:val="28"/>
        </w:rPr>
        <w:t>Богданов В.В. Речевое общение: прагматические и семантические а</w:t>
      </w:r>
      <w:r w:rsidRPr="00020F0D">
        <w:rPr>
          <w:color w:val="000000"/>
          <w:sz w:val="28"/>
          <w:szCs w:val="28"/>
        </w:rPr>
        <w:t>с</w:t>
      </w:r>
      <w:r w:rsidRPr="00020F0D">
        <w:rPr>
          <w:color w:val="000000"/>
          <w:sz w:val="28"/>
          <w:szCs w:val="28"/>
        </w:rPr>
        <w:t>пекты. Л., 1990.</w:t>
      </w:r>
    </w:p>
    <w:p w:rsidR="00E0791C" w:rsidRPr="00020F0D" w:rsidRDefault="00E0791C" w:rsidP="00020F0D">
      <w:pPr>
        <w:tabs>
          <w:tab w:val="left" w:pos="0"/>
        </w:tabs>
        <w:spacing w:line="0" w:lineRule="atLeast"/>
        <w:jc w:val="both"/>
        <w:rPr>
          <w:b/>
          <w:sz w:val="28"/>
          <w:szCs w:val="28"/>
        </w:rPr>
      </w:pPr>
      <w:r w:rsidRPr="00020F0D">
        <w:rPr>
          <w:b/>
          <w:sz w:val="28"/>
          <w:szCs w:val="28"/>
        </w:rPr>
        <w:t>Дополнительная:</w:t>
      </w:r>
    </w:p>
    <w:p w:rsidR="00E0791C" w:rsidRPr="00020F0D" w:rsidRDefault="00E0791C" w:rsidP="00BE7489">
      <w:pPr>
        <w:numPr>
          <w:ilvl w:val="0"/>
          <w:numId w:val="2"/>
        </w:numPr>
        <w:tabs>
          <w:tab w:val="left" w:pos="0"/>
        </w:tabs>
        <w:spacing w:line="0" w:lineRule="atLeast"/>
        <w:ind w:left="0" w:firstLine="0"/>
        <w:jc w:val="both"/>
        <w:rPr>
          <w:sz w:val="28"/>
          <w:szCs w:val="28"/>
        </w:rPr>
      </w:pPr>
      <w:r w:rsidRPr="00020F0D">
        <w:rPr>
          <w:sz w:val="28"/>
          <w:szCs w:val="28"/>
        </w:rPr>
        <w:t>Бондарко А.В. Грамматическое значение и смысл. Л., 1978. С.142-154.</w:t>
      </w:r>
    </w:p>
    <w:p w:rsidR="00E0791C" w:rsidRPr="00020F0D" w:rsidRDefault="00E0791C" w:rsidP="00BE7489">
      <w:pPr>
        <w:numPr>
          <w:ilvl w:val="0"/>
          <w:numId w:val="2"/>
        </w:numPr>
        <w:tabs>
          <w:tab w:val="left" w:pos="0"/>
        </w:tabs>
        <w:spacing w:line="0" w:lineRule="atLeast"/>
        <w:ind w:left="0" w:firstLine="0"/>
        <w:jc w:val="both"/>
        <w:rPr>
          <w:sz w:val="28"/>
          <w:szCs w:val="28"/>
        </w:rPr>
      </w:pPr>
      <w:r w:rsidRPr="00020F0D">
        <w:rPr>
          <w:sz w:val="28"/>
          <w:szCs w:val="28"/>
        </w:rPr>
        <w:t>Иванова И.П. Структура слова и морфологические категории// Вопр</w:t>
      </w:r>
      <w:r w:rsidRPr="00020F0D">
        <w:rPr>
          <w:sz w:val="28"/>
          <w:szCs w:val="28"/>
        </w:rPr>
        <w:t>о</w:t>
      </w:r>
      <w:r w:rsidRPr="00020F0D">
        <w:rPr>
          <w:sz w:val="28"/>
          <w:szCs w:val="28"/>
        </w:rPr>
        <w:t>сы языкознания\. 1976. №1. С.55-61.</w:t>
      </w:r>
    </w:p>
    <w:p w:rsidR="00E0791C" w:rsidRPr="00020F0D" w:rsidRDefault="00E0791C" w:rsidP="00BE7489">
      <w:pPr>
        <w:numPr>
          <w:ilvl w:val="0"/>
          <w:numId w:val="2"/>
        </w:numPr>
        <w:tabs>
          <w:tab w:val="left" w:pos="0"/>
        </w:tabs>
        <w:spacing w:line="0" w:lineRule="atLeast"/>
        <w:ind w:left="0" w:firstLine="0"/>
        <w:jc w:val="both"/>
        <w:rPr>
          <w:sz w:val="28"/>
          <w:szCs w:val="28"/>
        </w:rPr>
      </w:pPr>
      <w:r w:rsidRPr="00020F0D">
        <w:rPr>
          <w:sz w:val="28"/>
          <w:szCs w:val="28"/>
        </w:rPr>
        <w:t>Потебня А.А. Грамматические формы.//Общее языкознание: Хрест</w:t>
      </w:r>
      <w:r w:rsidRPr="00020F0D">
        <w:rPr>
          <w:sz w:val="28"/>
          <w:szCs w:val="28"/>
        </w:rPr>
        <w:t>о</w:t>
      </w:r>
      <w:r w:rsidRPr="00020F0D">
        <w:rPr>
          <w:sz w:val="28"/>
          <w:szCs w:val="28"/>
        </w:rPr>
        <w:t>матия. Минск, 1987. С.294-308.</w:t>
      </w:r>
    </w:p>
    <w:p w:rsidR="00E0791C" w:rsidRPr="00020F0D" w:rsidRDefault="00E0791C" w:rsidP="00BE7489">
      <w:pPr>
        <w:numPr>
          <w:ilvl w:val="0"/>
          <w:numId w:val="2"/>
        </w:numPr>
        <w:tabs>
          <w:tab w:val="left" w:pos="0"/>
        </w:tabs>
        <w:spacing w:line="0" w:lineRule="atLeast"/>
        <w:ind w:left="0" w:firstLine="0"/>
        <w:jc w:val="both"/>
        <w:rPr>
          <w:sz w:val="28"/>
          <w:szCs w:val="28"/>
        </w:rPr>
      </w:pPr>
      <w:r w:rsidRPr="00020F0D">
        <w:rPr>
          <w:sz w:val="28"/>
          <w:szCs w:val="28"/>
        </w:rPr>
        <w:t>Морфологическая структура слова в языках разных типов. Под ред. В.М. Жирмунского. М.-Л., 1963. С.33-52.</w:t>
      </w:r>
    </w:p>
    <w:p w:rsidR="00E0791C" w:rsidRPr="00020F0D" w:rsidRDefault="00020F0D" w:rsidP="00020F0D">
      <w:pPr>
        <w:tabs>
          <w:tab w:val="left" w:pos="0"/>
        </w:tabs>
        <w:spacing w:line="0" w:lineRule="atLeast"/>
        <w:jc w:val="both"/>
        <w:rPr>
          <w:b/>
          <w:sz w:val="28"/>
          <w:szCs w:val="28"/>
          <w:lang w:val="kk-KZ"/>
        </w:rPr>
      </w:pPr>
      <w:r w:rsidRPr="00020F0D">
        <w:rPr>
          <w:b/>
          <w:sz w:val="28"/>
          <w:szCs w:val="28"/>
          <w:lang w:val="kk-KZ"/>
        </w:rPr>
        <w:t>Контрольные вопросы:</w:t>
      </w:r>
    </w:p>
    <w:p w:rsidR="00020F0D" w:rsidRPr="00020F0D" w:rsidRDefault="00020F0D" w:rsidP="00BE7489">
      <w:pPr>
        <w:pStyle w:val="ac"/>
        <w:numPr>
          <w:ilvl w:val="0"/>
          <w:numId w:val="34"/>
        </w:numPr>
        <w:tabs>
          <w:tab w:val="left" w:pos="0"/>
          <w:tab w:val="left" w:pos="8820"/>
        </w:tabs>
        <w:spacing w:line="0" w:lineRule="atLeast"/>
        <w:ind w:left="0" w:firstLine="0"/>
        <w:rPr>
          <w:b/>
          <w:szCs w:val="28"/>
          <w:lang w:val="kk-KZ"/>
        </w:rPr>
      </w:pPr>
      <w:r w:rsidRPr="00020F0D">
        <w:rPr>
          <w:b/>
          <w:szCs w:val="28"/>
          <w:lang w:val="kk-KZ"/>
        </w:rPr>
        <w:t>Типология дискурса:</w:t>
      </w:r>
    </w:p>
    <w:p w:rsidR="00020F0D" w:rsidRPr="00020F0D" w:rsidRDefault="00020F0D" w:rsidP="00BE7489">
      <w:pPr>
        <w:pStyle w:val="ac"/>
        <w:numPr>
          <w:ilvl w:val="0"/>
          <w:numId w:val="35"/>
        </w:numPr>
        <w:tabs>
          <w:tab w:val="left" w:pos="0"/>
          <w:tab w:val="left" w:pos="8820"/>
        </w:tabs>
        <w:spacing w:line="0" w:lineRule="atLeast"/>
        <w:ind w:left="0" w:firstLine="0"/>
        <w:rPr>
          <w:b/>
          <w:szCs w:val="28"/>
        </w:rPr>
      </w:pPr>
      <w:r w:rsidRPr="00020F0D">
        <w:rPr>
          <w:szCs w:val="28"/>
        </w:rPr>
        <w:t>Типы дискурса.</w:t>
      </w:r>
    </w:p>
    <w:p w:rsidR="00020F0D" w:rsidRPr="00020F0D" w:rsidRDefault="00020F0D" w:rsidP="00BE7489">
      <w:pPr>
        <w:pStyle w:val="ac"/>
        <w:numPr>
          <w:ilvl w:val="0"/>
          <w:numId w:val="35"/>
        </w:numPr>
        <w:tabs>
          <w:tab w:val="left" w:pos="0"/>
          <w:tab w:val="left" w:pos="8820"/>
        </w:tabs>
        <w:spacing w:line="0" w:lineRule="atLeast"/>
        <w:ind w:left="0" w:firstLine="0"/>
        <w:rPr>
          <w:b/>
          <w:szCs w:val="28"/>
        </w:rPr>
      </w:pPr>
      <w:r w:rsidRPr="00020F0D">
        <w:rPr>
          <w:szCs w:val="28"/>
        </w:rPr>
        <w:t>Многообразие функций и форм.</w:t>
      </w:r>
    </w:p>
    <w:p w:rsidR="00020F0D" w:rsidRPr="00020F0D" w:rsidRDefault="00020F0D" w:rsidP="00BE7489">
      <w:pPr>
        <w:pStyle w:val="ac"/>
        <w:numPr>
          <w:ilvl w:val="0"/>
          <w:numId w:val="35"/>
        </w:numPr>
        <w:tabs>
          <w:tab w:val="left" w:pos="0"/>
          <w:tab w:val="left" w:pos="8820"/>
        </w:tabs>
        <w:spacing w:line="0" w:lineRule="atLeast"/>
        <w:ind w:left="0" w:firstLine="0"/>
        <w:rPr>
          <w:b/>
          <w:szCs w:val="28"/>
        </w:rPr>
      </w:pPr>
      <w:r w:rsidRPr="00020F0D">
        <w:rPr>
          <w:szCs w:val="28"/>
        </w:rPr>
        <w:t>Письменная речь и устное взаимодействие</w:t>
      </w:r>
    </w:p>
    <w:p w:rsidR="00020F0D" w:rsidRPr="00020F0D" w:rsidRDefault="00020F0D" w:rsidP="00BE7489">
      <w:pPr>
        <w:pStyle w:val="ac"/>
        <w:numPr>
          <w:ilvl w:val="0"/>
          <w:numId w:val="34"/>
        </w:numPr>
        <w:tabs>
          <w:tab w:val="left" w:pos="0"/>
          <w:tab w:val="left" w:pos="8820"/>
        </w:tabs>
        <w:spacing w:line="0" w:lineRule="atLeast"/>
        <w:ind w:left="0" w:firstLine="0"/>
        <w:rPr>
          <w:b/>
          <w:szCs w:val="28"/>
          <w:lang w:val="kk-KZ"/>
        </w:rPr>
      </w:pPr>
      <w:r w:rsidRPr="00020F0D">
        <w:rPr>
          <w:b/>
          <w:szCs w:val="28"/>
          <w:lang w:val="kk-KZ"/>
        </w:rPr>
        <w:t xml:space="preserve">Структура </w:t>
      </w:r>
      <w:r w:rsidRPr="00020F0D">
        <w:rPr>
          <w:b/>
          <w:szCs w:val="28"/>
        </w:rPr>
        <w:t>дискурса</w:t>
      </w:r>
      <w:r w:rsidRPr="00020F0D">
        <w:rPr>
          <w:b/>
          <w:szCs w:val="28"/>
          <w:lang w:val="kk-KZ"/>
        </w:rPr>
        <w:t>:</w:t>
      </w:r>
    </w:p>
    <w:p w:rsidR="00020F0D" w:rsidRPr="00020F0D" w:rsidRDefault="00020F0D" w:rsidP="00BE7489">
      <w:pPr>
        <w:pStyle w:val="ac"/>
        <w:numPr>
          <w:ilvl w:val="0"/>
          <w:numId w:val="36"/>
        </w:numPr>
        <w:tabs>
          <w:tab w:val="left" w:pos="0"/>
        </w:tabs>
        <w:spacing w:line="0" w:lineRule="atLeast"/>
        <w:ind w:left="0" w:firstLine="0"/>
        <w:rPr>
          <w:b/>
          <w:szCs w:val="28"/>
        </w:rPr>
      </w:pPr>
      <w:r w:rsidRPr="00020F0D">
        <w:rPr>
          <w:szCs w:val="28"/>
        </w:rPr>
        <w:t>Пропозиции.</w:t>
      </w:r>
    </w:p>
    <w:p w:rsidR="00020F0D" w:rsidRPr="00020F0D" w:rsidRDefault="00020F0D" w:rsidP="00BE7489">
      <w:pPr>
        <w:pStyle w:val="ac"/>
        <w:numPr>
          <w:ilvl w:val="0"/>
          <w:numId w:val="36"/>
        </w:numPr>
        <w:tabs>
          <w:tab w:val="left" w:pos="0"/>
        </w:tabs>
        <w:spacing w:line="0" w:lineRule="atLeast"/>
        <w:ind w:left="0" w:firstLine="0"/>
        <w:rPr>
          <w:b/>
          <w:szCs w:val="28"/>
        </w:rPr>
      </w:pPr>
      <w:r w:rsidRPr="00020F0D">
        <w:rPr>
          <w:szCs w:val="28"/>
        </w:rPr>
        <w:t>Тема и рема в дискурсе.</w:t>
      </w:r>
    </w:p>
    <w:p w:rsidR="00020F0D" w:rsidRPr="00020F0D" w:rsidRDefault="00020F0D" w:rsidP="00BE7489">
      <w:pPr>
        <w:pStyle w:val="ac"/>
        <w:numPr>
          <w:ilvl w:val="0"/>
          <w:numId w:val="36"/>
        </w:numPr>
        <w:tabs>
          <w:tab w:val="left" w:pos="0"/>
        </w:tabs>
        <w:spacing w:line="0" w:lineRule="atLeast"/>
        <w:ind w:left="0" w:firstLine="0"/>
        <w:rPr>
          <w:b/>
          <w:szCs w:val="28"/>
        </w:rPr>
      </w:pPr>
      <w:r w:rsidRPr="00020F0D">
        <w:rPr>
          <w:szCs w:val="28"/>
        </w:rPr>
        <w:t>Данное и новое в дискурсе.</w:t>
      </w:r>
    </w:p>
    <w:p w:rsidR="00020F0D" w:rsidRPr="00020F0D" w:rsidRDefault="00020F0D" w:rsidP="00BE7489">
      <w:pPr>
        <w:pStyle w:val="ac"/>
        <w:numPr>
          <w:ilvl w:val="0"/>
          <w:numId w:val="36"/>
        </w:numPr>
        <w:tabs>
          <w:tab w:val="left" w:pos="0"/>
        </w:tabs>
        <w:spacing w:line="0" w:lineRule="atLeast"/>
        <w:ind w:left="0" w:firstLine="0"/>
        <w:rPr>
          <w:b/>
          <w:szCs w:val="28"/>
        </w:rPr>
      </w:pPr>
      <w:r w:rsidRPr="00020F0D">
        <w:rPr>
          <w:szCs w:val="28"/>
        </w:rPr>
        <w:t>Топик и комментарий в дискурсе.</w:t>
      </w:r>
    </w:p>
    <w:p w:rsidR="00020F0D" w:rsidRPr="00020F0D" w:rsidRDefault="00020F0D" w:rsidP="00BE7489">
      <w:pPr>
        <w:pStyle w:val="ac"/>
        <w:numPr>
          <w:ilvl w:val="0"/>
          <w:numId w:val="36"/>
        </w:numPr>
        <w:tabs>
          <w:tab w:val="left" w:pos="0"/>
        </w:tabs>
        <w:spacing w:line="0" w:lineRule="atLeast"/>
        <w:ind w:left="0" w:firstLine="0"/>
        <w:rPr>
          <w:b/>
          <w:szCs w:val="28"/>
        </w:rPr>
      </w:pPr>
      <w:r w:rsidRPr="00020F0D">
        <w:rPr>
          <w:szCs w:val="28"/>
        </w:rPr>
        <w:t>Макроструктура дискурса.</w:t>
      </w:r>
    </w:p>
    <w:p w:rsidR="00020F0D" w:rsidRPr="00020F0D" w:rsidRDefault="00020F0D" w:rsidP="00BE7489">
      <w:pPr>
        <w:pStyle w:val="ac"/>
        <w:numPr>
          <w:ilvl w:val="0"/>
          <w:numId w:val="36"/>
        </w:numPr>
        <w:tabs>
          <w:tab w:val="left" w:pos="0"/>
        </w:tabs>
        <w:spacing w:line="0" w:lineRule="atLeast"/>
        <w:ind w:left="0" w:firstLine="0"/>
        <w:rPr>
          <w:b/>
          <w:szCs w:val="28"/>
        </w:rPr>
      </w:pPr>
      <w:r w:rsidRPr="00020F0D">
        <w:rPr>
          <w:szCs w:val="28"/>
        </w:rPr>
        <w:t>Суперструктуры дискурса.</w:t>
      </w:r>
    </w:p>
    <w:p w:rsidR="00020F0D" w:rsidRPr="00020F0D" w:rsidRDefault="00020F0D" w:rsidP="00BE7489">
      <w:pPr>
        <w:pStyle w:val="ac"/>
        <w:numPr>
          <w:ilvl w:val="0"/>
          <w:numId w:val="36"/>
        </w:numPr>
        <w:tabs>
          <w:tab w:val="left" w:pos="0"/>
        </w:tabs>
        <w:spacing w:line="0" w:lineRule="atLeast"/>
        <w:ind w:left="0" w:firstLine="0"/>
        <w:rPr>
          <w:b/>
          <w:szCs w:val="28"/>
        </w:rPr>
      </w:pPr>
      <w:r w:rsidRPr="00020F0D">
        <w:rPr>
          <w:szCs w:val="28"/>
        </w:rPr>
        <w:t>Связность дискурса. Когезия. Субституция. Эллипсис. Референция</w:t>
      </w:r>
    </w:p>
    <w:p w:rsidR="00020F0D" w:rsidRPr="00020F0D" w:rsidRDefault="00020F0D" w:rsidP="00D00801">
      <w:pPr>
        <w:pStyle w:val="ac"/>
        <w:tabs>
          <w:tab w:val="left" w:pos="0"/>
        </w:tabs>
        <w:spacing w:line="0" w:lineRule="atLeast"/>
        <w:ind w:left="0" w:firstLine="0"/>
        <w:rPr>
          <w:szCs w:val="28"/>
          <w:lang w:val="kk-KZ"/>
        </w:rPr>
      </w:pPr>
    </w:p>
    <w:p w:rsidR="005339DA" w:rsidRPr="004C4F1C" w:rsidRDefault="000C2609" w:rsidP="00D00801">
      <w:pPr>
        <w:tabs>
          <w:tab w:val="left" w:pos="0"/>
        </w:tabs>
        <w:spacing w:line="0" w:lineRule="atLeast"/>
        <w:jc w:val="both"/>
        <w:rPr>
          <w:b/>
          <w:color w:val="000000" w:themeColor="text1"/>
          <w:sz w:val="28"/>
          <w:szCs w:val="28"/>
          <w:lang w:val="kk-KZ"/>
        </w:rPr>
      </w:pPr>
      <w:r w:rsidRPr="004C4F1C">
        <w:rPr>
          <w:b/>
          <w:color w:val="000000" w:themeColor="text1"/>
          <w:sz w:val="28"/>
          <w:szCs w:val="28"/>
        </w:rPr>
        <w:t>Тема</w:t>
      </w:r>
      <w:r w:rsidR="003F4BFA" w:rsidRPr="004C4F1C">
        <w:rPr>
          <w:b/>
          <w:color w:val="000000" w:themeColor="text1"/>
          <w:sz w:val="28"/>
          <w:szCs w:val="28"/>
        </w:rPr>
        <w:t xml:space="preserve"> </w:t>
      </w:r>
      <w:r w:rsidRPr="004C4F1C">
        <w:rPr>
          <w:b/>
          <w:color w:val="000000" w:themeColor="text1"/>
          <w:sz w:val="28"/>
          <w:szCs w:val="28"/>
          <w:lang w:val="kk-KZ"/>
        </w:rPr>
        <w:t>5</w:t>
      </w:r>
      <w:r w:rsidR="003F4BFA" w:rsidRPr="004C4F1C">
        <w:rPr>
          <w:b/>
          <w:color w:val="000000" w:themeColor="text1"/>
          <w:sz w:val="28"/>
          <w:szCs w:val="28"/>
        </w:rPr>
        <w:t xml:space="preserve">. </w:t>
      </w:r>
      <w:r w:rsidR="004C4F1C" w:rsidRPr="004C4F1C">
        <w:rPr>
          <w:b/>
          <w:color w:val="000000" w:themeColor="text1"/>
          <w:sz w:val="28"/>
          <w:szCs w:val="28"/>
        </w:rPr>
        <w:t>Дискурс и контекст</w:t>
      </w:r>
    </w:p>
    <w:p w:rsidR="000C2609" w:rsidRPr="004C4F1C" w:rsidRDefault="000C2609" w:rsidP="00D00801">
      <w:pPr>
        <w:pStyle w:val="a7"/>
        <w:tabs>
          <w:tab w:val="left" w:pos="0"/>
        </w:tabs>
        <w:spacing w:line="0" w:lineRule="atLeast"/>
        <w:jc w:val="both"/>
        <w:rPr>
          <w:color w:val="000000" w:themeColor="text1"/>
          <w:szCs w:val="28"/>
          <w:lang w:val="kk-KZ"/>
        </w:rPr>
      </w:pPr>
      <w:r w:rsidRPr="004C4F1C">
        <w:rPr>
          <w:b/>
          <w:color w:val="000000" w:themeColor="text1"/>
          <w:szCs w:val="28"/>
          <w:lang w:val="kk-KZ"/>
        </w:rPr>
        <w:t>Цель:</w:t>
      </w:r>
      <w:r w:rsidRPr="004C4F1C">
        <w:rPr>
          <w:color w:val="000000" w:themeColor="text1"/>
          <w:szCs w:val="28"/>
        </w:rPr>
        <w:t xml:space="preserve"> сформировать навыки дискурсивного анализа фактического языкового материала.</w:t>
      </w:r>
    </w:p>
    <w:p w:rsidR="000C2609" w:rsidRPr="004C4F1C" w:rsidRDefault="000C2609" w:rsidP="00D00801">
      <w:pPr>
        <w:tabs>
          <w:tab w:val="left" w:pos="0"/>
        </w:tabs>
        <w:spacing w:line="0" w:lineRule="atLeast"/>
        <w:jc w:val="both"/>
        <w:rPr>
          <w:b/>
          <w:color w:val="000000" w:themeColor="text1"/>
          <w:sz w:val="28"/>
          <w:szCs w:val="28"/>
          <w:lang w:val="kk-KZ"/>
        </w:rPr>
      </w:pPr>
      <w:r w:rsidRPr="004C4F1C">
        <w:rPr>
          <w:b/>
          <w:color w:val="000000" w:themeColor="text1"/>
          <w:sz w:val="28"/>
          <w:szCs w:val="28"/>
          <w:lang w:val="kk-KZ"/>
        </w:rPr>
        <w:t>План:</w:t>
      </w:r>
    </w:p>
    <w:p w:rsidR="005339DA" w:rsidRPr="00020F0D" w:rsidRDefault="005339DA" w:rsidP="00BE7489">
      <w:pPr>
        <w:pStyle w:val="ac"/>
        <w:numPr>
          <w:ilvl w:val="0"/>
          <w:numId w:val="7"/>
        </w:numPr>
        <w:tabs>
          <w:tab w:val="left" w:pos="0"/>
        </w:tabs>
        <w:spacing w:line="0" w:lineRule="atLeast"/>
        <w:ind w:left="0" w:firstLine="0"/>
        <w:rPr>
          <w:b/>
          <w:szCs w:val="28"/>
        </w:rPr>
      </w:pPr>
      <w:r w:rsidRPr="00020F0D">
        <w:rPr>
          <w:szCs w:val="28"/>
        </w:rPr>
        <w:t>Контекстуальные явления.</w:t>
      </w:r>
    </w:p>
    <w:p w:rsidR="005339DA" w:rsidRPr="00020F0D" w:rsidRDefault="005339DA" w:rsidP="00BE7489">
      <w:pPr>
        <w:pStyle w:val="ac"/>
        <w:numPr>
          <w:ilvl w:val="0"/>
          <w:numId w:val="7"/>
        </w:numPr>
        <w:tabs>
          <w:tab w:val="left" w:pos="0"/>
        </w:tabs>
        <w:spacing w:line="0" w:lineRule="atLeast"/>
        <w:ind w:left="0" w:firstLine="0"/>
        <w:rPr>
          <w:b/>
          <w:szCs w:val="28"/>
        </w:rPr>
      </w:pPr>
      <w:r w:rsidRPr="00020F0D">
        <w:rPr>
          <w:szCs w:val="28"/>
        </w:rPr>
        <w:t>Дейксис и его виды.</w:t>
      </w:r>
    </w:p>
    <w:p w:rsidR="005339DA" w:rsidRPr="00020F0D" w:rsidRDefault="005339DA" w:rsidP="00BE7489">
      <w:pPr>
        <w:pStyle w:val="ac"/>
        <w:numPr>
          <w:ilvl w:val="0"/>
          <w:numId w:val="7"/>
        </w:numPr>
        <w:tabs>
          <w:tab w:val="left" w:pos="0"/>
        </w:tabs>
        <w:spacing w:line="0" w:lineRule="atLeast"/>
        <w:ind w:left="0" w:firstLine="0"/>
        <w:rPr>
          <w:b/>
          <w:szCs w:val="28"/>
        </w:rPr>
      </w:pPr>
      <w:r w:rsidRPr="00020F0D">
        <w:rPr>
          <w:szCs w:val="28"/>
        </w:rPr>
        <w:t>Личный, временной и пространственный дейксис.</w:t>
      </w:r>
    </w:p>
    <w:p w:rsidR="005339DA" w:rsidRPr="00020F0D" w:rsidRDefault="005339DA" w:rsidP="00BE7489">
      <w:pPr>
        <w:pStyle w:val="ac"/>
        <w:numPr>
          <w:ilvl w:val="0"/>
          <w:numId w:val="7"/>
        </w:numPr>
        <w:tabs>
          <w:tab w:val="left" w:pos="0"/>
        </w:tabs>
        <w:spacing w:line="0" w:lineRule="atLeast"/>
        <w:ind w:left="0" w:firstLine="0"/>
        <w:rPr>
          <w:b/>
          <w:szCs w:val="28"/>
        </w:rPr>
      </w:pPr>
      <w:r w:rsidRPr="00020F0D">
        <w:rPr>
          <w:szCs w:val="28"/>
        </w:rPr>
        <w:t>Типы выдвижения информации в дискурсе</w:t>
      </w:r>
    </w:p>
    <w:p w:rsidR="00602D59" w:rsidRPr="00020F0D" w:rsidRDefault="000C2609" w:rsidP="00020F0D">
      <w:pPr>
        <w:tabs>
          <w:tab w:val="left" w:pos="0"/>
        </w:tabs>
        <w:spacing w:line="0" w:lineRule="atLeast"/>
        <w:jc w:val="both"/>
        <w:rPr>
          <w:color w:val="000000"/>
          <w:sz w:val="28"/>
          <w:szCs w:val="28"/>
        </w:rPr>
      </w:pPr>
      <w:r w:rsidRPr="00020F0D">
        <w:rPr>
          <w:b/>
          <w:sz w:val="28"/>
          <w:szCs w:val="28"/>
          <w:lang w:val="kk-KZ"/>
        </w:rPr>
        <w:t>Содержание:</w:t>
      </w:r>
      <w:r w:rsidRPr="00020F0D">
        <w:rPr>
          <w:b/>
          <w:i/>
          <w:sz w:val="28"/>
          <w:szCs w:val="28"/>
          <w:lang w:val="kk-KZ"/>
        </w:rPr>
        <w:t xml:space="preserve"> </w:t>
      </w:r>
      <w:r w:rsidR="00602D59" w:rsidRPr="00020F0D">
        <w:rPr>
          <w:color w:val="000000"/>
          <w:sz w:val="28"/>
          <w:szCs w:val="28"/>
        </w:rPr>
        <w:t>Назначение данной статьи – продемонстрировать потенциал метода дискурс-анализа при исследовании текстов, фиксирующих политич</w:t>
      </w:r>
      <w:r w:rsidR="00602D59" w:rsidRPr="00020F0D">
        <w:rPr>
          <w:color w:val="000000"/>
          <w:sz w:val="28"/>
          <w:szCs w:val="28"/>
        </w:rPr>
        <w:t>е</w:t>
      </w:r>
      <w:r w:rsidR="00602D59" w:rsidRPr="00020F0D">
        <w:rPr>
          <w:color w:val="000000"/>
          <w:sz w:val="28"/>
          <w:szCs w:val="28"/>
        </w:rPr>
        <w:t>ский дискурс . В качестве материала анализа использован текст агитационн</w:t>
      </w:r>
      <w:r w:rsidR="00602D59" w:rsidRPr="00020F0D">
        <w:rPr>
          <w:color w:val="000000"/>
          <w:sz w:val="28"/>
          <w:szCs w:val="28"/>
        </w:rPr>
        <w:t>о</w:t>
      </w:r>
      <w:r w:rsidR="00602D59" w:rsidRPr="00020F0D">
        <w:rPr>
          <w:color w:val="000000"/>
          <w:sz w:val="28"/>
          <w:szCs w:val="28"/>
        </w:rPr>
        <w:t>го выступления лидера партии «Яблоко» Г.А.Явлинского.</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lastRenderedPageBreak/>
        <w:t>Поскольку дискурс нами понимается как сложное коммуникативное явление, отражающее значительное количество экстралингвистических обстоятельств и являющееся способом упорядочения действительности, попытаемся через анализ используемых языковых средств выявить специфику ментального пространства, свойственного говорящему как представителю определённого вида политического дискурса</w:t>
      </w:r>
      <w:proofErr w:type="gramStart"/>
      <w:r w:rsidRPr="00020F0D">
        <w:rPr>
          <w:color w:val="000000"/>
          <w:sz w:val="28"/>
          <w:szCs w:val="28"/>
        </w:rPr>
        <w:t xml:space="preserve"> .</w:t>
      </w:r>
      <w:proofErr w:type="gramEnd"/>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Обратимся непосредственно к анализу текста предвыборного выступления Г.А.Явлинского.</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Дорогие друзья!</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В России заканчивается, пожалуй, самая тяжёлая, самая неприятная изб</w:t>
      </w:r>
      <w:r w:rsidRPr="00020F0D">
        <w:rPr>
          <w:i/>
          <w:iCs/>
          <w:color w:val="000000"/>
          <w:sz w:val="28"/>
          <w:szCs w:val="28"/>
        </w:rPr>
        <w:t>и</w:t>
      </w:r>
      <w:r w:rsidRPr="00020F0D">
        <w:rPr>
          <w:i/>
          <w:iCs/>
          <w:color w:val="000000"/>
          <w:sz w:val="28"/>
          <w:szCs w:val="28"/>
        </w:rPr>
        <w:t>рательная кампания. Я решил сегодня сам прийти к вам, чтобы сказать н</w:t>
      </w:r>
      <w:r w:rsidRPr="00020F0D">
        <w:rPr>
          <w:i/>
          <w:iCs/>
          <w:color w:val="000000"/>
          <w:sz w:val="28"/>
          <w:szCs w:val="28"/>
        </w:rPr>
        <w:t>е</w:t>
      </w:r>
      <w:r w:rsidRPr="00020F0D">
        <w:rPr>
          <w:i/>
          <w:iCs/>
          <w:color w:val="000000"/>
          <w:sz w:val="28"/>
          <w:szCs w:val="28"/>
        </w:rPr>
        <w:t>сколько слов. Мы с вами хорошо знаем основные проблемы, которые нужно решать в Государственной Думе. Об этом говорили буквально все. Это и зарплата, и пенсии. Я бы добавил сюда ещё укрепление государства, нашу безопасность. И «Яблоко» сделает всё для того, чтобы эти задачи были решены. Вы знаете, что в нашей партии много талантливых, умных, ч</w:t>
      </w:r>
      <w:r w:rsidRPr="00020F0D">
        <w:rPr>
          <w:i/>
          <w:iCs/>
          <w:color w:val="000000"/>
          <w:sz w:val="28"/>
          <w:szCs w:val="28"/>
        </w:rPr>
        <w:t>и</w:t>
      </w:r>
      <w:r w:rsidRPr="00020F0D">
        <w:rPr>
          <w:i/>
          <w:iCs/>
          <w:color w:val="000000"/>
          <w:sz w:val="28"/>
          <w:szCs w:val="28"/>
        </w:rPr>
        <w:t>стых и честных людей, но сегодня нас беспокоит больше всего то, что м</w:t>
      </w:r>
      <w:r w:rsidRPr="00020F0D">
        <w:rPr>
          <w:i/>
          <w:iCs/>
          <w:color w:val="000000"/>
          <w:sz w:val="28"/>
          <w:szCs w:val="28"/>
        </w:rPr>
        <w:t>о</w:t>
      </w:r>
      <w:r w:rsidRPr="00020F0D">
        <w:rPr>
          <w:i/>
          <w:iCs/>
          <w:color w:val="000000"/>
          <w:sz w:val="28"/>
          <w:szCs w:val="28"/>
        </w:rPr>
        <w:t>жет сделать Думу буквально парализованной. Все мы наблюдали с вами, как в течение этой кампании произошла схватка двух партий, сформированных властью.</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Одна из них «Единство», её придумала администрация президента.</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Другая – «Отечество – Вся Россия», основу этого блока составляют реги</w:t>
      </w:r>
      <w:r w:rsidRPr="00020F0D">
        <w:rPr>
          <w:i/>
          <w:iCs/>
          <w:color w:val="000000"/>
          <w:sz w:val="28"/>
          <w:szCs w:val="28"/>
        </w:rPr>
        <w:t>о</w:t>
      </w:r>
      <w:r w:rsidRPr="00020F0D">
        <w:rPr>
          <w:i/>
          <w:iCs/>
          <w:color w:val="000000"/>
          <w:sz w:val="28"/>
          <w:szCs w:val="28"/>
        </w:rPr>
        <w:t>нальные руководители, губернаторы.</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Схватка оказалась просто смертельной. Мы не обсуждали на этих выборах ни программы, ни задачи, ни цели, ни подходы к решению насущных проблем. Драка шла совсем в другом направлении.</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Если эти две партии займут в Думе решающие позиции, парализация пр</w:t>
      </w:r>
      <w:r w:rsidRPr="00020F0D">
        <w:rPr>
          <w:i/>
          <w:iCs/>
          <w:color w:val="000000"/>
          <w:sz w:val="28"/>
          <w:szCs w:val="28"/>
        </w:rPr>
        <w:t>о</w:t>
      </w:r>
      <w:r w:rsidRPr="00020F0D">
        <w:rPr>
          <w:i/>
          <w:iCs/>
          <w:color w:val="000000"/>
          <w:sz w:val="28"/>
          <w:szCs w:val="28"/>
        </w:rPr>
        <w:t>должится. Дума окажется неспособной принимать самые важные, самые неотложные решения. Перетягивание каната остаётся главной политич</w:t>
      </w:r>
      <w:r w:rsidRPr="00020F0D">
        <w:rPr>
          <w:i/>
          <w:iCs/>
          <w:color w:val="000000"/>
          <w:sz w:val="28"/>
          <w:szCs w:val="28"/>
        </w:rPr>
        <w:t>е</w:t>
      </w:r>
      <w:r w:rsidRPr="00020F0D">
        <w:rPr>
          <w:i/>
          <w:iCs/>
          <w:color w:val="000000"/>
          <w:sz w:val="28"/>
          <w:szCs w:val="28"/>
        </w:rPr>
        <w:t>ской задачей.</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«Яблоко» нуждается в вашей поддержке. Мы никогда не просим наших и</w:t>
      </w:r>
      <w:r w:rsidRPr="00020F0D">
        <w:rPr>
          <w:i/>
          <w:iCs/>
          <w:color w:val="000000"/>
          <w:sz w:val="28"/>
          <w:szCs w:val="28"/>
        </w:rPr>
        <w:t>з</w:t>
      </w:r>
      <w:r w:rsidRPr="00020F0D">
        <w:rPr>
          <w:i/>
          <w:iCs/>
          <w:color w:val="000000"/>
          <w:sz w:val="28"/>
          <w:szCs w:val="28"/>
        </w:rPr>
        <w:t>бирателей за нас голосовать. Но сегодня нам нужен перевес. Он необходим нам уже для того, чтобы мы могли сбалансировать то, что сейчас может сложиться в Государственной Думе. Чтобы мы могли помочь найти реш</w:t>
      </w:r>
      <w:r w:rsidRPr="00020F0D">
        <w:rPr>
          <w:i/>
          <w:iCs/>
          <w:color w:val="000000"/>
          <w:sz w:val="28"/>
          <w:szCs w:val="28"/>
        </w:rPr>
        <w:t>е</w:t>
      </w:r>
      <w:r w:rsidRPr="00020F0D">
        <w:rPr>
          <w:i/>
          <w:iCs/>
          <w:color w:val="000000"/>
          <w:sz w:val="28"/>
          <w:szCs w:val="28"/>
        </w:rPr>
        <w:t>ния и компромиссы, чтобы мы могли сделать Думу работоспособной</w:t>
      </w:r>
      <w:proofErr w:type="gramStart"/>
      <w:r w:rsidRPr="00020F0D">
        <w:rPr>
          <w:i/>
          <w:iCs/>
          <w:color w:val="000000"/>
          <w:sz w:val="28"/>
          <w:szCs w:val="28"/>
        </w:rPr>
        <w:t xml:space="preserve"> .</w:t>
      </w:r>
      <w:proofErr w:type="gramEnd"/>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Ещё хочу сказать вам, что очень сложным для нас являлся вопрос в отнош</w:t>
      </w:r>
      <w:r w:rsidRPr="00020F0D">
        <w:rPr>
          <w:i/>
          <w:iCs/>
          <w:color w:val="000000"/>
          <w:sz w:val="28"/>
          <w:szCs w:val="28"/>
        </w:rPr>
        <w:t>е</w:t>
      </w:r>
      <w:r w:rsidRPr="00020F0D">
        <w:rPr>
          <w:i/>
          <w:iCs/>
          <w:color w:val="000000"/>
          <w:sz w:val="28"/>
          <w:szCs w:val="28"/>
        </w:rPr>
        <w:t>нии нашей позиции по этим двум партиям.</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Если по «Единству» для нас было ясно с самого начала, то с «Отечеством» вопрос сложнее. Моё личное и наше общее отношение к Юрию Михайловичу Лужкову всегда было очень уважительным и хорошим.</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Но то, что сложилось вокруг «Отечества», та система, которую создали вокруг Юрия Лужкова, оказалась для нас непримиримой. Для нас неприемл</w:t>
      </w:r>
      <w:r w:rsidRPr="00020F0D">
        <w:rPr>
          <w:i/>
          <w:iCs/>
          <w:color w:val="000000"/>
          <w:sz w:val="28"/>
          <w:szCs w:val="28"/>
        </w:rPr>
        <w:t>е</w:t>
      </w:r>
      <w:r w:rsidRPr="00020F0D">
        <w:rPr>
          <w:i/>
          <w:iCs/>
          <w:color w:val="000000"/>
          <w:sz w:val="28"/>
          <w:szCs w:val="28"/>
        </w:rPr>
        <w:t xml:space="preserve">мы те, кто входят в этот блок. Мы не можем согласиться с методами, </w:t>
      </w:r>
      <w:r w:rsidRPr="00020F0D">
        <w:rPr>
          <w:i/>
          <w:iCs/>
          <w:color w:val="000000"/>
          <w:sz w:val="28"/>
          <w:szCs w:val="28"/>
        </w:rPr>
        <w:lastRenderedPageBreak/>
        <w:t>которыми работают губернатор Яковлев, когда он собирает митинги пр</w:t>
      </w:r>
      <w:r w:rsidRPr="00020F0D">
        <w:rPr>
          <w:i/>
          <w:iCs/>
          <w:color w:val="000000"/>
          <w:sz w:val="28"/>
          <w:szCs w:val="28"/>
        </w:rPr>
        <w:t>о</w:t>
      </w:r>
      <w:r w:rsidRPr="00020F0D">
        <w:rPr>
          <w:i/>
          <w:iCs/>
          <w:color w:val="000000"/>
          <w:sz w:val="28"/>
          <w:szCs w:val="28"/>
        </w:rPr>
        <w:t>тив Верховного Суда.</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не можем согласиться с тоталитарными методами, когда затыкают рот и хватают людей на улицах, как это делается в Уфе.</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не можем согласиться с тем, когда, очевидно, не обсуждающие это вместе с Лужковым, позволяют себе на улицах Москвы хватать агитат</w:t>
      </w:r>
      <w:r w:rsidRPr="00020F0D">
        <w:rPr>
          <w:i/>
          <w:iCs/>
          <w:color w:val="000000"/>
          <w:sz w:val="28"/>
          <w:szCs w:val="28"/>
        </w:rPr>
        <w:t>о</w:t>
      </w:r>
      <w:r w:rsidRPr="00020F0D">
        <w:rPr>
          <w:i/>
          <w:iCs/>
          <w:color w:val="000000"/>
          <w:sz w:val="28"/>
          <w:szCs w:val="28"/>
        </w:rPr>
        <w:t>ров и не допускать расклейку чужих материалов.</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не согласимся с такими подходами.</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не согласимся и с тем, чтобы Евгений Максимович Примаков стал пр</w:t>
      </w:r>
      <w:r w:rsidRPr="00020F0D">
        <w:rPr>
          <w:i/>
          <w:iCs/>
          <w:color w:val="000000"/>
          <w:sz w:val="28"/>
          <w:szCs w:val="28"/>
        </w:rPr>
        <w:t>е</w:t>
      </w:r>
      <w:r w:rsidRPr="00020F0D">
        <w:rPr>
          <w:i/>
          <w:iCs/>
          <w:color w:val="000000"/>
          <w:sz w:val="28"/>
          <w:szCs w:val="28"/>
        </w:rPr>
        <w:t>зидентом России. Мы уважаем его, но нам непонятен шаг Юрия Михайлов</w:t>
      </w:r>
      <w:r w:rsidRPr="00020F0D">
        <w:rPr>
          <w:i/>
          <w:iCs/>
          <w:color w:val="000000"/>
          <w:sz w:val="28"/>
          <w:szCs w:val="28"/>
        </w:rPr>
        <w:t>и</w:t>
      </w:r>
      <w:r w:rsidRPr="00020F0D">
        <w:rPr>
          <w:i/>
          <w:iCs/>
          <w:color w:val="000000"/>
          <w:sz w:val="28"/>
          <w:szCs w:val="28"/>
        </w:rPr>
        <w:t>ча в сторону.</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призываем вас дать нам силу, поддержать нас.</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хотим исправить ситуацию. Помогите нам это сделать, но так, чтобы Россия от этого только выиграла.</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Друзья! «Яблоко» идёт в политику с чистыми руками и надеется на вашу серьёзную поддержку.</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обещаем вам, что будем говорить правду, работать честно и чисто, так, как мы это делали всегда и раньше.</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В наши ряды входят люди, хорошо вам известные. Это Владимир Лукин и Татьяна Ярыгина, и Вячеслав Игрунов, и Сергей Митрохин, и Артемьев. И много других людей, к каждому из которых применимы слова: «Это умные и честные люди».</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Я думаю, что вы не пожалеете, если поддержите нас.</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сделали немало. Обвинение в том, что «Яблоко» делает мало – это н</w:t>
      </w:r>
      <w:r w:rsidRPr="00020F0D">
        <w:rPr>
          <w:i/>
          <w:iCs/>
          <w:color w:val="000000"/>
          <w:sz w:val="28"/>
          <w:szCs w:val="28"/>
        </w:rPr>
        <w:t>е</w:t>
      </w:r>
      <w:r w:rsidRPr="00020F0D">
        <w:rPr>
          <w:i/>
          <w:iCs/>
          <w:color w:val="000000"/>
          <w:sz w:val="28"/>
          <w:szCs w:val="28"/>
        </w:rPr>
        <w:t>правда. Мы шесть лет проработали в Государственной Думе, и никто не имеет такого опыта честной профессиональной работы в государственной Думе, как мы.</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хотим объединить всех порядочных, чистых и честных людей в России.</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хотим расправить плечи и защитить нашу страну от беззакония и пр</w:t>
      </w:r>
      <w:r w:rsidRPr="00020F0D">
        <w:rPr>
          <w:i/>
          <w:iCs/>
          <w:color w:val="000000"/>
          <w:sz w:val="28"/>
          <w:szCs w:val="28"/>
        </w:rPr>
        <w:t>о</w:t>
      </w:r>
      <w:r w:rsidRPr="00020F0D">
        <w:rPr>
          <w:i/>
          <w:iCs/>
          <w:color w:val="000000"/>
          <w:sz w:val="28"/>
          <w:szCs w:val="28"/>
        </w:rPr>
        <w:t>извола.</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Для нас нет ничего важнее, чем жизнь, здоровье и безопасность российских граждан, чем единство нашей страны.</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верим в будущее нашей страны.</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верим в наших детей, наших внуков.</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дорожим нашей историей и культурой.</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Я желаю вам, чтобы дети были здоровы.</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Г.Явлинский, реализуя стратегию театральности посредством использования тактики информирования, начинает свою речь с формальной констатации факта окончания избирательной кампании: </w:t>
      </w:r>
      <w:r w:rsidRPr="00020F0D">
        <w:rPr>
          <w:i/>
          <w:iCs/>
          <w:color w:val="000000"/>
          <w:sz w:val="28"/>
          <w:szCs w:val="28"/>
        </w:rPr>
        <w:t>Дорогие друзья! В России зака</w:t>
      </w:r>
      <w:r w:rsidRPr="00020F0D">
        <w:rPr>
          <w:i/>
          <w:iCs/>
          <w:color w:val="000000"/>
          <w:sz w:val="28"/>
          <w:szCs w:val="28"/>
        </w:rPr>
        <w:t>н</w:t>
      </w:r>
      <w:r w:rsidRPr="00020F0D">
        <w:rPr>
          <w:i/>
          <w:iCs/>
          <w:color w:val="000000"/>
          <w:sz w:val="28"/>
          <w:szCs w:val="28"/>
        </w:rPr>
        <w:t>чивается, пожалуй, самая тяжёлая, самая неприятная избирательная ка</w:t>
      </w:r>
      <w:r w:rsidRPr="00020F0D">
        <w:rPr>
          <w:i/>
          <w:iCs/>
          <w:color w:val="000000"/>
          <w:sz w:val="28"/>
          <w:szCs w:val="28"/>
        </w:rPr>
        <w:t>м</w:t>
      </w:r>
      <w:r w:rsidRPr="00020F0D">
        <w:rPr>
          <w:i/>
          <w:iCs/>
          <w:color w:val="000000"/>
          <w:sz w:val="28"/>
          <w:szCs w:val="28"/>
        </w:rPr>
        <w:t>пания. </w:t>
      </w:r>
      <w:r w:rsidRPr="00020F0D">
        <w:rPr>
          <w:color w:val="000000"/>
          <w:sz w:val="28"/>
          <w:szCs w:val="28"/>
        </w:rPr>
        <w:t>Благодаря использованию приёма ассерции</w:t>
      </w:r>
      <w:proofErr w:type="gramStart"/>
      <w:r w:rsidRPr="00020F0D">
        <w:rPr>
          <w:color w:val="000000"/>
          <w:sz w:val="28"/>
          <w:szCs w:val="28"/>
        </w:rPr>
        <w:t xml:space="preserve"> ,</w:t>
      </w:r>
      <w:proofErr w:type="gramEnd"/>
      <w:r w:rsidRPr="00020F0D">
        <w:rPr>
          <w:color w:val="000000"/>
          <w:sz w:val="28"/>
          <w:szCs w:val="28"/>
        </w:rPr>
        <w:t xml:space="preserve"> маскирующейся под пр</w:t>
      </w:r>
      <w:r w:rsidRPr="00020F0D">
        <w:rPr>
          <w:color w:val="000000"/>
          <w:sz w:val="28"/>
          <w:szCs w:val="28"/>
        </w:rPr>
        <w:t>е</w:t>
      </w:r>
      <w:r w:rsidRPr="00020F0D">
        <w:rPr>
          <w:color w:val="000000"/>
          <w:sz w:val="28"/>
          <w:szCs w:val="28"/>
        </w:rPr>
        <w:t>суппозицию , говорящий преподносит слушающим своё мнение о том, что избирательная кампания была тяжёлая, неприятная, как факт. Для усиления производимого воздействия привлекается превосходная степень прилаг</w:t>
      </w:r>
      <w:r w:rsidRPr="00020F0D">
        <w:rPr>
          <w:color w:val="000000"/>
          <w:sz w:val="28"/>
          <w:szCs w:val="28"/>
        </w:rPr>
        <w:t>а</w:t>
      </w:r>
      <w:r w:rsidRPr="00020F0D">
        <w:rPr>
          <w:color w:val="000000"/>
          <w:sz w:val="28"/>
          <w:szCs w:val="28"/>
        </w:rPr>
        <w:lastRenderedPageBreak/>
        <w:t>тельного, выражающая интенсивную степень признака, названного лексем</w:t>
      </w:r>
      <w:r w:rsidRPr="00020F0D">
        <w:rPr>
          <w:color w:val="000000"/>
          <w:sz w:val="28"/>
          <w:szCs w:val="28"/>
        </w:rPr>
        <w:t>а</w:t>
      </w:r>
      <w:r w:rsidRPr="00020F0D">
        <w:rPr>
          <w:color w:val="000000"/>
          <w:sz w:val="28"/>
          <w:szCs w:val="28"/>
        </w:rPr>
        <w:t>ми с негативной оценочностью</w:t>
      </w:r>
      <w:proofErr w:type="gramStart"/>
      <w:r w:rsidRPr="00020F0D">
        <w:rPr>
          <w:color w:val="000000"/>
          <w:sz w:val="28"/>
          <w:szCs w:val="28"/>
        </w:rPr>
        <w:t xml:space="preserve"> :</w:t>
      </w:r>
      <w:proofErr w:type="gramEnd"/>
      <w:r w:rsidRPr="00020F0D">
        <w:rPr>
          <w:color w:val="000000"/>
          <w:sz w:val="28"/>
          <w:szCs w:val="28"/>
        </w:rPr>
        <w:t> </w:t>
      </w:r>
      <w:r w:rsidRPr="00020F0D">
        <w:rPr>
          <w:i/>
          <w:iCs/>
          <w:color w:val="000000"/>
          <w:sz w:val="28"/>
          <w:szCs w:val="28"/>
        </w:rPr>
        <w:t>тяжёлая, неприятная.</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Я решил сегодня сам прийти к вам, чтобы сказать несколько слов.</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Используя личное местоимение </w:t>
      </w:r>
      <w:r w:rsidRPr="00020F0D">
        <w:rPr>
          <w:i/>
          <w:iCs/>
          <w:color w:val="000000"/>
          <w:sz w:val="28"/>
          <w:szCs w:val="28"/>
        </w:rPr>
        <w:t>Я </w:t>
      </w:r>
      <w:r w:rsidRPr="00020F0D">
        <w:rPr>
          <w:color w:val="000000"/>
          <w:sz w:val="28"/>
          <w:szCs w:val="28"/>
        </w:rPr>
        <w:t>при реализации тактики неявной самопр</w:t>
      </w:r>
      <w:r w:rsidRPr="00020F0D">
        <w:rPr>
          <w:color w:val="000000"/>
          <w:sz w:val="28"/>
          <w:szCs w:val="28"/>
        </w:rPr>
        <w:t>е</w:t>
      </w:r>
      <w:r w:rsidRPr="00020F0D">
        <w:rPr>
          <w:color w:val="000000"/>
          <w:sz w:val="28"/>
          <w:szCs w:val="28"/>
        </w:rPr>
        <w:t>зентации</w:t>
      </w:r>
      <w:proofErr w:type="gramStart"/>
      <w:r w:rsidRPr="00020F0D">
        <w:rPr>
          <w:color w:val="000000"/>
          <w:sz w:val="28"/>
          <w:szCs w:val="28"/>
        </w:rPr>
        <w:t xml:space="preserve"> ,</w:t>
      </w:r>
      <w:proofErr w:type="gramEnd"/>
      <w:r w:rsidRPr="00020F0D">
        <w:rPr>
          <w:color w:val="000000"/>
          <w:sz w:val="28"/>
          <w:szCs w:val="28"/>
        </w:rPr>
        <w:t xml:space="preserve"> говорящий позиционирует себя как деятельную, сильную ли</w:t>
      </w:r>
      <w:r w:rsidRPr="00020F0D">
        <w:rPr>
          <w:color w:val="000000"/>
          <w:sz w:val="28"/>
          <w:szCs w:val="28"/>
        </w:rPr>
        <w:t>ч</w:t>
      </w:r>
      <w:r w:rsidRPr="00020F0D">
        <w:rPr>
          <w:color w:val="000000"/>
          <w:sz w:val="28"/>
          <w:szCs w:val="28"/>
        </w:rPr>
        <w:t>ность. Данный прагматический эффект подкрепляется тем, что в предлож</w:t>
      </w:r>
      <w:r w:rsidRPr="00020F0D">
        <w:rPr>
          <w:color w:val="000000"/>
          <w:sz w:val="28"/>
          <w:szCs w:val="28"/>
        </w:rPr>
        <w:t>е</w:t>
      </w:r>
      <w:r w:rsidRPr="00020F0D">
        <w:rPr>
          <w:color w:val="000000"/>
          <w:sz w:val="28"/>
          <w:szCs w:val="28"/>
        </w:rPr>
        <w:t>нии </w:t>
      </w:r>
      <w:r w:rsidRPr="00020F0D">
        <w:rPr>
          <w:i/>
          <w:iCs/>
          <w:color w:val="000000"/>
          <w:sz w:val="28"/>
          <w:szCs w:val="28"/>
        </w:rPr>
        <w:t>Я решил сегодня сам прийти к вам </w:t>
      </w:r>
      <w:r w:rsidRPr="00020F0D">
        <w:rPr>
          <w:color w:val="000000"/>
          <w:sz w:val="28"/>
          <w:szCs w:val="28"/>
        </w:rPr>
        <w:t>субъект пропозиции равен говорящ</w:t>
      </w:r>
      <w:r w:rsidRPr="00020F0D">
        <w:rPr>
          <w:color w:val="000000"/>
          <w:sz w:val="28"/>
          <w:szCs w:val="28"/>
        </w:rPr>
        <w:t>е</w:t>
      </w:r>
      <w:r w:rsidRPr="00020F0D">
        <w:rPr>
          <w:color w:val="000000"/>
          <w:sz w:val="28"/>
          <w:szCs w:val="28"/>
        </w:rPr>
        <w:t xml:space="preserve">му, поскольку участник ситуации </w:t>
      </w:r>
      <w:proofErr w:type="gramStart"/>
      <w:r w:rsidRPr="00020F0D">
        <w:rPr>
          <w:color w:val="000000"/>
          <w:sz w:val="28"/>
          <w:szCs w:val="28"/>
        </w:rPr>
        <w:t xml:space="preserve">( </w:t>
      </w:r>
      <w:proofErr w:type="gramEnd"/>
      <w:r w:rsidRPr="00020F0D">
        <w:rPr>
          <w:color w:val="000000"/>
          <w:sz w:val="28"/>
          <w:szCs w:val="28"/>
        </w:rPr>
        <w:t>партиципант ) обозначен соответству</w:t>
      </w:r>
      <w:r w:rsidRPr="00020F0D">
        <w:rPr>
          <w:color w:val="000000"/>
          <w:sz w:val="28"/>
          <w:szCs w:val="28"/>
        </w:rPr>
        <w:t>ю</w:t>
      </w:r>
      <w:r w:rsidRPr="00020F0D">
        <w:rPr>
          <w:color w:val="000000"/>
          <w:sz w:val="28"/>
          <w:szCs w:val="28"/>
        </w:rPr>
        <w:t>щим ему канонически оформленным актантом. Партиципант выполняет в с</w:t>
      </w:r>
      <w:r w:rsidRPr="00020F0D">
        <w:rPr>
          <w:color w:val="000000"/>
          <w:sz w:val="28"/>
          <w:szCs w:val="28"/>
        </w:rPr>
        <w:t>и</w:t>
      </w:r>
      <w:r w:rsidRPr="00020F0D">
        <w:rPr>
          <w:color w:val="000000"/>
          <w:sz w:val="28"/>
          <w:szCs w:val="28"/>
        </w:rPr>
        <w:t>туации ту роль, которая стандартно выражается именно данной грамматич</w:t>
      </w:r>
      <w:r w:rsidRPr="00020F0D">
        <w:rPr>
          <w:color w:val="000000"/>
          <w:sz w:val="28"/>
          <w:szCs w:val="28"/>
        </w:rPr>
        <w:t>е</w:t>
      </w:r>
      <w:r w:rsidRPr="00020F0D">
        <w:rPr>
          <w:color w:val="000000"/>
          <w:sz w:val="28"/>
          <w:szCs w:val="28"/>
        </w:rPr>
        <w:t>ской формой (им</w:t>
      </w:r>
      <w:proofErr w:type="gramStart"/>
      <w:r w:rsidRPr="00020F0D">
        <w:rPr>
          <w:color w:val="000000"/>
          <w:sz w:val="28"/>
          <w:szCs w:val="28"/>
        </w:rPr>
        <w:t xml:space="preserve"> .</w:t>
      </w:r>
      <w:proofErr w:type="gramEnd"/>
      <w:r w:rsidRPr="00020F0D">
        <w:rPr>
          <w:color w:val="000000"/>
          <w:sz w:val="28"/>
          <w:szCs w:val="28"/>
        </w:rPr>
        <w:t>п ., ед.ч). Таким образом на прагматическом уровне созд</w:t>
      </w:r>
      <w:r w:rsidRPr="00020F0D">
        <w:rPr>
          <w:color w:val="000000"/>
          <w:sz w:val="28"/>
          <w:szCs w:val="28"/>
        </w:rPr>
        <w:t>а</w:t>
      </w:r>
      <w:r w:rsidRPr="00020F0D">
        <w:rPr>
          <w:color w:val="000000"/>
          <w:sz w:val="28"/>
          <w:szCs w:val="28"/>
        </w:rPr>
        <w:t>ётся эффект яркой, сильной личности.</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Далее в предложении </w:t>
      </w:r>
      <w:r w:rsidRPr="00020F0D">
        <w:rPr>
          <w:i/>
          <w:iCs/>
          <w:color w:val="000000"/>
          <w:sz w:val="28"/>
          <w:szCs w:val="28"/>
        </w:rPr>
        <w:t>Мы с вами хорошо знаем основные проблемы, которые нужно решать в Государственной Думе </w:t>
      </w:r>
      <w:r w:rsidRPr="00020F0D">
        <w:rPr>
          <w:color w:val="000000"/>
          <w:sz w:val="28"/>
          <w:szCs w:val="28"/>
        </w:rPr>
        <w:t>говорящий, формально переходя к реализации тактики кооперации, демонстрируя единение со слушателями, на самом деле актуализирует стратегию на понижение посредством использов</w:t>
      </w:r>
      <w:r w:rsidRPr="00020F0D">
        <w:rPr>
          <w:color w:val="000000"/>
          <w:sz w:val="28"/>
          <w:szCs w:val="28"/>
        </w:rPr>
        <w:t>а</w:t>
      </w:r>
      <w:r w:rsidRPr="00020F0D">
        <w:rPr>
          <w:color w:val="000000"/>
          <w:sz w:val="28"/>
          <w:szCs w:val="28"/>
        </w:rPr>
        <w:t>ния тактики анали</w:t>
      </w:r>
      <w:proofErr w:type="gramStart"/>
      <w:r w:rsidRPr="00020F0D">
        <w:rPr>
          <w:color w:val="000000"/>
          <w:sz w:val="28"/>
          <w:szCs w:val="28"/>
        </w:rPr>
        <w:t>з-</w:t>
      </w:r>
      <w:proofErr w:type="gramEnd"/>
      <w:r w:rsidRPr="00020F0D">
        <w:rPr>
          <w:color w:val="000000"/>
          <w:sz w:val="28"/>
          <w:szCs w:val="28"/>
        </w:rPr>
        <w:t>«минус». Происходит это следующим образом: испол</w:t>
      </w:r>
      <w:r w:rsidRPr="00020F0D">
        <w:rPr>
          <w:color w:val="000000"/>
          <w:sz w:val="28"/>
          <w:szCs w:val="28"/>
        </w:rPr>
        <w:t>ь</w:t>
      </w:r>
      <w:r w:rsidRPr="00020F0D">
        <w:rPr>
          <w:color w:val="000000"/>
          <w:sz w:val="28"/>
          <w:szCs w:val="28"/>
        </w:rPr>
        <w:t>зуя приём Мы-инклюзивное и подкрепляя это лексическими средствами ( </w:t>
      </w:r>
      <w:r w:rsidRPr="00020F0D">
        <w:rPr>
          <w:i/>
          <w:iCs/>
          <w:color w:val="000000"/>
          <w:sz w:val="28"/>
          <w:szCs w:val="28"/>
        </w:rPr>
        <w:t>мы с вами </w:t>
      </w:r>
      <w:r w:rsidRPr="00020F0D">
        <w:rPr>
          <w:color w:val="000000"/>
          <w:sz w:val="28"/>
          <w:szCs w:val="28"/>
        </w:rPr>
        <w:t>), репрезентирующими идею совместности, говорящий, вводя слуш</w:t>
      </w:r>
      <w:r w:rsidRPr="00020F0D">
        <w:rPr>
          <w:color w:val="000000"/>
          <w:sz w:val="28"/>
          <w:szCs w:val="28"/>
        </w:rPr>
        <w:t>а</w:t>
      </w:r>
      <w:r w:rsidRPr="00020F0D">
        <w:rPr>
          <w:color w:val="000000"/>
          <w:sz w:val="28"/>
          <w:szCs w:val="28"/>
        </w:rPr>
        <w:t>ющего в свою личную зону, акцентирует его внимание на идее общности, п</w:t>
      </w:r>
      <w:r w:rsidRPr="00020F0D">
        <w:rPr>
          <w:color w:val="000000"/>
          <w:sz w:val="28"/>
          <w:szCs w:val="28"/>
        </w:rPr>
        <w:t>а</w:t>
      </w:r>
      <w:r w:rsidRPr="00020F0D">
        <w:rPr>
          <w:color w:val="000000"/>
          <w:sz w:val="28"/>
          <w:szCs w:val="28"/>
        </w:rPr>
        <w:t>раллельно (через приём « ассерция</w:t>
      </w:r>
      <w:proofErr w:type="gramStart"/>
      <w:r w:rsidRPr="00020F0D">
        <w:rPr>
          <w:color w:val="000000"/>
          <w:sz w:val="28"/>
          <w:szCs w:val="28"/>
        </w:rPr>
        <w:t xml:space="preserve"> ,</w:t>
      </w:r>
      <w:proofErr w:type="gramEnd"/>
      <w:r w:rsidRPr="00020F0D">
        <w:rPr>
          <w:color w:val="000000"/>
          <w:sz w:val="28"/>
          <w:szCs w:val="28"/>
        </w:rPr>
        <w:t xml:space="preserve"> маскирующаяся под пресуппозицию ») навязывая мысль о том, что ‘ </w:t>
      </w:r>
      <w:r w:rsidRPr="00020F0D">
        <w:rPr>
          <w:i/>
          <w:iCs/>
          <w:color w:val="000000"/>
          <w:sz w:val="28"/>
          <w:szCs w:val="28"/>
        </w:rPr>
        <w:t>у нас есть проблемы </w:t>
      </w:r>
      <w:r w:rsidRPr="00020F0D">
        <w:rPr>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следующем предложении</w:t>
      </w:r>
      <w:proofErr w:type="gramStart"/>
      <w:r w:rsidRPr="00020F0D">
        <w:rPr>
          <w:color w:val="000000"/>
          <w:sz w:val="28"/>
          <w:szCs w:val="28"/>
        </w:rPr>
        <w:t> </w:t>
      </w:r>
      <w:r w:rsidRPr="00020F0D">
        <w:rPr>
          <w:i/>
          <w:iCs/>
          <w:color w:val="000000"/>
          <w:sz w:val="28"/>
          <w:szCs w:val="28"/>
        </w:rPr>
        <w:t>О</w:t>
      </w:r>
      <w:proofErr w:type="gramEnd"/>
      <w:r w:rsidRPr="00020F0D">
        <w:rPr>
          <w:i/>
          <w:iCs/>
          <w:color w:val="000000"/>
          <w:sz w:val="28"/>
          <w:szCs w:val="28"/>
        </w:rPr>
        <w:t> б этом говорили буквально все </w:t>
      </w:r>
      <w:r w:rsidRPr="00020F0D">
        <w:rPr>
          <w:color w:val="000000"/>
          <w:sz w:val="28"/>
          <w:szCs w:val="28"/>
        </w:rPr>
        <w:t>для называния субъекта действия использовано местоимение, указывающее на неопред</w:t>
      </w:r>
      <w:r w:rsidRPr="00020F0D">
        <w:rPr>
          <w:color w:val="000000"/>
          <w:sz w:val="28"/>
          <w:szCs w:val="28"/>
        </w:rPr>
        <w:t>е</w:t>
      </w:r>
      <w:r w:rsidRPr="00020F0D">
        <w:rPr>
          <w:color w:val="000000"/>
          <w:sz w:val="28"/>
          <w:szCs w:val="28"/>
        </w:rPr>
        <w:t>лённый референт, что даёт возможность говорящему уйти от конкретной н</w:t>
      </w:r>
      <w:r w:rsidRPr="00020F0D">
        <w:rPr>
          <w:color w:val="000000"/>
          <w:sz w:val="28"/>
          <w:szCs w:val="28"/>
        </w:rPr>
        <w:t>о</w:t>
      </w:r>
      <w:r w:rsidRPr="00020F0D">
        <w:rPr>
          <w:color w:val="000000"/>
          <w:sz w:val="28"/>
          <w:szCs w:val="28"/>
        </w:rPr>
        <w:t xml:space="preserve">минации. Но тогда, когда </w:t>
      </w:r>
      <w:proofErr w:type="gramStart"/>
      <w:r w:rsidRPr="00020F0D">
        <w:rPr>
          <w:color w:val="000000"/>
          <w:sz w:val="28"/>
          <w:szCs w:val="28"/>
        </w:rPr>
        <w:t>говорящему</w:t>
      </w:r>
      <w:proofErr w:type="gramEnd"/>
      <w:r w:rsidRPr="00020F0D">
        <w:rPr>
          <w:color w:val="000000"/>
          <w:sz w:val="28"/>
          <w:szCs w:val="28"/>
        </w:rPr>
        <w:t xml:space="preserve"> выгодно актуализировать внимание адресата-наблюдателя, он называет реалии, которые для обычного человека имеют особую значимость: </w:t>
      </w:r>
      <w:r w:rsidRPr="00020F0D">
        <w:rPr>
          <w:i/>
          <w:iCs/>
          <w:color w:val="000000"/>
          <w:sz w:val="28"/>
          <w:szCs w:val="28"/>
        </w:rPr>
        <w:t>Это и зарплата, и пенсии.</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Следующее высказывание </w:t>
      </w:r>
      <w:r w:rsidRPr="00020F0D">
        <w:rPr>
          <w:i/>
          <w:iCs/>
          <w:color w:val="000000"/>
          <w:sz w:val="28"/>
          <w:szCs w:val="28"/>
        </w:rPr>
        <w:t>Я бы добавил сюда ещё укрепление государства, нашу безопасность </w:t>
      </w:r>
      <w:r w:rsidRPr="00020F0D">
        <w:rPr>
          <w:color w:val="000000"/>
          <w:sz w:val="28"/>
          <w:szCs w:val="28"/>
        </w:rPr>
        <w:t>очень интересно как яркая иллюстрация особенностей дискурса Явлинского. Формально есть субъект действия, использовано дв</w:t>
      </w:r>
      <w:r w:rsidRPr="00020F0D">
        <w:rPr>
          <w:color w:val="000000"/>
          <w:sz w:val="28"/>
          <w:szCs w:val="28"/>
        </w:rPr>
        <w:t>у</w:t>
      </w:r>
      <w:r w:rsidRPr="00020F0D">
        <w:rPr>
          <w:color w:val="000000"/>
          <w:sz w:val="28"/>
          <w:szCs w:val="28"/>
        </w:rPr>
        <w:t>составное предложение с прямой диатезой</w:t>
      </w:r>
      <w:proofErr w:type="gramStart"/>
      <w:r w:rsidRPr="00020F0D">
        <w:rPr>
          <w:color w:val="000000"/>
          <w:sz w:val="28"/>
          <w:szCs w:val="28"/>
        </w:rPr>
        <w:t xml:space="preserve"> ,</w:t>
      </w:r>
      <w:proofErr w:type="gramEnd"/>
      <w:r w:rsidRPr="00020F0D">
        <w:rPr>
          <w:color w:val="000000"/>
          <w:sz w:val="28"/>
          <w:szCs w:val="28"/>
        </w:rPr>
        <w:t xml:space="preserve"> но тогда, когда требуется назвать конкретных исполнителей, дискурс , отображающий ментальность говорящ</w:t>
      </w:r>
      <w:r w:rsidRPr="00020F0D">
        <w:rPr>
          <w:color w:val="000000"/>
          <w:sz w:val="28"/>
          <w:szCs w:val="28"/>
        </w:rPr>
        <w:t>е</w:t>
      </w:r>
      <w:r w:rsidRPr="00020F0D">
        <w:rPr>
          <w:color w:val="000000"/>
          <w:sz w:val="28"/>
          <w:szCs w:val="28"/>
        </w:rPr>
        <w:t>го, навязывает ему использование номинализации , при которой, как извес</w:t>
      </w:r>
      <w:r w:rsidRPr="00020F0D">
        <w:rPr>
          <w:color w:val="000000"/>
          <w:sz w:val="28"/>
          <w:szCs w:val="28"/>
        </w:rPr>
        <w:t>т</w:t>
      </w:r>
      <w:r w:rsidRPr="00020F0D">
        <w:rPr>
          <w:color w:val="000000"/>
          <w:sz w:val="28"/>
          <w:szCs w:val="28"/>
        </w:rPr>
        <w:t>но, происходит свёртывание пропозиции, передаётся отвлечённость пре</w:t>
      </w:r>
      <w:r w:rsidRPr="00020F0D">
        <w:rPr>
          <w:color w:val="000000"/>
          <w:sz w:val="28"/>
          <w:szCs w:val="28"/>
        </w:rPr>
        <w:t>д</w:t>
      </w:r>
      <w:r w:rsidRPr="00020F0D">
        <w:rPr>
          <w:color w:val="000000"/>
          <w:sz w:val="28"/>
          <w:szCs w:val="28"/>
        </w:rPr>
        <w:t>ставления о процессе самом по себе, вне связи с производителем процесса. Говорящий не называет конкретных деятелей, тех, кто реально будет укре</w:t>
      </w:r>
      <w:r w:rsidRPr="00020F0D">
        <w:rPr>
          <w:color w:val="000000"/>
          <w:sz w:val="28"/>
          <w:szCs w:val="28"/>
        </w:rPr>
        <w:t>п</w:t>
      </w:r>
      <w:r w:rsidRPr="00020F0D">
        <w:rPr>
          <w:color w:val="000000"/>
          <w:sz w:val="28"/>
          <w:szCs w:val="28"/>
        </w:rPr>
        <w:t>лять государство. В результате активно создаваемый образ деятельной, сил</w:t>
      </w:r>
      <w:r w:rsidRPr="00020F0D">
        <w:rPr>
          <w:color w:val="000000"/>
          <w:sz w:val="28"/>
          <w:szCs w:val="28"/>
        </w:rPr>
        <w:t>ь</w:t>
      </w:r>
      <w:r w:rsidRPr="00020F0D">
        <w:rPr>
          <w:color w:val="000000"/>
          <w:sz w:val="28"/>
          <w:szCs w:val="28"/>
        </w:rPr>
        <w:t>ной личности начинает разрушаться.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 xml:space="preserve">Этот процесс продолжается далее, несмотря на то, что теперь </w:t>
      </w:r>
      <w:proofErr w:type="gramStart"/>
      <w:r w:rsidRPr="00020F0D">
        <w:rPr>
          <w:color w:val="000000"/>
          <w:sz w:val="28"/>
          <w:szCs w:val="28"/>
        </w:rPr>
        <w:t>говорящим</w:t>
      </w:r>
      <w:proofErr w:type="gramEnd"/>
      <w:r w:rsidRPr="00020F0D">
        <w:rPr>
          <w:color w:val="000000"/>
          <w:sz w:val="28"/>
          <w:szCs w:val="28"/>
        </w:rPr>
        <w:t xml:space="preserve"> и</w:t>
      </w:r>
      <w:r w:rsidRPr="00020F0D">
        <w:rPr>
          <w:color w:val="000000"/>
          <w:sz w:val="28"/>
          <w:szCs w:val="28"/>
        </w:rPr>
        <w:t>с</w:t>
      </w:r>
      <w:r w:rsidRPr="00020F0D">
        <w:rPr>
          <w:color w:val="000000"/>
          <w:sz w:val="28"/>
          <w:szCs w:val="28"/>
        </w:rPr>
        <w:t>пользуется тактика обещания. При анализе следующего высказыв</w:t>
      </w:r>
      <w:r w:rsidRPr="00020F0D">
        <w:rPr>
          <w:color w:val="000000"/>
          <w:sz w:val="28"/>
          <w:szCs w:val="28"/>
        </w:rPr>
        <w:t>а</w:t>
      </w:r>
      <w:r w:rsidRPr="00020F0D">
        <w:rPr>
          <w:color w:val="000000"/>
          <w:sz w:val="28"/>
          <w:szCs w:val="28"/>
        </w:rPr>
        <w:t>ния </w:t>
      </w:r>
      <w:r w:rsidRPr="00020F0D">
        <w:rPr>
          <w:i/>
          <w:iCs/>
          <w:color w:val="000000"/>
          <w:sz w:val="28"/>
          <w:szCs w:val="28"/>
        </w:rPr>
        <w:t>И «Яблоко» сделает всё для того, чтобы эти задачи были реш</w:t>
      </w:r>
      <w:r w:rsidRPr="00020F0D">
        <w:rPr>
          <w:i/>
          <w:iCs/>
          <w:color w:val="000000"/>
          <w:sz w:val="28"/>
          <w:szCs w:val="28"/>
        </w:rPr>
        <w:t>е</w:t>
      </w:r>
      <w:r w:rsidRPr="00020F0D">
        <w:rPr>
          <w:i/>
          <w:iCs/>
          <w:color w:val="000000"/>
          <w:sz w:val="28"/>
          <w:szCs w:val="28"/>
        </w:rPr>
        <w:t>ны </w:t>
      </w:r>
      <w:r w:rsidRPr="00020F0D">
        <w:rPr>
          <w:color w:val="000000"/>
          <w:sz w:val="28"/>
          <w:szCs w:val="28"/>
        </w:rPr>
        <w:t>можно установить, что субъект в предложении </w:t>
      </w:r>
      <w:r w:rsidRPr="00020F0D">
        <w:rPr>
          <w:i/>
          <w:iCs/>
          <w:color w:val="000000"/>
          <w:sz w:val="28"/>
          <w:szCs w:val="28"/>
        </w:rPr>
        <w:t>чтобы эти задачи были решены </w:t>
      </w:r>
      <w:r w:rsidRPr="00020F0D">
        <w:rPr>
          <w:color w:val="000000"/>
          <w:sz w:val="28"/>
          <w:szCs w:val="28"/>
        </w:rPr>
        <w:t>отсутствует, есть только называющее объект подлежащее, предста</w:t>
      </w:r>
      <w:r w:rsidRPr="00020F0D">
        <w:rPr>
          <w:color w:val="000000"/>
          <w:sz w:val="28"/>
          <w:szCs w:val="28"/>
        </w:rPr>
        <w:t>в</w:t>
      </w:r>
      <w:r w:rsidRPr="00020F0D">
        <w:rPr>
          <w:color w:val="000000"/>
          <w:sz w:val="28"/>
          <w:szCs w:val="28"/>
        </w:rPr>
        <w:lastRenderedPageBreak/>
        <w:t>ленное фактитивом</w:t>
      </w:r>
      <w:proofErr w:type="gramStart"/>
      <w:r w:rsidRPr="00020F0D">
        <w:rPr>
          <w:color w:val="000000"/>
          <w:sz w:val="28"/>
          <w:szCs w:val="28"/>
        </w:rPr>
        <w:t xml:space="preserve"> ,</w:t>
      </w:r>
      <w:proofErr w:type="gramEnd"/>
      <w:r w:rsidRPr="00020F0D">
        <w:rPr>
          <w:color w:val="000000"/>
          <w:sz w:val="28"/>
          <w:szCs w:val="28"/>
        </w:rPr>
        <w:t xml:space="preserve"> т.е. партиципантом , возникшим, прекратившим сущ</w:t>
      </w:r>
      <w:r w:rsidRPr="00020F0D">
        <w:rPr>
          <w:color w:val="000000"/>
          <w:sz w:val="28"/>
          <w:szCs w:val="28"/>
        </w:rPr>
        <w:t>е</w:t>
      </w:r>
      <w:r w:rsidRPr="00020F0D">
        <w:rPr>
          <w:color w:val="000000"/>
          <w:sz w:val="28"/>
          <w:szCs w:val="28"/>
        </w:rPr>
        <w:t>ствовать или подвергшимся изменению. Предикат же выражен краткой фо</w:t>
      </w:r>
      <w:r w:rsidRPr="00020F0D">
        <w:rPr>
          <w:color w:val="000000"/>
          <w:sz w:val="28"/>
          <w:szCs w:val="28"/>
        </w:rPr>
        <w:t>р</w:t>
      </w:r>
      <w:r w:rsidRPr="00020F0D">
        <w:rPr>
          <w:color w:val="000000"/>
          <w:sz w:val="28"/>
          <w:szCs w:val="28"/>
        </w:rPr>
        <w:t xml:space="preserve">мой страдательного причастия. Благодаря этому усиливается прагматический эффект снятия </w:t>
      </w:r>
      <w:proofErr w:type="gramStart"/>
      <w:r w:rsidRPr="00020F0D">
        <w:rPr>
          <w:color w:val="000000"/>
          <w:sz w:val="28"/>
          <w:szCs w:val="28"/>
        </w:rPr>
        <w:t>говорящим</w:t>
      </w:r>
      <w:proofErr w:type="gramEnd"/>
      <w:r w:rsidRPr="00020F0D">
        <w:rPr>
          <w:color w:val="000000"/>
          <w:sz w:val="28"/>
          <w:szCs w:val="28"/>
        </w:rPr>
        <w:t xml:space="preserve"> с себя ответственности.</w:t>
      </w:r>
    </w:p>
    <w:p w:rsidR="00602D59" w:rsidRPr="00020F0D" w:rsidRDefault="00602D59" w:rsidP="00020F0D">
      <w:pPr>
        <w:tabs>
          <w:tab w:val="left" w:pos="0"/>
        </w:tabs>
        <w:spacing w:line="0" w:lineRule="atLeast"/>
        <w:jc w:val="both"/>
        <w:rPr>
          <w:color w:val="000000"/>
          <w:sz w:val="28"/>
          <w:szCs w:val="28"/>
        </w:rPr>
      </w:pPr>
      <w:proofErr w:type="gramStart"/>
      <w:r w:rsidRPr="00020F0D">
        <w:rPr>
          <w:color w:val="000000"/>
          <w:sz w:val="28"/>
          <w:szCs w:val="28"/>
        </w:rPr>
        <w:t>Используя тактику презентации, удерживая внимание адресата-наблюдателя использованием лексем, обозначающих качества, положительно оценива</w:t>
      </w:r>
      <w:r w:rsidRPr="00020F0D">
        <w:rPr>
          <w:color w:val="000000"/>
          <w:sz w:val="28"/>
          <w:szCs w:val="28"/>
        </w:rPr>
        <w:t>е</w:t>
      </w:r>
      <w:r w:rsidRPr="00020F0D">
        <w:rPr>
          <w:color w:val="000000"/>
          <w:sz w:val="28"/>
          <w:szCs w:val="28"/>
        </w:rPr>
        <w:t>мые социумом, в предложении </w:t>
      </w:r>
      <w:r w:rsidRPr="00020F0D">
        <w:rPr>
          <w:i/>
          <w:iCs/>
          <w:color w:val="000000"/>
          <w:sz w:val="28"/>
          <w:szCs w:val="28"/>
        </w:rPr>
        <w:t>Вы знаете, что в нашей партии много т</w:t>
      </w:r>
      <w:r w:rsidRPr="00020F0D">
        <w:rPr>
          <w:i/>
          <w:iCs/>
          <w:color w:val="000000"/>
          <w:sz w:val="28"/>
          <w:szCs w:val="28"/>
        </w:rPr>
        <w:t>а</w:t>
      </w:r>
      <w:r w:rsidRPr="00020F0D">
        <w:rPr>
          <w:i/>
          <w:iCs/>
          <w:color w:val="000000"/>
          <w:sz w:val="28"/>
          <w:szCs w:val="28"/>
        </w:rPr>
        <w:t>лантливых, умных, чистых и честных людей </w:t>
      </w:r>
      <w:r w:rsidRPr="00020F0D">
        <w:rPr>
          <w:color w:val="000000"/>
          <w:sz w:val="28"/>
          <w:szCs w:val="28"/>
        </w:rPr>
        <w:t>говорящий указывает на оч</w:t>
      </w:r>
      <w:r w:rsidRPr="00020F0D">
        <w:rPr>
          <w:color w:val="000000"/>
          <w:sz w:val="28"/>
          <w:szCs w:val="28"/>
        </w:rPr>
        <w:t>е</w:t>
      </w:r>
      <w:r w:rsidRPr="00020F0D">
        <w:rPr>
          <w:color w:val="000000"/>
          <w:sz w:val="28"/>
          <w:szCs w:val="28"/>
        </w:rPr>
        <w:t>редную проблему, актуализируя тактику прогнозирования: </w:t>
      </w:r>
      <w:r w:rsidRPr="00020F0D">
        <w:rPr>
          <w:i/>
          <w:iCs/>
          <w:color w:val="000000"/>
          <w:sz w:val="28"/>
          <w:szCs w:val="28"/>
        </w:rPr>
        <w:t>но сегодня нас беспокоит больше всего то, что может сделать Думу буквально парализ</w:t>
      </w:r>
      <w:r w:rsidRPr="00020F0D">
        <w:rPr>
          <w:i/>
          <w:iCs/>
          <w:color w:val="000000"/>
          <w:sz w:val="28"/>
          <w:szCs w:val="28"/>
        </w:rPr>
        <w:t>о</w:t>
      </w:r>
      <w:r w:rsidRPr="00020F0D">
        <w:rPr>
          <w:i/>
          <w:iCs/>
          <w:color w:val="000000"/>
          <w:sz w:val="28"/>
          <w:szCs w:val="28"/>
        </w:rPr>
        <w:t>ванной.</w:t>
      </w:r>
      <w:proofErr w:type="gramEnd"/>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Политик обосновывает свой прогноз следующим образом: </w:t>
      </w:r>
      <w:r w:rsidRPr="00020F0D">
        <w:rPr>
          <w:i/>
          <w:iCs/>
          <w:color w:val="000000"/>
          <w:sz w:val="28"/>
          <w:szCs w:val="28"/>
        </w:rPr>
        <w:t>Все мы наблюдали с вами, как в течение этой кампании произошла схватка двух партий, сфо</w:t>
      </w:r>
      <w:r w:rsidRPr="00020F0D">
        <w:rPr>
          <w:i/>
          <w:iCs/>
          <w:color w:val="000000"/>
          <w:sz w:val="28"/>
          <w:szCs w:val="28"/>
        </w:rPr>
        <w:t>р</w:t>
      </w:r>
      <w:r w:rsidRPr="00020F0D">
        <w:rPr>
          <w:i/>
          <w:iCs/>
          <w:color w:val="000000"/>
          <w:sz w:val="28"/>
          <w:szCs w:val="28"/>
        </w:rPr>
        <w:t>мированных властью. </w:t>
      </w:r>
      <w:r w:rsidRPr="00020F0D">
        <w:rPr>
          <w:color w:val="000000"/>
          <w:sz w:val="28"/>
          <w:szCs w:val="28"/>
        </w:rPr>
        <w:t>Наблюдаемое использование личных местоимений в выражениях </w:t>
      </w:r>
      <w:r w:rsidRPr="00020F0D">
        <w:rPr>
          <w:i/>
          <w:iCs/>
          <w:color w:val="000000"/>
          <w:sz w:val="28"/>
          <w:szCs w:val="28"/>
        </w:rPr>
        <w:t>С егодня нас беспокоит… </w:t>
      </w:r>
      <w:r w:rsidRPr="00020F0D">
        <w:rPr>
          <w:color w:val="000000"/>
          <w:sz w:val="28"/>
          <w:szCs w:val="28"/>
        </w:rPr>
        <w:t>и </w:t>
      </w:r>
      <w:r w:rsidRPr="00020F0D">
        <w:rPr>
          <w:i/>
          <w:iCs/>
          <w:color w:val="000000"/>
          <w:sz w:val="28"/>
          <w:szCs w:val="28"/>
        </w:rPr>
        <w:t>Все мы наблюдали с в</w:t>
      </w:r>
      <w:r w:rsidRPr="00020F0D">
        <w:rPr>
          <w:i/>
          <w:iCs/>
          <w:color w:val="000000"/>
          <w:sz w:val="28"/>
          <w:szCs w:val="28"/>
        </w:rPr>
        <w:t>а</w:t>
      </w:r>
      <w:r w:rsidRPr="00020F0D">
        <w:rPr>
          <w:i/>
          <w:iCs/>
          <w:color w:val="000000"/>
          <w:sz w:val="28"/>
          <w:szCs w:val="28"/>
        </w:rPr>
        <w:t>ми… </w:t>
      </w:r>
      <w:r w:rsidRPr="00020F0D">
        <w:rPr>
          <w:color w:val="000000"/>
          <w:sz w:val="28"/>
          <w:szCs w:val="28"/>
        </w:rPr>
        <w:t>способствует осуществлению манипулирования: в первом случае пре</w:t>
      </w:r>
      <w:r w:rsidRPr="00020F0D">
        <w:rPr>
          <w:color w:val="000000"/>
          <w:sz w:val="28"/>
          <w:szCs w:val="28"/>
        </w:rPr>
        <w:t>д</w:t>
      </w:r>
      <w:r w:rsidRPr="00020F0D">
        <w:rPr>
          <w:color w:val="000000"/>
          <w:sz w:val="28"/>
          <w:szCs w:val="28"/>
        </w:rPr>
        <w:t>ставлено Мы-эксклюзивное</w:t>
      </w:r>
      <w:proofErr w:type="gramStart"/>
      <w:r w:rsidRPr="00020F0D">
        <w:rPr>
          <w:color w:val="000000"/>
          <w:sz w:val="28"/>
          <w:szCs w:val="28"/>
        </w:rPr>
        <w:t xml:space="preserve"> ,</w:t>
      </w:r>
      <w:proofErr w:type="gramEnd"/>
      <w:r w:rsidRPr="00020F0D">
        <w:rPr>
          <w:color w:val="000000"/>
          <w:sz w:val="28"/>
          <w:szCs w:val="28"/>
        </w:rPr>
        <w:t xml:space="preserve"> под которым понимается партия «Яблоко», представителем коей является говорящий. А затем, употребляя Мы-инклюзивное в выражении </w:t>
      </w:r>
      <w:r w:rsidRPr="00020F0D">
        <w:rPr>
          <w:i/>
          <w:iCs/>
          <w:color w:val="000000"/>
          <w:sz w:val="28"/>
          <w:szCs w:val="28"/>
        </w:rPr>
        <w:t>В се мы с вами</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говорящий присоединяет себя и тех, от лица которых он выступает, к слушающим. Иллюзия включённости усиливается благодаря использованию местоимений </w:t>
      </w:r>
      <w:r w:rsidRPr="00020F0D">
        <w:rPr>
          <w:i/>
          <w:iCs/>
          <w:color w:val="000000"/>
          <w:sz w:val="28"/>
          <w:szCs w:val="28"/>
        </w:rPr>
        <w:t>все</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w:t>
      </w:r>
      <w:r w:rsidRPr="00020F0D">
        <w:rPr>
          <w:i/>
          <w:iCs/>
          <w:color w:val="000000"/>
          <w:sz w:val="28"/>
          <w:szCs w:val="28"/>
        </w:rPr>
        <w:t>мы с вами </w:t>
      </w:r>
      <w:r w:rsidRPr="00020F0D">
        <w:rPr>
          <w:color w:val="000000"/>
          <w:sz w:val="28"/>
          <w:szCs w:val="28"/>
        </w:rPr>
        <w:t>, соде</w:t>
      </w:r>
      <w:r w:rsidRPr="00020F0D">
        <w:rPr>
          <w:color w:val="000000"/>
          <w:sz w:val="28"/>
          <w:szCs w:val="28"/>
        </w:rPr>
        <w:t>р</w:t>
      </w:r>
      <w:r w:rsidRPr="00020F0D">
        <w:rPr>
          <w:color w:val="000000"/>
          <w:sz w:val="28"/>
          <w:szCs w:val="28"/>
        </w:rPr>
        <w:t>жащих в своих лексических значениях компонент общности, а используя гл</w:t>
      </w:r>
      <w:r w:rsidRPr="00020F0D">
        <w:rPr>
          <w:color w:val="000000"/>
          <w:sz w:val="28"/>
          <w:szCs w:val="28"/>
        </w:rPr>
        <w:t>а</w:t>
      </w:r>
      <w:r w:rsidRPr="00020F0D">
        <w:rPr>
          <w:color w:val="000000"/>
          <w:sz w:val="28"/>
          <w:szCs w:val="28"/>
        </w:rPr>
        <w:t>гол </w:t>
      </w:r>
      <w:r w:rsidRPr="00020F0D">
        <w:rPr>
          <w:i/>
          <w:iCs/>
          <w:color w:val="000000"/>
          <w:sz w:val="28"/>
          <w:szCs w:val="28"/>
        </w:rPr>
        <w:t>наблюдали </w:t>
      </w:r>
      <w:r w:rsidRPr="00020F0D">
        <w:rPr>
          <w:color w:val="000000"/>
          <w:sz w:val="28"/>
          <w:szCs w:val="28"/>
        </w:rPr>
        <w:t>, говорящий тем самым исключает себя и свою партию, а та</w:t>
      </w:r>
      <w:r w:rsidRPr="00020F0D">
        <w:rPr>
          <w:color w:val="000000"/>
          <w:sz w:val="28"/>
          <w:szCs w:val="28"/>
        </w:rPr>
        <w:t>к</w:t>
      </w:r>
      <w:r w:rsidRPr="00020F0D">
        <w:rPr>
          <w:color w:val="000000"/>
          <w:sz w:val="28"/>
          <w:szCs w:val="28"/>
        </w:rPr>
        <w:t xml:space="preserve">же слушателей из участия в этой схватке. </w:t>
      </w:r>
      <w:proofErr w:type="gramStart"/>
      <w:r w:rsidRPr="00020F0D">
        <w:rPr>
          <w:color w:val="000000"/>
          <w:sz w:val="28"/>
          <w:szCs w:val="28"/>
        </w:rPr>
        <w:t>Такое навязываемое аудитории г</w:t>
      </w:r>
      <w:r w:rsidRPr="00020F0D">
        <w:rPr>
          <w:color w:val="000000"/>
          <w:sz w:val="28"/>
          <w:szCs w:val="28"/>
        </w:rPr>
        <w:t>о</w:t>
      </w:r>
      <w:r w:rsidRPr="00020F0D">
        <w:rPr>
          <w:color w:val="000000"/>
          <w:sz w:val="28"/>
          <w:szCs w:val="28"/>
        </w:rPr>
        <w:t>ворящим объединение себя со слушателями позволяет ему скрыто внушить своему адресату мысль о том, что благодаря этой включённости все они вм</w:t>
      </w:r>
      <w:r w:rsidRPr="00020F0D">
        <w:rPr>
          <w:color w:val="000000"/>
          <w:sz w:val="28"/>
          <w:szCs w:val="28"/>
        </w:rPr>
        <w:t>е</w:t>
      </w:r>
      <w:r w:rsidRPr="00020F0D">
        <w:rPr>
          <w:color w:val="000000"/>
          <w:sz w:val="28"/>
          <w:szCs w:val="28"/>
        </w:rPr>
        <w:t>сте (он сам, созданная им партия и имеющаяся в данный момент аудитория) тем самым исключаются из числа оставшихся, т.е. тех, кто жаждет власти и пытается получить её любыми способами.</w:t>
      </w:r>
      <w:proofErr w:type="gramEnd"/>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Кроме того, используя метафору </w:t>
      </w:r>
      <w:r w:rsidRPr="00020F0D">
        <w:rPr>
          <w:i/>
          <w:iCs/>
          <w:color w:val="000000"/>
          <w:sz w:val="28"/>
          <w:szCs w:val="28"/>
        </w:rPr>
        <w:t>парализованная Дума</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говорящий навяз</w:t>
      </w:r>
      <w:r w:rsidRPr="00020F0D">
        <w:rPr>
          <w:color w:val="000000"/>
          <w:sz w:val="28"/>
          <w:szCs w:val="28"/>
        </w:rPr>
        <w:t>ы</w:t>
      </w:r>
      <w:r w:rsidRPr="00020F0D">
        <w:rPr>
          <w:color w:val="000000"/>
          <w:sz w:val="28"/>
          <w:szCs w:val="28"/>
        </w:rPr>
        <w:t>вает слушающему своё виденье мира, побуждает адресата речи воспринимать окружающую действительность негативно. Поскольку данная метафора п</w:t>
      </w:r>
      <w:r w:rsidRPr="00020F0D">
        <w:rPr>
          <w:color w:val="000000"/>
          <w:sz w:val="28"/>
          <w:szCs w:val="28"/>
        </w:rPr>
        <w:t>о</w:t>
      </w:r>
      <w:r w:rsidRPr="00020F0D">
        <w:rPr>
          <w:color w:val="000000"/>
          <w:sz w:val="28"/>
          <w:szCs w:val="28"/>
        </w:rPr>
        <w:t>строена на сходстве ассоциаций, возникает образ существующего, но безде</w:t>
      </w:r>
      <w:r w:rsidRPr="00020F0D">
        <w:rPr>
          <w:color w:val="000000"/>
          <w:sz w:val="28"/>
          <w:szCs w:val="28"/>
        </w:rPr>
        <w:t>й</w:t>
      </w:r>
      <w:r w:rsidRPr="00020F0D">
        <w:rPr>
          <w:color w:val="000000"/>
          <w:sz w:val="28"/>
          <w:szCs w:val="28"/>
        </w:rPr>
        <w:t>ствующего, не способного что-либо реализовать органа власти – Госуда</w:t>
      </w:r>
      <w:r w:rsidRPr="00020F0D">
        <w:rPr>
          <w:color w:val="000000"/>
          <w:sz w:val="28"/>
          <w:szCs w:val="28"/>
        </w:rPr>
        <w:t>р</w:t>
      </w:r>
      <w:r w:rsidRPr="00020F0D">
        <w:rPr>
          <w:color w:val="000000"/>
          <w:sz w:val="28"/>
          <w:szCs w:val="28"/>
        </w:rPr>
        <w:t>ственной Думы. Представляя Думу больной</w:t>
      </w:r>
      <w:proofErr w:type="gramStart"/>
      <w:r w:rsidRPr="00020F0D">
        <w:rPr>
          <w:color w:val="000000"/>
          <w:sz w:val="28"/>
          <w:szCs w:val="28"/>
        </w:rPr>
        <w:t>,</w:t>
      </w:r>
      <w:r w:rsidRPr="00020F0D">
        <w:rPr>
          <w:i/>
          <w:iCs/>
          <w:color w:val="000000"/>
          <w:sz w:val="28"/>
          <w:szCs w:val="28"/>
        </w:rPr>
        <w:t>п</w:t>
      </w:r>
      <w:proofErr w:type="gramEnd"/>
      <w:r w:rsidRPr="00020F0D">
        <w:rPr>
          <w:i/>
          <w:iCs/>
          <w:color w:val="000000"/>
          <w:sz w:val="28"/>
          <w:szCs w:val="28"/>
        </w:rPr>
        <w:t>арализованной </w:t>
      </w:r>
      <w:r w:rsidRPr="00020F0D">
        <w:rPr>
          <w:color w:val="000000"/>
          <w:sz w:val="28"/>
          <w:szCs w:val="28"/>
        </w:rPr>
        <w:t>, автор апелл</w:t>
      </w:r>
      <w:r w:rsidRPr="00020F0D">
        <w:rPr>
          <w:color w:val="000000"/>
          <w:sz w:val="28"/>
          <w:szCs w:val="28"/>
        </w:rPr>
        <w:t>и</w:t>
      </w:r>
      <w:r w:rsidRPr="00020F0D">
        <w:rPr>
          <w:color w:val="000000"/>
          <w:sz w:val="28"/>
          <w:szCs w:val="28"/>
        </w:rPr>
        <w:t>рует к чувствам и эмоциям адресата, создавая в его сознании параллельную связь с его собственным организмом, тем самым производя наложение пр</w:t>
      </w:r>
      <w:r w:rsidRPr="00020F0D">
        <w:rPr>
          <w:color w:val="000000"/>
          <w:sz w:val="28"/>
          <w:szCs w:val="28"/>
        </w:rPr>
        <w:t>о</w:t>
      </w:r>
      <w:r w:rsidRPr="00020F0D">
        <w:rPr>
          <w:color w:val="000000"/>
          <w:sz w:val="28"/>
          <w:szCs w:val="28"/>
        </w:rPr>
        <w:t>блем общества на личные проблемы слушателя.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Далее, произнося </w:t>
      </w:r>
      <w:r w:rsidRPr="00020F0D">
        <w:rPr>
          <w:i/>
          <w:iCs/>
          <w:color w:val="000000"/>
          <w:sz w:val="28"/>
          <w:szCs w:val="28"/>
        </w:rPr>
        <w:t>произошла схватка двух партий, сформированных вл</w:t>
      </w:r>
      <w:r w:rsidRPr="00020F0D">
        <w:rPr>
          <w:i/>
          <w:iCs/>
          <w:color w:val="000000"/>
          <w:sz w:val="28"/>
          <w:szCs w:val="28"/>
        </w:rPr>
        <w:t>а</w:t>
      </w:r>
      <w:r w:rsidRPr="00020F0D">
        <w:rPr>
          <w:i/>
          <w:iCs/>
          <w:color w:val="000000"/>
          <w:sz w:val="28"/>
          <w:szCs w:val="28"/>
        </w:rPr>
        <w:t>стью, </w:t>
      </w:r>
      <w:r w:rsidRPr="00020F0D">
        <w:rPr>
          <w:color w:val="000000"/>
          <w:sz w:val="28"/>
          <w:szCs w:val="28"/>
        </w:rPr>
        <w:t>политик для реализации тактики обвинения использует приём речевой импликатуры</w:t>
      </w:r>
      <w:proofErr w:type="gramStart"/>
      <w:r w:rsidRPr="00020F0D">
        <w:rPr>
          <w:color w:val="000000"/>
          <w:sz w:val="28"/>
          <w:szCs w:val="28"/>
        </w:rPr>
        <w:t xml:space="preserve"> ,</w:t>
      </w:r>
      <w:proofErr w:type="gramEnd"/>
      <w:r w:rsidRPr="00020F0D">
        <w:rPr>
          <w:color w:val="000000"/>
          <w:sz w:val="28"/>
          <w:szCs w:val="28"/>
        </w:rPr>
        <w:t xml:space="preserve"> инкриминируя существующей власти вину в произошедшем: имплицирована мысль ‘ </w:t>
      </w:r>
      <w:r w:rsidRPr="00020F0D">
        <w:rPr>
          <w:i/>
          <w:iCs/>
          <w:color w:val="000000"/>
          <w:sz w:val="28"/>
          <w:szCs w:val="28"/>
        </w:rPr>
        <w:t>власть спровоцировала схватку </w:t>
      </w:r>
      <w:r w:rsidRPr="00020F0D">
        <w:rPr>
          <w:color w:val="000000"/>
          <w:sz w:val="28"/>
          <w:szCs w:val="28"/>
        </w:rPr>
        <w:t>' </w:t>
      </w:r>
      <w:r w:rsidRPr="00020F0D">
        <w:rPr>
          <w:i/>
          <w:iCs/>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следующем предложении </w:t>
      </w:r>
      <w:r w:rsidRPr="00020F0D">
        <w:rPr>
          <w:i/>
          <w:iCs/>
          <w:color w:val="000000"/>
          <w:sz w:val="28"/>
          <w:szCs w:val="28"/>
        </w:rPr>
        <w:t>О дна из них «Единство», её придумала админ</w:t>
      </w:r>
      <w:r w:rsidRPr="00020F0D">
        <w:rPr>
          <w:i/>
          <w:iCs/>
          <w:color w:val="000000"/>
          <w:sz w:val="28"/>
          <w:szCs w:val="28"/>
        </w:rPr>
        <w:t>и</w:t>
      </w:r>
      <w:r w:rsidRPr="00020F0D">
        <w:rPr>
          <w:i/>
          <w:iCs/>
          <w:color w:val="000000"/>
          <w:sz w:val="28"/>
          <w:szCs w:val="28"/>
        </w:rPr>
        <w:t>страция президента </w:t>
      </w:r>
      <w:r w:rsidRPr="00020F0D">
        <w:rPr>
          <w:color w:val="000000"/>
          <w:sz w:val="28"/>
          <w:szCs w:val="28"/>
        </w:rPr>
        <w:t xml:space="preserve">партия «Единство» представлена говорящим не как </w:t>
      </w:r>
      <w:r w:rsidRPr="00020F0D">
        <w:rPr>
          <w:color w:val="000000"/>
          <w:sz w:val="28"/>
          <w:szCs w:val="28"/>
        </w:rPr>
        <w:lastRenderedPageBreak/>
        <w:t>субъект действия, а как объект, на семантическом уровне представленный фактитивом</w:t>
      </w:r>
      <w:proofErr w:type="gramStart"/>
      <w:r w:rsidRPr="00020F0D">
        <w:rPr>
          <w:color w:val="000000"/>
          <w:sz w:val="28"/>
          <w:szCs w:val="28"/>
        </w:rPr>
        <w:t xml:space="preserve"> ,</w:t>
      </w:r>
      <w:proofErr w:type="gramEnd"/>
      <w:r w:rsidRPr="00020F0D">
        <w:rPr>
          <w:color w:val="000000"/>
          <w:sz w:val="28"/>
          <w:szCs w:val="28"/>
        </w:rPr>
        <w:t xml:space="preserve"> т.е. партиципантом , обозначающим предмет, возникший, пр</w:t>
      </w:r>
      <w:r w:rsidRPr="00020F0D">
        <w:rPr>
          <w:color w:val="000000"/>
          <w:sz w:val="28"/>
          <w:szCs w:val="28"/>
        </w:rPr>
        <w:t>е</w:t>
      </w:r>
      <w:r w:rsidRPr="00020F0D">
        <w:rPr>
          <w:color w:val="000000"/>
          <w:sz w:val="28"/>
          <w:szCs w:val="28"/>
        </w:rPr>
        <w:t xml:space="preserve">кративший своё существование или подвергшийся изменению под влиянием каких-либо сил. Таким </w:t>
      </w:r>
      <w:proofErr w:type="gramStart"/>
      <w:r w:rsidRPr="00020F0D">
        <w:rPr>
          <w:color w:val="000000"/>
          <w:sz w:val="28"/>
          <w:szCs w:val="28"/>
        </w:rPr>
        <w:t>образом</w:t>
      </w:r>
      <w:proofErr w:type="gramEnd"/>
      <w:r w:rsidRPr="00020F0D">
        <w:rPr>
          <w:color w:val="000000"/>
          <w:sz w:val="28"/>
          <w:szCs w:val="28"/>
        </w:rPr>
        <w:t xml:space="preserve"> говорящий внушает слушающим мысль о з</w:t>
      </w:r>
      <w:r w:rsidRPr="00020F0D">
        <w:rPr>
          <w:color w:val="000000"/>
          <w:sz w:val="28"/>
          <w:szCs w:val="28"/>
        </w:rPr>
        <w:t>а</w:t>
      </w:r>
      <w:r w:rsidRPr="00020F0D">
        <w:rPr>
          <w:color w:val="000000"/>
          <w:sz w:val="28"/>
          <w:szCs w:val="28"/>
        </w:rPr>
        <w:t>висимом положении людей, входящих в эту партию, об их неспособности действовать самостоятельно. Эта мысль подкреплена использованием глаг</w:t>
      </w:r>
      <w:r w:rsidRPr="00020F0D">
        <w:rPr>
          <w:color w:val="000000"/>
          <w:sz w:val="28"/>
          <w:szCs w:val="28"/>
        </w:rPr>
        <w:t>о</w:t>
      </w:r>
      <w:r w:rsidRPr="00020F0D">
        <w:rPr>
          <w:color w:val="000000"/>
          <w:sz w:val="28"/>
          <w:szCs w:val="28"/>
        </w:rPr>
        <w:t>ла </w:t>
      </w:r>
      <w:r w:rsidRPr="00020F0D">
        <w:rPr>
          <w:i/>
          <w:iCs/>
          <w:color w:val="000000"/>
          <w:sz w:val="28"/>
          <w:szCs w:val="28"/>
        </w:rPr>
        <w:t>придумать</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содержащим в своём лексическом значении сему ‘ </w:t>
      </w:r>
      <w:r w:rsidRPr="00020F0D">
        <w:rPr>
          <w:i/>
          <w:iCs/>
          <w:color w:val="000000"/>
          <w:sz w:val="28"/>
          <w:szCs w:val="28"/>
        </w:rPr>
        <w:t>ненасто</w:t>
      </w:r>
      <w:r w:rsidRPr="00020F0D">
        <w:rPr>
          <w:i/>
          <w:iCs/>
          <w:color w:val="000000"/>
          <w:sz w:val="28"/>
          <w:szCs w:val="28"/>
        </w:rPr>
        <w:t>я</w:t>
      </w:r>
      <w:r w:rsidRPr="00020F0D">
        <w:rPr>
          <w:i/>
          <w:iCs/>
          <w:color w:val="000000"/>
          <w:sz w:val="28"/>
          <w:szCs w:val="28"/>
        </w:rPr>
        <w:t>щести </w:t>
      </w:r>
      <w:r w:rsidRPr="00020F0D">
        <w:rPr>
          <w:color w:val="000000"/>
          <w:sz w:val="28"/>
          <w:szCs w:val="28"/>
        </w:rPr>
        <w:t>', ‘ </w:t>
      </w:r>
      <w:r w:rsidRPr="00020F0D">
        <w:rPr>
          <w:i/>
          <w:iCs/>
          <w:color w:val="000000"/>
          <w:sz w:val="28"/>
          <w:szCs w:val="28"/>
        </w:rPr>
        <w:t>фантомности </w:t>
      </w:r>
      <w:r w:rsidRPr="00020F0D">
        <w:rPr>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предложении</w:t>
      </w:r>
      <w:proofErr w:type="gramStart"/>
      <w:r w:rsidRPr="00020F0D">
        <w:rPr>
          <w:color w:val="000000"/>
          <w:sz w:val="28"/>
          <w:szCs w:val="28"/>
        </w:rPr>
        <w:t> </w:t>
      </w:r>
      <w:r w:rsidRPr="00020F0D">
        <w:rPr>
          <w:i/>
          <w:iCs/>
          <w:color w:val="000000"/>
          <w:sz w:val="28"/>
          <w:szCs w:val="28"/>
        </w:rPr>
        <w:t>Д</w:t>
      </w:r>
      <w:proofErr w:type="gramEnd"/>
      <w:r w:rsidRPr="00020F0D">
        <w:rPr>
          <w:i/>
          <w:iCs/>
          <w:color w:val="000000"/>
          <w:sz w:val="28"/>
          <w:szCs w:val="28"/>
        </w:rPr>
        <w:t> ругая – «Отечество – Вся Россия», основу этого блока с</w:t>
      </w:r>
      <w:r w:rsidRPr="00020F0D">
        <w:rPr>
          <w:i/>
          <w:iCs/>
          <w:color w:val="000000"/>
          <w:sz w:val="28"/>
          <w:szCs w:val="28"/>
        </w:rPr>
        <w:t>о</w:t>
      </w:r>
      <w:r w:rsidRPr="00020F0D">
        <w:rPr>
          <w:i/>
          <w:iCs/>
          <w:color w:val="000000"/>
          <w:sz w:val="28"/>
          <w:szCs w:val="28"/>
        </w:rPr>
        <w:t>ставляют региональные руководители, губернаторы </w:t>
      </w:r>
      <w:r w:rsidRPr="00020F0D">
        <w:rPr>
          <w:color w:val="000000"/>
          <w:sz w:val="28"/>
          <w:szCs w:val="28"/>
        </w:rPr>
        <w:t>говорящий снова им</w:t>
      </w:r>
      <w:r w:rsidRPr="00020F0D">
        <w:rPr>
          <w:color w:val="000000"/>
          <w:sz w:val="28"/>
          <w:szCs w:val="28"/>
        </w:rPr>
        <w:t>п</w:t>
      </w:r>
      <w:r w:rsidRPr="00020F0D">
        <w:rPr>
          <w:color w:val="000000"/>
          <w:sz w:val="28"/>
          <w:szCs w:val="28"/>
        </w:rPr>
        <w:t>лицирует мысль о том, в избирательной кампании участвовали только партии власти. В результате: </w:t>
      </w:r>
      <w:r w:rsidRPr="00020F0D">
        <w:rPr>
          <w:i/>
          <w:iCs/>
          <w:color w:val="000000"/>
          <w:sz w:val="28"/>
          <w:szCs w:val="28"/>
        </w:rPr>
        <w:t>Схватка оказалась просто смертельной.</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предложении </w:t>
      </w:r>
      <w:r w:rsidRPr="00020F0D">
        <w:rPr>
          <w:i/>
          <w:iCs/>
          <w:color w:val="000000"/>
          <w:sz w:val="28"/>
          <w:szCs w:val="28"/>
        </w:rPr>
        <w:t>Мы не обсуждали на этих выборах ни программы, ни задачи, ни цели, ни подходы к решению насущных проблем </w:t>
      </w:r>
      <w:r w:rsidRPr="00020F0D">
        <w:rPr>
          <w:color w:val="000000"/>
          <w:sz w:val="28"/>
          <w:szCs w:val="28"/>
        </w:rPr>
        <w:t>благодаря ассерции</w:t>
      </w:r>
      <w:proofErr w:type="gramStart"/>
      <w:r w:rsidRPr="00020F0D">
        <w:rPr>
          <w:color w:val="000000"/>
          <w:sz w:val="28"/>
          <w:szCs w:val="28"/>
        </w:rPr>
        <w:t xml:space="preserve"> ,</w:t>
      </w:r>
      <w:proofErr w:type="gramEnd"/>
      <w:r w:rsidRPr="00020F0D">
        <w:rPr>
          <w:color w:val="000000"/>
          <w:sz w:val="28"/>
          <w:szCs w:val="28"/>
        </w:rPr>
        <w:t xml:space="preserve"> ма</w:t>
      </w:r>
      <w:r w:rsidRPr="00020F0D">
        <w:rPr>
          <w:color w:val="000000"/>
          <w:sz w:val="28"/>
          <w:szCs w:val="28"/>
        </w:rPr>
        <w:t>с</w:t>
      </w:r>
      <w:r w:rsidRPr="00020F0D">
        <w:rPr>
          <w:color w:val="000000"/>
          <w:sz w:val="28"/>
          <w:szCs w:val="28"/>
        </w:rPr>
        <w:t>кирующейся под пресуппозицию ‘ </w:t>
      </w:r>
      <w:r w:rsidRPr="00020F0D">
        <w:rPr>
          <w:i/>
          <w:iCs/>
          <w:color w:val="000000"/>
          <w:sz w:val="28"/>
          <w:szCs w:val="28"/>
        </w:rPr>
        <w:t>у нас имеются насущные проблемы' </w:t>
      </w:r>
      <w:r w:rsidRPr="00020F0D">
        <w:rPr>
          <w:color w:val="000000"/>
          <w:sz w:val="28"/>
          <w:szCs w:val="28"/>
        </w:rPr>
        <w:t>, и</w:t>
      </w:r>
      <w:r w:rsidRPr="00020F0D">
        <w:rPr>
          <w:color w:val="000000"/>
          <w:sz w:val="28"/>
          <w:szCs w:val="28"/>
        </w:rPr>
        <w:t>м</w:t>
      </w:r>
      <w:r w:rsidRPr="00020F0D">
        <w:rPr>
          <w:color w:val="000000"/>
          <w:sz w:val="28"/>
          <w:szCs w:val="28"/>
        </w:rPr>
        <w:t>плицирована мысль, что именно эти проблемы Дума должна была решать в первую очередь. Но </w:t>
      </w:r>
      <w:r w:rsidRPr="00020F0D">
        <w:rPr>
          <w:i/>
          <w:iCs/>
          <w:color w:val="000000"/>
          <w:sz w:val="28"/>
          <w:szCs w:val="28"/>
        </w:rPr>
        <w:t>Драка шла совсем в другом направлении</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Говорящий употребляет прагмемы </w:t>
      </w:r>
      <w:r w:rsidRPr="00020F0D">
        <w:rPr>
          <w:i/>
          <w:iCs/>
          <w:color w:val="000000"/>
          <w:sz w:val="28"/>
          <w:szCs w:val="28"/>
        </w:rPr>
        <w:t>схватка </w:t>
      </w:r>
      <w:r w:rsidRPr="00020F0D">
        <w:rPr>
          <w:color w:val="000000"/>
          <w:sz w:val="28"/>
          <w:szCs w:val="28"/>
        </w:rPr>
        <w:t>и </w:t>
      </w:r>
      <w:r w:rsidRPr="00020F0D">
        <w:rPr>
          <w:i/>
          <w:iCs/>
          <w:color w:val="000000"/>
          <w:sz w:val="28"/>
          <w:szCs w:val="28"/>
        </w:rPr>
        <w:t>драка </w:t>
      </w:r>
      <w:r w:rsidRPr="00020F0D">
        <w:rPr>
          <w:color w:val="000000"/>
          <w:sz w:val="28"/>
          <w:szCs w:val="28"/>
        </w:rPr>
        <w:t>, используя их как синонимы, с о</w:t>
      </w:r>
      <w:r w:rsidRPr="00020F0D">
        <w:rPr>
          <w:color w:val="000000"/>
          <w:sz w:val="28"/>
          <w:szCs w:val="28"/>
        </w:rPr>
        <w:t>д</w:t>
      </w:r>
      <w:r w:rsidRPr="00020F0D">
        <w:rPr>
          <w:color w:val="000000"/>
          <w:sz w:val="28"/>
          <w:szCs w:val="28"/>
        </w:rPr>
        <w:t>ной стороны, и фактически противопоставляя благодаря игре на оттенках значения, с другой:</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Ср. Драка – ‘ </w:t>
      </w:r>
      <w:r w:rsidRPr="00020F0D">
        <w:rPr>
          <w:i/>
          <w:iCs/>
          <w:color w:val="000000"/>
          <w:sz w:val="28"/>
          <w:szCs w:val="28"/>
        </w:rPr>
        <w:t>взаимные побои, вызванные ссорой, скандалом </w:t>
      </w:r>
      <w:r w:rsidRPr="00020F0D">
        <w:rPr>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Схватка – ‘ </w:t>
      </w:r>
      <w:r w:rsidRPr="00020F0D">
        <w:rPr>
          <w:i/>
          <w:iCs/>
          <w:color w:val="000000"/>
          <w:sz w:val="28"/>
          <w:szCs w:val="28"/>
        </w:rPr>
        <w:t>столкновение в бою, в борьбе </w:t>
      </w:r>
      <w:r w:rsidRPr="00020F0D">
        <w:rPr>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Лексема </w:t>
      </w:r>
      <w:r w:rsidRPr="00020F0D">
        <w:rPr>
          <w:i/>
          <w:iCs/>
          <w:color w:val="000000"/>
          <w:sz w:val="28"/>
          <w:szCs w:val="28"/>
        </w:rPr>
        <w:t>драка </w:t>
      </w:r>
      <w:r w:rsidRPr="00020F0D">
        <w:rPr>
          <w:color w:val="000000"/>
          <w:sz w:val="28"/>
          <w:szCs w:val="28"/>
        </w:rPr>
        <w:t>вносит оттенок бытового</w:t>
      </w:r>
      <w:proofErr w:type="gramStart"/>
      <w:r w:rsidRPr="00020F0D">
        <w:rPr>
          <w:color w:val="000000"/>
          <w:sz w:val="28"/>
          <w:szCs w:val="28"/>
        </w:rPr>
        <w:t xml:space="preserve"> ,</w:t>
      </w:r>
      <w:proofErr w:type="gramEnd"/>
      <w:r w:rsidRPr="00020F0D">
        <w:rPr>
          <w:color w:val="000000"/>
          <w:sz w:val="28"/>
          <w:szCs w:val="28"/>
        </w:rPr>
        <w:t xml:space="preserve"> сниженного. Используя после двойного употребления лексемы </w:t>
      </w:r>
      <w:r w:rsidRPr="00020F0D">
        <w:rPr>
          <w:i/>
          <w:iCs/>
          <w:color w:val="000000"/>
          <w:sz w:val="28"/>
          <w:szCs w:val="28"/>
        </w:rPr>
        <w:t>схватка </w:t>
      </w:r>
      <w:r w:rsidRPr="00020F0D">
        <w:rPr>
          <w:color w:val="000000"/>
          <w:sz w:val="28"/>
          <w:szCs w:val="28"/>
        </w:rPr>
        <w:t>лексему </w:t>
      </w:r>
      <w:r w:rsidRPr="00020F0D">
        <w:rPr>
          <w:i/>
          <w:iCs/>
          <w:color w:val="000000"/>
          <w:sz w:val="28"/>
          <w:szCs w:val="28"/>
        </w:rPr>
        <w:t>драка</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говорящий разр</w:t>
      </w:r>
      <w:r w:rsidRPr="00020F0D">
        <w:rPr>
          <w:color w:val="000000"/>
          <w:sz w:val="28"/>
          <w:szCs w:val="28"/>
        </w:rPr>
        <w:t>у</w:t>
      </w:r>
      <w:r w:rsidRPr="00020F0D">
        <w:rPr>
          <w:color w:val="000000"/>
          <w:sz w:val="28"/>
          <w:szCs w:val="28"/>
        </w:rPr>
        <w:t>шает созданный им образ великого столкновения двух сил, даёт сниженную характеристику анализируемой ситуации, выражая тем самым своё негати</w:t>
      </w:r>
      <w:r w:rsidRPr="00020F0D">
        <w:rPr>
          <w:color w:val="000000"/>
          <w:sz w:val="28"/>
          <w:szCs w:val="28"/>
        </w:rPr>
        <w:t>в</w:t>
      </w:r>
      <w:r w:rsidRPr="00020F0D">
        <w:rPr>
          <w:color w:val="000000"/>
          <w:sz w:val="28"/>
          <w:szCs w:val="28"/>
        </w:rPr>
        <w:t>ное отношение к происходящему.</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Кроме того, схватка охарактеризована говорящим как </w:t>
      </w:r>
      <w:r w:rsidRPr="00020F0D">
        <w:rPr>
          <w:i/>
          <w:iCs/>
          <w:color w:val="000000"/>
          <w:sz w:val="28"/>
          <w:szCs w:val="28"/>
        </w:rPr>
        <w:t>смертельная</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т.е. и</w:t>
      </w:r>
      <w:r w:rsidRPr="00020F0D">
        <w:rPr>
          <w:color w:val="000000"/>
          <w:sz w:val="28"/>
          <w:szCs w:val="28"/>
        </w:rPr>
        <w:t>с</w:t>
      </w:r>
      <w:r w:rsidRPr="00020F0D">
        <w:rPr>
          <w:color w:val="000000"/>
          <w:sz w:val="28"/>
          <w:szCs w:val="28"/>
        </w:rPr>
        <w:t>пользована лексема ( </w:t>
      </w:r>
      <w:r w:rsidRPr="00020F0D">
        <w:rPr>
          <w:i/>
          <w:iCs/>
          <w:color w:val="000000"/>
          <w:sz w:val="28"/>
          <w:szCs w:val="28"/>
        </w:rPr>
        <w:t>Смертельный – </w:t>
      </w:r>
      <w:r w:rsidRPr="00020F0D">
        <w:rPr>
          <w:color w:val="000000"/>
          <w:sz w:val="28"/>
          <w:szCs w:val="28"/>
        </w:rPr>
        <w:t>‘ </w:t>
      </w:r>
      <w:r w:rsidRPr="00020F0D">
        <w:rPr>
          <w:i/>
          <w:iCs/>
          <w:color w:val="000000"/>
          <w:sz w:val="28"/>
          <w:szCs w:val="28"/>
        </w:rPr>
        <w:t>такой, который может или должен привести к смерти, к гибели </w:t>
      </w:r>
      <w:r w:rsidRPr="00020F0D">
        <w:rPr>
          <w:color w:val="000000"/>
          <w:sz w:val="28"/>
          <w:szCs w:val="28"/>
        </w:rPr>
        <w:t>' ), обозначающая качество, негативно оценив</w:t>
      </w:r>
      <w:r w:rsidRPr="00020F0D">
        <w:rPr>
          <w:color w:val="000000"/>
          <w:sz w:val="28"/>
          <w:szCs w:val="28"/>
        </w:rPr>
        <w:t>а</w:t>
      </w:r>
      <w:r w:rsidRPr="00020F0D">
        <w:rPr>
          <w:color w:val="000000"/>
          <w:sz w:val="28"/>
          <w:szCs w:val="28"/>
        </w:rPr>
        <w:t>емое социумом.</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При реализации тактики предупреждения в высказывании </w:t>
      </w:r>
      <w:r w:rsidRPr="00020F0D">
        <w:rPr>
          <w:i/>
          <w:iCs/>
          <w:color w:val="000000"/>
          <w:sz w:val="28"/>
          <w:szCs w:val="28"/>
        </w:rPr>
        <w:t>Е сли эти две партии займут в Думе решающие позиции, парализация продолжится </w:t>
      </w:r>
      <w:r w:rsidRPr="00020F0D">
        <w:rPr>
          <w:color w:val="000000"/>
          <w:sz w:val="28"/>
          <w:szCs w:val="28"/>
        </w:rPr>
        <w:t>через использование приёма « ассерция</w:t>
      </w:r>
      <w:proofErr w:type="gramStart"/>
      <w:r w:rsidRPr="00020F0D">
        <w:rPr>
          <w:color w:val="000000"/>
          <w:sz w:val="28"/>
          <w:szCs w:val="28"/>
        </w:rPr>
        <w:t xml:space="preserve"> ,</w:t>
      </w:r>
      <w:proofErr w:type="gramEnd"/>
      <w:r w:rsidRPr="00020F0D">
        <w:rPr>
          <w:color w:val="000000"/>
          <w:sz w:val="28"/>
          <w:szCs w:val="28"/>
        </w:rPr>
        <w:t xml:space="preserve"> замаскированная под пресуппозицию », слушающим внушается мысль: то, что говорящий называет парализацией, уже существует. В этом же контексте имплицируется ‘ </w:t>
      </w:r>
      <w:r w:rsidRPr="00020F0D">
        <w:rPr>
          <w:i/>
          <w:iCs/>
          <w:color w:val="000000"/>
          <w:sz w:val="28"/>
          <w:szCs w:val="28"/>
        </w:rPr>
        <w:t>парализация продо</w:t>
      </w:r>
      <w:r w:rsidRPr="00020F0D">
        <w:rPr>
          <w:i/>
          <w:iCs/>
          <w:color w:val="000000"/>
          <w:sz w:val="28"/>
          <w:szCs w:val="28"/>
        </w:rPr>
        <w:t>л</w:t>
      </w:r>
      <w:r w:rsidRPr="00020F0D">
        <w:rPr>
          <w:i/>
          <w:iCs/>
          <w:color w:val="000000"/>
          <w:sz w:val="28"/>
          <w:szCs w:val="28"/>
        </w:rPr>
        <w:t>жится при условии прихода к власти «Единства» и «ОВР», только бор</w:t>
      </w:r>
      <w:r w:rsidRPr="00020F0D">
        <w:rPr>
          <w:i/>
          <w:iCs/>
          <w:color w:val="000000"/>
          <w:sz w:val="28"/>
          <w:szCs w:val="28"/>
        </w:rPr>
        <w:t>ю</w:t>
      </w:r>
      <w:r w:rsidRPr="00020F0D">
        <w:rPr>
          <w:i/>
          <w:iCs/>
          <w:color w:val="000000"/>
          <w:sz w:val="28"/>
          <w:szCs w:val="28"/>
        </w:rPr>
        <w:t>щихся за власть и не собирающихся решать насущные проблемы </w:t>
      </w:r>
      <w:r w:rsidRPr="00020F0D">
        <w:rPr>
          <w:color w:val="000000"/>
          <w:sz w:val="28"/>
          <w:szCs w:val="28"/>
        </w:rPr>
        <w:t>'</w:t>
      </w:r>
      <w:proofErr w:type="gramStart"/>
      <w:r w:rsidRPr="00020F0D">
        <w:rPr>
          <w:color w:val="000000"/>
          <w:sz w:val="28"/>
          <w:szCs w:val="28"/>
        </w:rPr>
        <w:t xml:space="preserve"> .</w:t>
      </w:r>
      <w:proofErr w:type="gramEnd"/>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Эффект, производимый использованием тактики предупреждения, усилив</w:t>
      </w:r>
      <w:r w:rsidRPr="00020F0D">
        <w:rPr>
          <w:color w:val="000000"/>
          <w:sz w:val="28"/>
          <w:szCs w:val="28"/>
        </w:rPr>
        <w:t>а</w:t>
      </w:r>
      <w:r w:rsidRPr="00020F0D">
        <w:rPr>
          <w:color w:val="000000"/>
          <w:sz w:val="28"/>
          <w:szCs w:val="28"/>
        </w:rPr>
        <w:t xml:space="preserve">ется, поскольку далее политик переходит к тактике прогнозирования. Но под видом политического прогнозирования говорящим осуществлена попытка программирования сознания </w:t>
      </w:r>
      <w:proofErr w:type="gramStart"/>
      <w:r w:rsidRPr="00020F0D">
        <w:rPr>
          <w:color w:val="000000"/>
          <w:sz w:val="28"/>
          <w:szCs w:val="28"/>
        </w:rPr>
        <w:t>слушающих</w:t>
      </w:r>
      <w:proofErr w:type="gramEnd"/>
      <w:r w:rsidRPr="00020F0D">
        <w:rPr>
          <w:color w:val="000000"/>
          <w:sz w:val="28"/>
          <w:szCs w:val="28"/>
        </w:rPr>
        <w:t xml:space="preserve"> (с положительным именно для да</w:t>
      </w:r>
      <w:r w:rsidRPr="00020F0D">
        <w:rPr>
          <w:color w:val="000000"/>
          <w:sz w:val="28"/>
          <w:szCs w:val="28"/>
        </w:rPr>
        <w:t>н</w:t>
      </w:r>
      <w:r w:rsidRPr="00020F0D">
        <w:rPr>
          <w:color w:val="000000"/>
          <w:sz w:val="28"/>
          <w:szCs w:val="28"/>
        </w:rPr>
        <w:t>ного политика результатом): </w:t>
      </w:r>
      <w:r w:rsidRPr="00020F0D">
        <w:rPr>
          <w:i/>
          <w:iCs/>
          <w:color w:val="000000"/>
          <w:sz w:val="28"/>
          <w:szCs w:val="28"/>
        </w:rPr>
        <w:t>Дума окажется неспособной принимать самые важные, самые неотложные решения. </w:t>
      </w:r>
      <w:r w:rsidRPr="00020F0D">
        <w:rPr>
          <w:color w:val="000000"/>
          <w:sz w:val="28"/>
          <w:szCs w:val="28"/>
        </w:rPr>
        <w:t>Используя глаголы совершенного в</w:t>
      </w:r>
      <w:r w:rsidRPr="00020F0D">
        <w:rPr>
          <w:color w:val="000000"/>
          <w:sz w:val="28"/>
          <w:szCs w:val="28"/>
        </w:rPr>
        <w:t>и</w:t>
      </w:r>
      <w:r w:rsidRPr="00020F0D">
        <w:rPr>
          <w:color w:val="000000"/>
          <w:sz w:val="28"/>
          <w:szCs w:val="28"/>
        </w:rPr>
        <w:lastRenderedPageBreak/>
        <w:t>да, говорящий тем самым имплицирует мысль, что действия, названные гл</w:t>
      </w:r>
      <w:r w:rsidRPr="00020F0D">
        <w:rPr>
          <w:color w:val="000000"/>
          <w:sz w:val="28"/>
          <w:szCs w:val="28"/>
        </w:rPr>
        <w:t>а</w:t>
      </w:r>
      <w:r w:rsidRPr="00020F0D">
        <w:rPr>
          <w:color w:val="000000"/>
          <w:sz w:val="28"/>
          <w:szCs w:val="28"/>
        </w:rPr>
        <w:t>голами </w:t>
      </w:r>
      <w:r w:rsidRPr="00020F0D">
        <w:rPr>
          <w:i/>
          <w:iCs/>
          <w:color w:val="000000"/>
          <w:sz w:val="28"/>
          <w:szCs w:val="28"/>
        </w:rPr>
        <w:t>занять</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w:t>
      </w:r>
      <w:r w:rsidRPr="00020F0D">
        <w:rPr>
          <w:i/>
          <w:iCs/>
          <w:color w:val="000000"/>
          <w:sz w:val="28"/>
          <w:szCs w:val="28"/>
        </w:rPr>
        <w:t>продолжиться </w:t>
      </w:r>
      <w:r w:rsidRPr="00020F0D">
        <w:rPr>
          <w:color w:val="000000"/>
          <w:sz w:val="28"/>
          <w:szCs w:val="28"/>
        </w:rPr>
        <w:t>, </w:t>
      </w:r>
      <w:r w:rsidRPr="00020F0D">
        <w:rPr>
          <w:i/>
          <w:iCs/>
          <w:color w:val="000000"/>
          <w:sz w:val="28"/>
          <w:szCs w:val="28"/>
        </w:rPr>
        <w:t>оказаться </w:t>
      </w:r>
      <w:r w:rsidRPr="00020F0D">
        <w:rPr>
          <w:color w:val="000000"/>
          <w:sz w:val="28"/>
          <w:szCs w:val="28"/>
        </w:rPr>
        <w:t>, обязательно произойдут, так как семантика совершенного вида свидетельствует о достигнутом положител</w:t>
      </w:r>
      <w:r w:rsidRPr="00020F0D">
        <w:rPr>
          <w:color w:val="000000"/>
          <w:sz w:val="28"/>
          <w:szCs w:val="28"/>
        </w:rPr>
        <w:t>ь</w:t>
      </w:r>
      <w:r w:rsidRPr="00020F0D">
        <w:rPr>
          <w:color w:val="000000"/>
          <w:sz w:val="28"/>
          <w:szCs w:val="28"/>
        </w:rPr>
        <w:t>ном результате. Поскольку при реализации тактики прогнозирования адр</w:t>
      </w:r>
      <w:r w:rsidRPr="00020F0D">
        <w:rPr>
          <w:color w:val="000000"/>
          <w:sz w:val="28"/>
          <w:szCs w:val="28"/>
        </w:rPr>
        <w:t>е</w:t>
      </w:r>
      <w:r w:rsidRPr="00020F0D">
        <w:rPr>
          <w:color w:val="000000"/>
          <w:sz w:val="28"/>
          <w:szCs w:val="28"/>
        </w:rPr>
        <w:t>сант должен опираться на факты, сведения, Г.Явлинский высказывает своё мнение, репрезентируя его в виде факта</w:t>
      </w:r>
      <w:proofErr w:type="gramStart"/>
      <w:r w:rsidRPr="00020F0D">
        <w:rPr>
          <w:color w:val="000000"/>
          <w:sz w:val="28"/>
          <w:szCs w:val="28"/>
        </w:rPr>
        <w:t>:</w:t>
      </w:r>
      <w:r w:rsidRPr="00020F0D">
        <w:rPr>
          <w:i/>
          <w:iCs/>
          <w:color w:val="000000"/>
          <w:sz w:val="28"/>
          <w:szCs w:val="28"/>
        </w:rPr>
        <w:t>П</w:t>
      </w:r>
      <w:proofErr w:type="gramEnd"/>
      <w:r w:rsidRPr="00020F0D">
        <w:rPr>
          <w:i/>
          <w:iCs/>
          <w:color w:val="000000"/>
          <w:sz w:val="28"/>
          <w:szCs w:val="28"/>
        </w:rPr>
        <w:t>еретягивание каната остаётся главной политической задачей. </w:t>
      </w:r>
      <w:r w:rsidRPr="00020F0D">
        <w:rPr>
          <w:color w:val="000000"/>
          <w:sz w:val="28"/>
          <w:szCs w:val="28"/>
        </w:rPr>
        <w:t>Под тем, что названо иди</w:t>
      </w:r>
      <w:r w:rsidRPr="00020F0D">
        <w:rPr>
          <w:color w:val="000000"/>
          <w:sz w:val="28"/>
          <w:szCs w:val="28"/>
        </w:rPr>
        <w:t>о</w:t>
      </w:r>
      <w:r w:rsidRPr="00020F0D">
        <w:rPr>
          <w:color w:val="000000"/>
          <w:sz w:val="28"/>
          <w:szCs w:val="28"/>
        </w:rPr>
        <w:t>мой </w:t>
      </w:r>
      <w:r w:rsidRPr="00020F0D">
        <w:rPr>
          <w:i/>
          <w:iCs/>
          <w:color w:val="000000"/>
          <w:sz w:val="28"/>
          <w:szCs w:val="28"/>
        </w:rPr>
        <w:t>перетягивание каната, </w:t>
      </w:r>
      <w:r w:rsidRPr="00020F0D">
        <w:rPr>
          <w:color w:val="000000"/>
          <w:sz w:val="28"/>
          <w:szCs w:val="28"/>
        </w:rPr>
        <w:t>подразумевается борьба за власть, с помощью приёма « ассерция</w:t>
      </w:r>
      <w:proofErr w:type="gramStart"/>
      <w:r w:rsidRPr="00020F0D">
        <w:rPr>
          <w:color w:val="000000"/>
          <w:sz w:val="28"/>
          <w:szCs w:val="28"/>
        </w:rPr>
        <w:t xml:space="preserve"> ,</w:t>
      </w:r>
      <w:proofErr w:type="gramEnd"/>
      <w:r w:rsidRPr="00020F0D">
        <w:rPr>
          <w:color w:val="000000"/>
          <w:sz w:val="28"/>
          <w:szCs w:val="28"/>
        </w:rPr>
        <w:t xml:space="preserve"> маскирующаяся под пресуппозицию » имплицирована мысль, что эта борьба была и остаётся главной задачей «Единства» и «ОВР».</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«Яблоко» нуждается в вашей поддержке.</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данной фразе происходит объединение двух смыслов: с одной стороны, это завершение той части предвыборного выступления, в которой характериз</w:t>
      </w:r>
      <w:r w:rsidRPr="00020F0D">
        <w:rPr>
          <w:color w:val="000000"/>
          <w:sz w:val="28"/>
          <w:szCs w:val="28"/>
        </w:rPr>
        <w:t>о</w:t>
      </w:r>
      <w:r w:rsidRPr="00020F0D">
        <w:rPr>
          <w:color w:val="000000"/>
          <w:sz w:val="28"/>
          <w:szCs w:val="28"/>
        </w:rPr>
        <w:t>валась существующая на момент произнесения речи политическая ситуация, с другой стороны, – репрезентация того, ради чего, собственно, и произнос</w:t>
      </w:r>
      <w:r w:rsidRPr="00020F0D">
        <w:rPr>
          <w:color w:val="000000"/>
          <w:sz w:val="28"/>
          <w:szCs w:val="28"/>
        </w:rPr>
        <w:t>и</w:t>
      </w:r>
      <w:r w:rsidRPr="00020F0D">
        <w:rPr>
          <w:color w:val="000000"/>
          <w:sz w:val="28"/>
          <w:szCs w:val="28"/>
        </w:rPr>
        <w:t>лось всё предыдущее, интенция просьбы о помощи явлена эксплицитно (и</w:t>
      </w:r>
      <w:r w:rsidRPr="00020F0D">
        <w:rPr>
          <w:color w:val="000000"/>
          <w:sz w:val="28"/>
          <w:szCs w:val="28"/>
        </w:rPr>
        <w:t>с</w:t>
      </w:r>
      <w:r w:rsidRPr="00020F0D">
        <w:rPr>
          <w:color w:val="000000"/>
          <w:sz w:val="28"/>
          <w:szCs w:val="28"/>
        </w:rPr>
        <w:t>пользованы лексемы </w:t>
      </w:r>
      <w:r w:rsidRPr="00020F0D">
        <w:rPr>
          <w:i/>
          <w:iCs/>
          <w:color w:val="000000"/>
          <w:sz w:val="28"/>
          <w:szCs w:val="28"/>
        </w:rPr>
        <w:t>нуждаться</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w:t>
      </w:r>
      <w:r w:rsidRPr="00020F0D">
        <w:rPr>
          <w:i/>
          <w:iCs/>
          <w:color w:val="000000"/>
          <w:sz w:val="28"/>
          <w:szCs w:val="28"/>
        </w:rPr>
        <w:t>поддержка </w:t>
      </w:r>
      <w:r w:rsidRPr="00020F0D">
        <w:rPr>
          <w:color w:val="000000"/>
          <w:sz w:val="28"/>
          <w:szCs w:val="28"/>
        </w:rPr>
        <w:t>), говорящий актуализирует тактику побуждения.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Для этого, опираясь на оппозицию «свои» ↔ «чужие», политик отделяет свою партию от адресата-наблюдателя, применяя один из маркеров чуждости – местоимение « </w:t>
      </w:r>
      <w:r w:rsidRPr="00020F0D">
        <w:rPr>
          <w:i/>
          <w:iCs/>
          <w:color w:val="000000"/>
          <w:sz w:val="28"/>
          <w:szCs w:val="28"/>
        </w:rPr>
        <w:t>ваш </w:t>
      </w:r>
      <w:r w:rsidRPr="00020F0D">
        <w:rPr>
          <w:color w:val="000000"/>
          <w:sz w:val="28"/>
          <w:szCs w:val="28"/>
        </w:rPr>
        <w:t>». Сейчас такое разделение необходимо политику, п</w:t>
      </w:r>
      <w:r w:rsidRPr="00020F0D">
        <w:rPr>
          <w:color w:val="000000"/>
          <w:sz w:val="28"/>
          <w:szCs w:val="28"/>
        </w:rPr>
        <w:t>о</w:t>
      </w:r>
      <w:r w:rsidRPr="00020F0D">
        <w:rPr>
          <w:color w:val="000000"/>
          <w:sz w:val="28"/>
          <w:szCs w:val="28"/>
        </w:rPr>
        <w:t>скольку в начале выступления он объединил себя, свою партию и адресата-наблюдателя (см. анализ высказывания </w:t>
      </w:r>
      <w:r w:rsidRPr="00020F0D">
        <w:rPr>
          <w:i/>
          <w:iCs/>
          <w:color w:val="000000"/>
          <w:sz w:val="28"/>
          <w:szCs w:val="28"/>
        </w:rPr>
        <w:t>В се мы наблюдали с вами, как </w:t>
      </w:r>
      <w:r w:rsidRPr="00020F0D">
        <w:rPr>
          <w:color w:val="000000"/>
          <w:sz w:val="28"/>
          <w:szCs w:val="28"/>
        </w:rPr>
        <w:t>…), тогда это ему было нужно, чтобы привлечь внимание аудитории, чтобы п</w:t>
      </w:r>
      <w:r w:rsidRPr="00020F0D">
        <w:rPr>
          <w:color w:val="000000"/>
          <w:sz w:val="28"/>
          <w:szCs w:val="28"/>
        </w:rPr>
        <w:t>о</w:t>
      </w:r>
      <w:r w:rsidRPr="00020F0D">
        <w:rPr>
          <w:color w:val="000000"/>
          <w:sz w:val="28"/>
          <w:szCs w:val="28"/>
        </w:rPr>
        <w:t>зиционировать своё неучастие в </w:t>
      </w:r>
      <w:r w:rsidRPr="00020F0D">
        <w:rPr>
          <w:i/>
          <w:iCs/>
          <w:color w:val="000000"/>
          <w:sz w:val="28"/>
          <w:szCs w:val="28"/>
        </w:rPr>
        <w:t>схватке</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чтобы утвердить в сознании адр</w:t>
      </w:r>
      <w:r w:rsidRPr="00020F0D">
        <w:rPr>
          <w:color w:val="000000"/>
          <w:sz w:val="28"/>
          <w:szCs w:val="28"/>
        </w:rPr>
        <w:t>е</w:t>
      </w:r>
      <w:r w:rsidRPr="00020F0D">
        <w:rPr>
          <w:color w:val="000000"/>
          <w:sz w:val="28"/>
          <w:szCs w:val="28"/>
        </w:rPr>
        <w:t>сата мысль ‘ </w:t>
      </w:r>
      <w:r w:rsidRPr="00020F0D">
        <w:rPr>
          <w:i/>
          <w:iCs/>
          <w:color w:val="000000"/>
          <w:sz w:val="28"/>
          <w:szCs w:val="28"/>
        </w:rPr>
        <w:t>я – один из вас, следовательно, такой же, как вы </w:t>
      </w:r>
      <w:r w:rsidRPr="00020F0D">
        <w:rPr>
          <w:color w:val="000000"/>
          <w:sz w:val="28"/>
          <w:szCs w:val="28"/>
        </w:rPr>
        <w:t>'. Сейчас же он просит о помощи, а помощь может оказать только тот, кто не является ч</w:t>
      </w:r>
      <w:r w:rsidRPr="00020F0D">
        <w:rPr>
          <w:color w:val="000000"/>
          <w:sz w:val="28"/>
          <w:szCs w:val="28"/>
        </w:rPr>
        <w:t>а</w:t>
      </w:r>
      <w:r w:rsidRPr="00020F0D">
        <w:rPr>
          <w:color w:val="000000"/>
          <w:sz w:val="28"/>
          <w:szCs w:val="28"/>
        </w:rPr>
        <w:t>стью тебя самого, третье лицо, поскольку в значении слова помощь есть ко</w:t>
      </w:r>
      <w:r w:rsidRPr="00020F0D">
        <w:rPr>
          <w:color w:val="000000"/>
          <w:sz w:val="28"/>
          <w:szCs w:val="28"/>
        </w:rPr>
        <w:t>м</w:t>
      </w:r>
      <w:r w:rsidRPr="00020F0D">
        <w:rPr>
          <w:color w:val="000000"/>
          <w:sz w:val="28"/>
          <w:szCs w:val="28"/>
        </w:rPr>
        <w:t>понент смысла ‘ </w:t>
      </w:r>
      <w:r w:rsidRPr="00020F0D">
        <w:rPr>
          <w:i/>
          <w:iCs/>
          <w:color w:val="000000"/>
          <w:sz w:val="28"/>
          <w:szCs w:val="28"/>
        </w:rPr>
        <w:t>извне, со стороны </w:t>
      </w:r>
      <w:r w:rsidRPr="00020F0D">
        <w:rPr>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никогда не просим наших избирателей за нас голосовать. Но сегодня нам </w:t>
      </w:r>
      <w:r w:rsidRPr="00020F0D">
        <w:rPr>
          <w:b/>
          <w:bCs/>
          <w:i/>
          <w:iCs/>
          <w:color w:val="000000"/>
          <w:sz w:val="28"/>
          <w:szCs w:val="28"/>
        </w:rPr>
        <w:t>нужен </w:t>
      </w:r>
      <w:r w:rsidRPr="00020F0D">
        <w:rPr>
          <w:i/>
          <w:iCs/>
          <w:color w:val="000000"/>
          <w:sz w:val="28"/>
          <w:szCs w:val="28"/>
        </w:rPr>
        <w:t>перевес.</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Вследствие того что в значении слова «помощь» помимо описанного выше компонента ‘ </w:t>
      </w:r>
      <w:r w:rsidRPr="00020F0D">
        <w:rPr>
          <w:i/>
          <w:iCs/>
          <w:color w:val="000000"/>
          <w:sz w:val="28"/>
          <w:szCs w:val="28"/>
        </w:rPr>
        <w:t>извне, со стороны </w:t>
      </w:r>
      <w:r w:rsidRPr="00020F0D">
        <w:rPr>
          <w:color w:val="000000"/>
          <w:sz w:val="28"/>
          <w:szCs w:val="28"/>
        </w:rPr>
        <w:t>' есть ещё один не очень выгодный сейчас говорящему компонент ‘ </w:t>
      </w:r>
      <w:r w:rsidRPr="00020F0D">
        <w:rPr>
          <w:i/>
          <w:iCs/>
          <w:color w:val="000000"/>
          <w:sz w:val="28"/>
          <w:szCs w:val="28"/>
        </w:rPr>
        <w:t>несамостоятельность, неспособность самому р</w:t>
      </w:r>
      <w:r w:rsidRPr="00020F0D">
        <w:rPr>
          <w:i/>
          <w:iCs/>
          <w:color w:val="000000"/>
          <w:sz w:val="28"/>
          <w:szCs w:val="28"/>
        </w:rPr>
        <w:t>е</w:t>
      </w:r>
      <w:r w:rsidRPr="00020F0D">
        <w:rPr>
          <w:i/>
          <w:iCs/>
          <w:color w:val="000000"/>
          <w:sz w:val="28"/>
          <w:szCs w:val="28"/>
        </w:rPr>
        <w:t>шить проблему </w:t>
      </w:r>
      <w:r w:rsidRPr="00020F0D">
        <w:rPr>
          <w:color w:val="000000"/>
          <w:sz w:val="28"/>
          <w:szCs w:val="28"/>
        </w:rPr>
        <w:t>', политик вынужден оправдываться: </w:t>
      </w:r>
      <w:r w:rsidRPr="00020F0D">
        <w:rPr>
          <w:i/>
          <w:iCs/>
          <w:color w:val="000000"/>
          <w:sz w:val="28"/>
          <w:szCs w:val="28"/>
        </w:rPr>
        <w:t>Мы никогда не просим … Н </w:t>
      </w:r>
      <w:r w:rsidRPr="00020F0D">
        <w:rPr>
          <w:color w:val="000000"/>
          <w:sz w:val="28"/>
          <w:szCs w:val="28"/>
        </w:rPr>
        <w:t xml:space="preserve">о важность момента заставляет его настаивать на просьбе о поддержке, для чего он использует антитезу </w:t>
      </w:r>
      <w:proofErr w:type="gramStart"/>
      <w:r w:rsidRPr="00020F0D">
        <w:rPr>
          <w:color w:val="000000"/>
          <w:sz w:val="28"/>
          <w:szCs w:val="28"/>
        </w:rPr>
        <w:t>( </w:t>
      </w:r>
      <w:proofErr w:type="gramEnd"/>
      <w:r w:rsidRPr="00020F0D">
        <w:rPr>
          <w:i/>
          <w:iCs/>
          <w:color w:val="000000"/>
          <w:sz w:val="28"/>
          <w:szCs w:val="28"/>
        </w:rPr>
        <w:t>никогда – сегодня </w:t>
      </w:r>
      <w:r w:rsidRPr="00020F0D">
        <w:rPr>
          <w:color w:val="000000"/>
          <w:sz w:val="28"/>
          <w:szCs w:val="28"/>
        </w:rPr>
        <w:t>). Противопоставляя то, что названо словом </w:t>
      </w:r>
      <w:r w:rsidRPr="00020F0D">
        <w:rPr>
          <w:i/>
          <w:iCs/>
          <w:color w:val="000000"/>
          <w:sz w:val="28"/>
          <w:szCs w:val="28"/>
        </w:rPr>
        <w:t>никогда </w:t>
      </w:r>
      <w:r w:rsidRPr="00020F0D">
        <w:rPr>
          <w:color w:val="000000"/>
          <w:sz w:val="28"/>
          <w:szCs w:val="28"/>
        </w:rPr>
        <w:t>(ЛЗ: ‘ </w:t>
      </w:r>
      <w:r w:rsidRPr="00020F0D">
        <w:rPr>
          <w:i/>
          <w:iCs/>
          <w:color w:val="000000"/>
          <w:sz w:val="28"/>
          <w:szCs w:val="28"/>
        </w:rPr>
        <w:t>ни в какое время, ни при каких обсто</w:t>
      </w:r>
      <w:r w:rsidRPr="00020F0D">
        <w:rPr>
          <w:i/>
          <w:iCs/>
          <w:color w:val="000000"/>
          <w:sz w:val="28"/>
          <w:szCs w:val="28"/>
        </w:rPr>
        <w:t>я</w:t>
      </w:r>
      <w:r w:rsidRPr="00020F0D">
        <w:rPr>
          <w:i/>
          <w:iCs/>
          <w:color w:val="000000"/>
          <w:sz w:val="28"/>
          <w:szCs w:val="28"/>
        </w:rPr>
        <w:t>тельствах </w:t>
      </w:r>
      <w:r w:rsidRPr="00020F0D">
        <w:rPr>
          <w:color w:val="000000"/>
          <w:sz w:val="28"/>
          <w:szCs w:val="28"/>
        </w:rPr>
        <w:t>'), имеющим сему всеохватности</w:t>
      </w:r>
      <w:proofErr w:type="gramStart"/>
      <w:r w:rsidRPr="00020F0D">
        <w:rPr>
          <w:color w:val="000000"/>
          <w:sz w:val="28"/>
          <w:szCs w:val="28"/>
        </w:rPr>
        <w:t xml:space="preserve"> ,</w:t>
      </w:r>
      <w:proofErr w:type="gramEnd"/>
      <w:r w:rsidRPr="00020F0D">
        <w:rPr>
          <w:color w:val="000000"/>
          <w:sz w:val="28"/>
          <w:szCs w:val="28"/>
        </w:rPr>
        <w:t xml:space="preserve"> тому, что обозначено лекс</w:t>
      </w:r>
      <w:r w:rsidRPr="00020F0D">
        <w:rPr>
          <w:color w:val="000000"/>
          <w:sz w:val="28"/>
          <w:szCs w:val="28"/>
        </w:rPr>
        <w:t>е</w:t>
      </w:r>
      <w:r w:rsidRPr="00020F0D">
        <w:rPr>
          <w:color w:val="000000"/>
          <w:sz w:val="28"/>
          <w:szCs w:val="28"/>
        </w:rPr>
        <w:t>мой </w:t>
      </w:r>
      <w:r w:rsidRPr="00020F0D">
        <w:rPr>
          <w:i/>
          <w:iCs/>
          <w:color w:val="000000"/>
          <w:sz w:val="28"/>
          <w:szCs w:val="28"/>
        </w:rPr>
        <w:t>сегодня </w:t>
      </w:r>
      <w:r w:rsidRPr="00020F0D">
        <w:rPr>
          <w:color w:val="000000"/>
          <w:sz w:val="28"/>
          <w:szCs w:val="28"/>
        </w:rPr>
        <w:t>(ЛЗ: ‘ </w:t>
      </w:r>
      <w:r w:rsidRPr="00020F0D">
        <w:rPr>
          <w:i/>
          <w:iCs/>
          <w:color w:val="000000"/>
          <w:sz w:val="28"/>
          <w:szCs w:val="28"/>
        </w:rPr>
        <w:t>в настоящее время, теперь </w:t>
      </w:r>
      <w:r w:rsidRPr="00020F0D">
        <w:rPr>
          <w:color w:val="000000"/>
          <w:sz w:val="28"/>
          <w:szCs w:val="28"/>
        </w:rPr>
        <w:t>') с инкорпорированной семой точечного указания на временной отрезок, говорящий актуализирует в созн</w:t>
      </w:r>
      <w:r w:rsidRPr="00020F0D">
        <w:rPr>
          <w:color w:val="000000"/>
          <w:sz w:val="28"/>
          <w:szCs w:val="28"/>
        </w:rPr>
        <w:t>а</w:t>
      </w:r>
      <w:r w:rsidRPr="00020F0D">
        <w:rPr>
          <w:color w:val="000000"/>
          <w:sz w:val="28"/>
          <w:szCs w:val="28"/>
        </w:rPr>
        <w:t>нии адресата идею об особой важности анализируемой им ситуации.</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Он необходим нам уже для того, чтобы мы могли сбалансировать то, что сейчас может сложиться в Государственной Думе, чтобы мы мо</w:t>
      </w:r>
      <w:r w:rsidRPr="00020F0D">
        <w:rPr>
          <w:i/>
          <w:iCs/>
          <w:color w:val="000000"/>
          <w:sz w:val="28"/>
          <w:szCs w:val="28"/>
        </w:rPr>
        <w:t>г</w:t>
      </w:r>
      <w:r w:rsidRPr="00020F0D">
        <w:rPr>
          <w:i/>
          <w:iCs/>
          <w:color w:val="000000"/>
          <w:sz w:val="28"/>
          <w:szCs w:val="28"/>
        </w:rPr>
        <w:lastRenderedPageBreak/>
        <w:t>ли </w:t>
      </w:r>
      <w:r w:rsidRPr="00020F0D">
        <w:rPr>
          <w:b/>
          <w:bCs/>
          <w:i/>
          <w:iCs/>
          <w:color w:val="000000"/>
          <w:sz w:val="28"/>
          <w:szCs w:val="28"/>
        </w:rPr>
        <w:t>помочь </w:t>
      </w:r>
      <w:r w:rsidRPr="00020F0D">
        <w:rPr>
          <w:i/>
          <w:iCs/>
          <w:color w:val="000000"/>
          <w:sz w:val="28"/>
          <w:szCs w:val="28"/>
        </w:rPr>
        <w:t>найти решения и компромиссы, чтобы мы могли сделать Думу работоспособной.</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 xml:space="preserve">В данном высказывании </w:t>
      </w:r>
      <w:proofErr w:type="gramStart"/>
      <w:r w:rsidRPr="00020F0D">
        <w:rPr>
          <w:color w:val="000000"/>
          <w:sz w:val="28"/>
          <w:szCs w:val="28"/>
        </w:rPr>
        <w:t>говорящий</w:t>
      </w:r>
      <w:proofErr w:type="gramEnd"/>
      <w:r w:rsidRPr="00020F0D">
        <w:rPr>
          <w:color w:val="000000"/>
          <w:sz w:val="28"/>
          <w:szCs w:val="28"/>
        </w:rPr>
        <w:t xml:space="preserve"> реализует тактику прогнозирования, и</w:t>
      </w:r>
      <w:r w:rsidRPr="00020F0D">
        <w:rPr>
          <w:color w:val="000000"/>
          <w:sz w:val="28"/>
          <w:szCs w:val="28"/>
        </w:rPr>
        <w:t>с</w:t>
      </w:r>
      <w:r w:rsidRPr="00020F0D">
        <w:rPr>
          <w:color w:val="000000"/>
          <w:sz w:val="28"/>
          <w:szCs w:val="28"/>
        </w:rPr>
        <w:t>пользуя глаголы совершенного вида, семантика которого позволяет импл</w:t>
      </w:r>
      <w:r w:rsidRPr="00020F0D">
        <w:rPr>
          <w:color w:val="000000"/>
          <w:sz w:val="28"/>
          <w:szCs w:val="28"/>
        </w:rPr>
        <w:t>и</w:t>
      </w:r>
      <w:r w:rsidRPr="00020F0D">
        <w:rPr>
          <w:color w:val="000000"/>
          <w:sz w:val="28"/>
          <w:szCs w:val="28"/>
        </w:rPr>
        <w:t>цировать мысль о возможности достичь положительного результата. Поэт</w:t>
      </w:r>
      <w:r w:rsidRPr="00020F0D">
        <w:rPr>
          <w:color w:val="000000"/>
          <w:sz w:val="28"/>
          <w:szCs w:val="28"/>
        </w:rPr>
        <w:t>о</w:t>
      </w:r>
      <w:r w:rsidRPr="00020F0D">
        <w:rPr>
          <w:color w:val="000000"/>
          <w:sz w:val="28"/>
          <w:szCs w:val="28"/>
        </w:rPr>
        <w:t xml:space="preserve">му благодаря использованию данной тактики </w:t>
      </w:r>
      <w:proofErr w:type="gramStart"/>
      <w:r w:rsidRPr="00020F0D">
        <w:rPr>
          <w:color w:val="000000"/>
          <w:sz w:val="28"/>
          <w:szCs w:val="28"/>
        </w:rPr>
        <w:t>говорящий</w:t>
      </w:r>
      <w:proofErr w:type="gramEnd"/>
      <w:r w:rsidRPr="00020F0D">
        <w:rPr>
          <w:color w:val="000000"/>
          <w:sz w:val="28"/>
          <w:szCs w:val="28"/>
        </w:rPr>
        <w:t xml:space="preserve"> может под видом политического прогнозирования программировать сознание адресата-наблюдателя (с положительным для политика исходом дела). </w:t>
      </w:r>
      <w:proofErr w:type="gramStart"/>
      <w:r w:rsidRPr="00020F0D">
        <w:rPr>
          <w:color w:val="000000"/>
          <w:sz w:val="28"/>
          <w:szCs w:val="28"/>
        </w:rPr>
        <w:t>В этом выск</w:t>
      </w:r>
      <w:r w:rsidRPr="00020F0D">
        <w:rPr>
          <w:color w:val="000000"/>
          <w:sz w:val="28"/>
          <w:szCs w:val="28"/>
        </w:rPr>
        <w:t>а</w:t>
      </w:r>
      <w:r w:rsidRPr="00020F0D">
        <w:rPr>
          <w:color w:val="000000"/>
          <w:sz w:val="28"/>
          <w:szCs w:val="28"/>
        </w:rPr>
        <w:t>зывании прогнозируется нежелательная как для говорящего, так и для сл</w:t>
      </w:r>
      <w:r w:rsidRPr="00020F0D">
        <w:rPr>
          <w:color w:val="000000"/>
          <w:sz w:val="28"/>
          <w:szCs w:val="28"/>
        </w:rPr>
        <w:t>у</w:t>
      </w:r>
      <w:r w:rsidRPr="00020F0D">
        <w:rPr>
          <w:color w:val="000000"/>
          <w:sz w:val="28"/>
          <w:szCs w:val="28"/>
        </w:rPr>
        <w:t>шающего ситуация, требующая вмешательства говорящего субъекта (путём ‘ </w:t>
      </w:r>
      <w:r w:rsidRPr="00020F0D">
        <w:rPr>
          <w:i/>
          <w:iCs/>
          <w:color w:val="000000"/>
          <w:sz w:val="28"/>
          <w:szCs w:val="28"/>
        </w:rPr>
        <w:t>сбалансирования </w:t>
      </w:r>
      <w:r w:rsidRPr="00020F0D">
        <w:rPr>
          <w:color w:val="000000"/>
          <w:sz w:val="28"/>
          <w:szCs w:val="28"/>
        </w:rPr>
        <w:t>').</w:t>
      </w:r>
      <w:proofErr w:type="gramEnd"/>
      <w:r w:rsidRPr="00020F0D">
        <w:rPr>
          <w:color w:val="000000"/>
          <w:sz w:val="28"/>
          <w:szCs w:val="28"/>
        </w:rPr>
        <w:t xml:space="preserve"> Прогнозируя такую ситуацию, политик провоцирует аудиторию на совершение того, что бы позволило </w:t>
      </w:r>
      <w:proofErr w:type="gramStart"/>
      <w:r w:rsidRPr="00020F0D">
        <w:rPr>
          <w:color w:val="000000"/>
          <w:sz w:val="28"/>
          <w:szCs w:val="28"/>
        </w:rPr>
        <w:t>говорящему</w:t>
      </w:r>
      <w:proofErr w:type="gramEnd"/>
      <w:r w:rsidRPr="00020F0D">
        <w:rPr>
          <w:color w:val="000000"/>
          <w:sz w:val="28"/>
          <w:szCs w:val="28"/>
        </w:rPr>
        <w:t xml:space="preserve"> в том самом прогнозируемом будущем иметь возможность вмешаться в эту ситуацию. Прогнозируя, он уже сейчас создаёт определённое ментальное пространство в сознании слушающих, закладывая через использование пресуппозиций мысль о том, что в </w:t>
      </w:r>
      <w:r w:rsidRPr="00020F0D">
        <w:rPr>
          <w:i/>
          <w:iCs/>
          <w:color w:val="000000"/>
          <w:sz w:val="28"/>
          <w:szCs w:val="28"/>
        </w:rPr>
        <w:t>неработоспособной Думе </w:t>
      </w:r>
      <w:r w:rsidRPr="00020F0D">
        <w:rPr>
          <w:color w:val="000000"/>
          <w:sz w:val="28"/>
          <w:szCs w:val="28"/>
        </w:rPr>
        <w:t>обязательно сложится ситуация, требующая поиска </w:t>
      </w:r>
      <w:r w:rsidRPr="00020F0D">
        <w:rPr>
          <w:i/>
          <w:iCs/>
          <w:color w:val="000000"/>
          <w:sz w:val="28"/>
          <w:szCs w:val="28"/>
        </w:rPr>
        <w:t>решения и компромиссов</w:t>
      </w:r>
      <w:r w:rsidRPr="00020F0D">
        <w:rPr>
          <w:color w:val="000000"/>
          <w:sz w:val="28"/>
          <w:szCs w:val="28"/>
        </w:rPr>
        <w:t>. Но главное: имплицируется мысль, что только говорящий и его партия смогут </w:t>
      </w:r>
      <w:r w:rsidRPr="00020F0D">
        <w:rPr>
          <w:i/>
          <w:iCs/>
          <w:color w:val="000000"/>
          <w:sz w:val="28"/>
          <w:szCs w:val="28"/>
        </w:rPr>
        <w:t>помочь </w:t>
      </w:r>
      <w:r w:rsidRPr="00020F0D">
        <w:rPr>
          <w:color w:val="000000"/>
          <w:sz w:val="28"/>
          <w:szCs w:val="28"/>
        </w:rPr>
        <w:t>найти достойное решение.</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Если актуализировать другой аспект данной импликатуры</w:t>
      </w:r>
      <w:proofErr w:type="gramStart"/>
      <w:r w:rsidRPr="00020F0D">
        <w:rPr>
          <w:color w:val="000000"/>
          <w:sz w:val="28"/>
          <w:szCs w:val="28"/>
        </w:rPr>
        <w:t xml:space="preserve"> ,</w:t>
      </w:r>
      <w:proofErr w:type="gramEnd"/>
      <w:r w:rsidRPr="00020F0D">
        <w:rPr>
          <w:color w:val="000000"/>
          <w:sz w:val="28"/>
          <w:szCs w:val="28"/>
        </w:rPr>
        <w:t xml:space="preserve"> то обнаруживае</w:t>
      </w:r>
      <w:r w:rsidRPr="00020F0D">
        <w:rPr>
          <w:color w:val="000000"/>
          <w:sz w:val="28"/>
          <w:szCs w:val="28"/>
        </w:rPr>
        <w:t>т</w:t>
      </w:r>
      <w:r w:rsidRPr="00020F0D">
        <w:rPr>
          <w:color w:val="000000"/>
          <w:sz w:val="28"/>
          <w:szCs w:val="28"/>
        </w:rPr>
        <w:t>ся идея, которую можно было бы оформить следующим образом: ‘ </w:t>
      </w:r>
      <w:r w:rsidRPr="00020F0D">
        <w:rPr>
          <w:i/>
          <w:iCs/>
          <w:color w:val="000000"/>
          <w:sz w:val="28"/>
          <w:szCs w:val="28"/>
        </w:rPr>
        <w:t>мы не с</w:t>
      </w:r>
      <w:r w:rsidRPr="00020F0D">
        <w:rPr>
          <w:i/>
          <w:iCs/>
          <w:color w:val="000000"/>
          <w:sz w:val="28"/>
          <w:szCs w:val="28"/>
        </w:rPr>
        <w:t>а</w:t>
      </w:r>
      <w:r w:rsidRPr="00020F0D">
        <w:rPr>
          <w:i/>
          <w:iCs/>
          <w:color w:val="000000"/>
          <w:sz w:val="28"/>
          <w:szCs w:val="28"/>
        </w:rPr>
        <w:t>ми будем искать, мы будем только помогать </w:t>
      </w:r>
      <w:r w:rsidRPr="00020F0D">
        <w:rPr>
          <w:color w:val="000000"/>
          <w:sz w:val="28"/>
          <w:szCs w:val="28"/>
        </w:rPr>
        <w:t>'. В результате у исследователя появляется возможность выявить очень важную особенность ментальности Г.Явлинского: имплицированная мысль о том, что «Яблоко» не берёт на себя ответственность в принятии решений, свидетельствует об устранении пол</w:t>
      </w:r>
      <w:r w:rsidRPr="00020F0D">
        <w:rPr>
          <w:color w:val="000000"/>
          <w:sz w:val="28"/>
          <w:szCs w:val="28"/>
        </w:rPr>
        <w:t>и</w:t>
      </w:r>
      <w:r w:rsidRPr="00020F0D">
        <w:rPr>
          <w:color w:val="000000"/>
          <w:sz w:val="28"/>
          <w:szCs w:val="28"/>
        </w:rPr>
        <w:t>тика от реальной деятельности, следовательно, и о свойственном ему укл</w:t>
      </w:r>
      <w:r w:rsidRPr="00020F0D">
        <w:rPr>
          <w:color w:val="000000"/>
          <w:sz w:val="28"/>
          <w:szCs w:val="28"/>
        </w:rPr>
        <w:t>о</w:t>
      </w:r>
      <w:r w:rsidRPr="00020F0D">
        <w:rPr>
          <w:color w:val="000000"/>
          <w:sz w:val="28"/>
          <w:szCs w:val="28"/>
        </w:rPr>
        <w:t>нении от ответственности.</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Выбор Г.Явлинским формы следующего высказывания (для репрезентации тактики размежевания) является подтверждением сделанного нами в пред</w:t>
      </w:r>
      <w:r w:rsidRPr="00020F0D">
        <w:rPr>
          <w:color w:val="000000"/>
          <w:sz w:val="28"/>
          <w:szCs w:val="28"/>
        </w:rPr>
        <w:t>ы</w:t>
      </w:r>
      <w:r w:rsidRPr="00020F0D">
        <w:rPr>
          <w:color w:val="000000"/>
          <w:sz w:val="28"/>
          <w:szCs w:val="28"/>
        </w:rPr>
        <w:t>дущем абзаце вывода о такой особенности ментальности этого политика, как уклонение от ответственности: </w:t>
      </w:r>
      <w:r w:rsidRPr="00020F0D">
        <w:rPr>
          <w:i/>
          <w:iCs/>
          <w:color w:val="000000"/>
          <w:sz w:val="28"/>
          <w:szCs w:val="28"/>
        </w:rPr>
        <w:t>Ещё хочу сказать вам, что очень сложным для нас являлся вопрос в отношении нашей позиции по этим двум партиям. </w:t>
      </w:r>
      <w:r w:rsidRPr="00020F0D">
        <w:rPr>
          <w:color w:val="000000"/>
          <w:sz w:val="28"/>
          <w:szCs w:val="28"/>
        </w:rPr>
        <w:t>В предложении </w:t>
      </w:r>
      <w:r w:rsidRPr="00020F0D">
        <w:rPr>
          <w:i/>
          <w:iCs/>
          <w:color w:val="000000"/>
          <w:sz w:val="28"/>
          <w:szCs w:val="28"/>
        </w:rPr>
        <w:t>очень сложным для нас являлся вопрос в отношении нашей п</w:t>
      </w:r>
      <w:r w:rsidRPr="00020F0D">
        <w:rPr>
          <w:i/>
          <w:iCs/>
          <w:color w:val="000000"/>
          <w:sz w:val="28"/>
          <w:szCs w:val="28"/>
        </w:rPr>
        <w:t>о</w:t>
      </w:r>
      <w:r w:rsidRPr="00020F0D">
        <w:rPr>
          <w:i/>
          <w:iCs/>
          <w:color w:val="000000"/>
          <w:sz w:val="28"/>
          <w:szCs w:val="28"/>
        </w:rPr>
        <w:t>зиции по этим двум партиям говорящий осуществляет </w:t>
      </w:r>
      <w:r w:rsidRPr="00020F0D">
        <w:rPr>
          <w:color w:val="000000"/>
          <w:sz w:val="28"/>
          <w:szCs w:val="28"/>
        </w:rPr>
        <w:t>деагентивацию</w:t>
      </w:r>
      <w:proofErr w:type="gramStart"/>
      <w:r w:rsidRPr="00020F0D">
        <w:rPr>
          <w:color w:val="000000"/>
          <w:sz w:val="28"/>
          <w:szCs w:val="28"/>
        </w:rPr>
        <w:t xml:space="preserve"> ,</w:t>
      </w:r>
      <w:proofErr w:type="gramEnd"/>
      <w:r w:rsidRPr="00020F0D">
        <w:rPr>
          <w:color w:val="000000"/>
          <w:sz w:val="28"/>
          <w:szCs w:val="28"/>
        </w:rPr>
        <w:t xml:space="preserve"> п</w:t>
      </w:r>
      <w:r w:rsidRPr="00020F0D">
        <w:rPr>
          <w:color w:val="000000"/>
          <w:sz w:val="28"/>
          <w:szCs w:val="28"/>
        </w:rPr>
        <w:t>е</w:t>
      </w:r>
      <w:r w:rsidRPr="00020F0D">
        <w:rPr>
          <w:color w:val="000000"/>
          <w:sz w:val="28"/>
          <w:szCs w:val="28"/>
        </w:rPr>
        <w:t>реводит действие в неагентивный процесс. Агентивность предполагает ко</w:t>
      </w:r>
      <w:r w:rsidRPr="00020F0D">
        <w:rPr>
          <w:color w:val="000000"/>
          <w:sz w:val="28"/>
          <w:szCs w:val="28"/>
        </w:rPr>
        <w:t>н</w:t>
      </w:r>
      <w:r w:rsidRPr="00020F0D">
        <w:rPr>
          <w:color w:val="000000"/>
          <w:sz w:val="28"/>
          <w:szCs w:val="28"/>
        </w:rPr>
        <w:t>троль ситуации со стороны агенса</w:t>
      </w:r>
      <w:proofErr w:type="gramStart"/>
      <w:r w:rsidRPr="00020F0D">
        <w:rPr>
          <w:color w:val="000000"/>
          <w:sz w:val="28"/>
          <w:szCs w:val="28"/>
        </w:rPr>
        <w:t xml:space="preserve"> ,</w:t>
      </w:r>
      <w:proofErr w:type="gramEnd"/>
      <w:r w:rsidRPr="00020F0D">
        <w:rPr>
          <w:color w:val="000000"/>
          <w:sz w:val="28"/>
          <w:szCs w:val="28"/>
        </w:rPr>
        <w:t xml:space="preserve"> принадлежность ему решающего вклада в действие, но в данном предложении реализована косвенная диатеза: позицию подлежащего занимает не субъект действия, а объект. Именно объект выдв</w:t>
      </w:r>
      <w:r w:rsidRPr="00020F0D">
        <w:rPr>
          <w:color w:val="000000"/>
          <w:sz w:val="28"/>
          <w:szCs w:val="28"/>
        </w:rPr>
        <w:t>и</w:t>
      </w:r>
      <w:r w:rsidRPr="00020F0D">
        <w:rPr>
          <w:color w:val="000000"/>
          <w:sz w:val="28"/>
          <w:szCs w:val="28"/>
        </w:rPr>
        <w:t xml:space="preserve">нут </w:t>
      </w:r>
      <w:proofErr w:type="gramStart"/>
      <w:r w:rsidRPr="00020F0D">
        <w:rPr>
          <w:color w:val="000000"/>
          <w:sz w:val="28"/>
          <w:szCs w:val="28"/>
        </w:rPr>
        <w:t>говорящим</w:t>
      </w:r>
      <w:proofErr w:type="gramEnd"/>
      <w:r w:rsidRPr="00020F0D">
        <w:rPr>
          <w:color w:val="000000"/>
          <w:sz w:val="28"/>
          <w:szCs w:val="28"/>
        </w:rPr>
        <w:t xml:space="preserve"> на роль главного в логическом плане. Произошло это благ</w:t>
      </w:r>
      <w:r w:rsidRPr="00020F0D">
        <w:rPr>
          <w:color w:val="000000"/>
          <w:sz w:val="28"/>
          <w:szCs w:val="28"/>
        </w:rPr>
        <w:t>о</w:t>
      </w:r>
      <w:r w:rsidRPr="00020F0D">
        <w:rPr>
          <w:color w:val="000000"/>
          <w:sz w:val="28"/>
          <w:szCs w:val="28"/>
        </w:rPr>
        <w:t>даря тому, что объект маркирован формой именительного падежа. Акцент</w:t>
      </w:r>
      <w:r w:rsidRPr="00020F0D">
        <w:rPr>
          <w:color w:val="000000"/>
          <w:sz w:val="28"/>
          <w:szCs w:val="28"/>
        </w:rPr>
        <w:t>и</w:t>
      </w:r>
      <w:r w:rsidRPr="00020F0D">
        <w:rPr>
          <w:color w:val="000000"/>
          <w:sz w:val="28"/>
          <w:szCs w:val="28"/>
        </w:rPr>
        <w:t>руя внимание на объекте, говорящий перемещает Агенса на Периферию ди</w:t>
      </w:r>
      <w:r w:rsidRPr="00020F0D">
        <w:rPr>
          <w:color w:val="000000"/>
          <w:sz w:val="28"/>
          <w:szCs w:val="28"/>
        </w:rPr>
        <w:t>а</w:t>
      </w:r>
      <w:r w:rsidRPr="00020F0D">
        <w:rPr>
          <w:color w:val="000000"/>
          <w:sz w:val="28"/>
          <w:szCs w:val="28"/>
        </w:rPr>
        <w:t>тезы, выводя его тем самым из центра внимания. Более того, выдвинутый нами тезис о специфике ментальности данного политика подтверждается тем, какой номинации отдаёт предпочтение Г.Явлинский для обозначения субъе</w:t>
      </w:r>
      <w:r w:rsidRPr="00020F0D">
        <w:rPr>
          <w:color w:val="000000"/>
          <w:sz w:val="28"/>
          <w:szCs w:val="28"/>
        </w:rPr>
        <w:t>к</w:t>
      </w:r>
      <w:r w:rsidRPr="00020F0D">
        <w:rPr>
          <w:color w:val="000000"/>
          <w:sz w:val="28"/>
          <w:szCs w:val="28"/>
        </w:rPr>
        <w:lastRenderedPageBreak/>
        <w:t>та. Это не местоимение 1 лица единственного числа «Я», а местоимение «МЫ», более референтно неопределённое.</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Произнося </w:t>
      </w:r>
      <w:r w:rsidRPr="00020F0D">
        <w:rPr>
          <w:i/>
          <w:iCs/>
          <w:color w:val="000000"/>
          <w:sz w:val="28"/>
          <w:szCs w:val="28"/>
        </w:rPr>
        <w:t>Е сли по «Единству» для нас было ясно с самого начала, то с «Отечеством» вопрос сложнее</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говорящий продолжает репрезентацию та</w:t>
      </w:r>
      <w:r w:rsidRPr="00020F0D">
        <w:rPr>
          <w:color w:val="000000"/>
          <w:sz w:val="28"/>
          <w:szCs w:val="28"/>
        </w:rPr>
        <w:t>к</w:t>
      </w:r>
      <w:r w:rsidRPr="00020F0D">
        <w:rPr>
          <w:color w:val="000000"/>
          <w:sz w:val="28"/>
          <w:szCs w:val="28"/>
        </w:rPr>
        <w:t>тики размежевания: он эксплицирует своё негативное отношение к партии «Единство» посредством использования одного из вариантов ( </w:t>
      </w:r>
      <w:r w:rsidRPr="00020F0D">
        <w:rPr>
          <w:i/>
          <w:iCs/>
          <w:color w:val="000000"/>
          <w:sz w:val="28"/>
          <w:szCs w:val="28"/>
        </w:rPr>
        <w:t>по «Еди</w:t>
      </w:r>
      <w:r w:rsidRPr="00020F0D">
        <w:rPr>
          <w:i/>
          <w:iCs/>
          <w:color w:val="000000"/>
          <w:sz w:val="28"/>
          <w:szCs w:val="28"/>
        </w:rPr>
        <w:t>н</w:t>
      </w:r>
      <w:r w:rsidRPr="00020F0D">
        <w:rPr>
          <w:i/>
          <w:iCs/>
          <w:color w:val="000000"/>
          <w:sz w:val="28"/>
          <w:szCs w:val="28"/>
        </w:rPr>
        <w:t>ству» для нас было ясно с самого начала </w:t>
      </w:r>
      <w:r w:rsidRPr="00020F0D">
        <w:rPr>
          <w:color w:val="000000"/>
          <w:sz w:val="28"/>
          <w:szCs w:val="28"/>
        </w:rPr>
        <w:t>) универсального высказывания </w:t>
      </w:r>
      <w:r w:rsidRPr="00020F0D">
        <w:rPr>
          <w:i/>
          <w:iCs/>
          <w:color w:val="000000"/>
          <w:sz w:val="28"/>
          <w:szCs w:val="28"/>
        </w:rPr>
        <w:t>и так всё ясно </w:t>
      </w:r>
      <w:r w:rsidRPr="00020F0D">
        <w:rPr>
          <w:color w:val="000000"/>
          <w:sz w:val="28"/>
          <w:szCs w:val="28"/>
        </w:rPr>
        <w:t>, в результате чего слушающий выявляет импликатуру ‘ </w:t>
      </w:r>
      <w:r w:rsidRPr="00020F0D">
        <w:rPr>
          <w:i/>
          <w:iCs/>
          <w:color w:val="000000"/>
          <w:sz w:val="28"/>
          <w:szCs w:val="28"/>
        </w:rPr>
        <w:t>от «Единства» ничего хорошего и не ожидалось </w:t>
      </w:r>
      <w:r w:rsidRPr="00020F0D">
        <w:rPr>
          <w:color w:val="000000"/>
          <w:sz w:val="28"/>
          <w:szCs w:val="28"/>
        </w:rPr>
        <w:t>'</w:t>
      </w:r>
      <w:proofErr w:type="gramStart"/>
      <w:r w:rsidRPr="00020F0D">
        <w:rPr>
          <w:color w:val="000000"/>
          <w:sz w:val="28"/>
          <w:szCs w:val="28"/>
        </w:rPr>
        <w:t> </w:t>
      </w:r>
      <w:r w:rsidRPr="00020F0D">
        <w:rPr>
          <w:i/>
          <w:iCs/>
          <w:color w:val="000000"/>
          <w:sz w:val="28"/>
          <w:szCs w:val="28"/>
        </w:rPr>
        <w:t>.</w:t>
      </w:r>
      <w:proofErr w:type="gramEnd"/>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Произнося </w:t>
      </w:r>
      <w:r w:rsidRPr="00020F0D">
        <w:rPr>
          <w:i/>
          <w:iCs/>
          <w:color w:val="000000"/>
          <w:sz w:val="28"/>
          <w:szCs w:val="28"/>
        </w:rPr>
        <w:t>Моё личное и наше общее отношение к Юрию Михайловичу Лу</w:t>
      </w:r>
      <w:r w:rsidRPr="00020F0D">
        <w:rPr>
          <w:i/>
          <w:iCs/>
          <w:color w:val="000000"/>
          <w:sz w:val="28"/>
          <w:szCs w:val="28"/>
        </w:rPr>
        <w:t>ж</w:t>
      </w:r>
      <w:r w:rsidRPr="00020F0D">
        <w:rPr>
          <w:i/>
          <w:iCs/>
          <w:color w:val="000000"/>
          <w:sz w:val="28"/>
          <w:szCs w:val="28"/>
        </w:rPr>
        <w:t>кову…</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говорящий позиционирует себя как самостоятельную политическую фигуру ( </w:t>
      </w:r>
      <w:r w:rsidRPr="00020F0D">
        <w:rPr>
          <w:i/>
          <w:iCs/>
          <w:color w:val="000000"/>
          <w:sz w:val="28"/>
          <w:szCs w:val="28"/>
        </w:rPr>
        <w:t>моё личное отношение </w:t>
      </w:r>
      <w:r w:rsidRPr="00020F0D">
        <w:rPr>
          <w:color w:val="000000"/>
          <w:sz w:val="28"/>
          <w:szCs w:val="28"/>
        </w:rPr>
        <w:t>). Далее, проговаривая </w:t>
      </w:r>
      <w:r w:rsidRPr="00020F0D">
        <w:rPr>
          <w:i/>
          <w:iCs/>
          <w:color w:val="000000"/>
          <w:sz w:val="28"/>
          <w:szCs w:val="28"/>
        </w:rPr>
        <w:t>вначале было очень уважительным и хорошим</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он имплицирует мысль о том, что ‘ </w:t>
      </w:r>
      <w:r w:rsidRPr="00020F0D">
        <w:rPr>
          <w:i/>
          <w:iCs/>
          <w:color w:val="000000"/>
          <w:sz w:val="28"/>
          <w:szCs w:val="28"/>
        </w:rPr>
        <w:t>сейчас о</w:t>
      </w:r>
      <w:r w:rsidRPr="00020F0D">
        <w:rPr>
          <w:i/>
          <w:iCs/>
          <w:color w:val="000000"/>
          <w:sz w:val="28"/>
          <w:szCs w:val="28"/>
        </w:rPr>
        <w:t>т</w:t>
      </w:r>
      <w:r w:rsidRPr="00020F0D">
        <w:rPr>
          <w:i/>
          <w:iCs/>
          <w:color w:val="000000"/>
          <w:sz w:val="28"/>
          <w:szCs w:val="28"/>
        </w:rPr>
        <w:t>ношение неуважительное и плохое </w:t>
      </w:r>
      <w:r w:rsidRPr="00020F0D">
        <w:rPr>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высказывании </w:t>
      </w:r>
      <w:r w:rsidRPr="00020F0D">
        <w:rPr>
          <w:i/>
          <w:iCs/>
          <w:color w:val="000000"/>
          <w:sz w:val="28"/>
          <w:szCs w:val="28"/>
        </w:rPr>
        <w:t>Н о то, что сложилось вокруг «Отечества», та система, которую создали вокруг Юрия Лужкова, … </w:t>
      </w:r>
      <w:r w:rsidRPr="00020F0D">
        <w:rPr>
          <w:color w:val="000000"/>
          <w:sz w:val="28"/>
          <w:szCs w:val="28"/>
        </w:rPr>
        <w:t xml:space="preserve">в результате </w:t>
      </w:r>
      <w:proofErr w:type="gramStart"/>
      <w:r w:rsidRPr="00020F0D">
        <w:rPr>
          <w:color w:val="000000"/>
          <w:sz w:val="28"/>
          <w:szCs w:val="28"/>
        </w:rPr>
        <w:t>и спользования</w:t>
      </w:r>
      <w:proofErr w:type="gramEnd"/>
      <w:r w:rsidRPr="00020F0D">
        <w:rPr>
          <w:color w:val="000000"/>
          <w:sz w:val="28"/>
          <w:szCs w:val="28"/>
        </w:rPr>
        <w:t xml:space="preserve"> а</w:t>
      </w:r>
      <w:r w:rsidRPr="00020F0D">
        <w:rPr>
          <w:color w:val="000000"/>
          <w:sz w:val="28"/>
          <w:szCs w:val="28"/>
        </w:rPr>
        <w:t>д</w:t>
      </w:r>
      <w:r w:rsidRPr="00020F0D">
        <w:rPr>
          <w:color w:val="000000"/>
          <w:sz w:val="28"/>
          <w:szCs w:val="28"/>
        </w:rPr>
        <w:t>ресантом неопределённо-личного предложения, в котором субъект формал</w:t>
      </w:r>
      <w:r w:rsidRPr="00020F0D">
        <w:rPr>
          <w:color w:val="000000"/>
          <w:sz w:val="28"/>
          <w:szCs w:val="28"/>
        </w:rPr>
        <w:t>ь</w:t>
      </w:r>
      <w:r w:rsidRPr="00020F0D">
        <w:rPr>
          <w:color w:val="000000"/>
          <w:sz w:val="28"/>
          <w:szCs w:val="28"/>
        </w:rPr>
        <w:t>но не выражен, а предикат репрезентирован личной формой глагола </w:t>
      </w:r>
      <w:r w:rsidRPr="00020F0D">
        <w:rPr>
          <w:b/>
          <w:bCs/>
          <w:color w:val="000000"/>
          <w:sz w:val="28"/>
          <w:szCs w:val="28"/>
        </w:rPr>
        <w:t>V fpl 3 </w:t>
      </w:r>
      <w:r w:rsidRPr="00020F0D">
        <w:rPr>
          <w:color w:val="000000"/>
          <w:sz w:val="28"/>
          <w:szCs w:val="28"/>
        </w:rPr>
        <w:t>, Юрий Лужков представлен говорящим в качестве объекта, испытывающего на себе чьё-либо воздействие, тем самым ему отказано в самостоятельности при принятии решений. Эта идея поддерживается использованием ассерции , маскирующейся под пресуппозицию : </w:t>
      </w:r>
      <w:r w:rsidRPr="00020F0D">
        <w:rPr>
          <w:i/>
          <w:iCs/>
          <w:color w:val="000000"/>
          <w:sz w:val="28"/>
          <w:szCs w:val="28"/>
        </w:rPr>
        <w:t>вокруг Лужкова создана некая сист</w:t>
      </w:r>
      <w:r w:rsidRPr="00020F0D">
        <w:rPr>
          <w:i/>
          <w:iCs/>
          <w:color w:val="000000"/>
          <w:sz w:val="28"/>
          <w:szCs w:val="28"/>
        </w:rPr>
        <w:t>е</w:t>
      </w:r>
      <w:r w:rsidRPr="00020F0D">
        <w:rPr>
          <w:i/>
          <w:iCs/>
          <w:color w:val="000000"/>
          <w:sz w:val="28"/>
          <w:szCs w:val="28"/>
        </w:rPr>
        <w:t>ма </w:t>
      </w:r>
      <w:r w:rsidRPr="00020F0D">
        <w:rPr>
          <w:color w:val="000000"/>
          <w:sz w:val="28"/>
          <w:szCs w:val="28"/>
        </w:rPr>
        <w:t>, которая </w:t>
      </w:r>
      <w:r w:rsidRPr="00020F0D">
        <w:rPr>
          <w:i/>
          <w:iCs/>
          <w:color w:val="000000"/>
          <w:sz w:val="28"/>
          <w:szCs w:val="28"/>
        </w:rPr>
        <w:t>оказалась для нас непримиримой</w:t>
      </w:r>
      <w:proofErr w:type="gramStart"/>
      <w:r w:rsidRPr="00020F0D">
        <w:rPr>
          <w:i/>
          <w:iCs/>
          <w:color w:val="000000"/>
          <w:sz w:val="28"/>
          <w:szCs w:val="28"/>
        </w:rPr>
        <w:t>.</w:t>
      </w:r>
      <w:r w:rsidRPr="00020F0D">
        <w:rPr>
          <w:color w:val="000000"/>
          <w:sz w:val="28"/>
          <w:szCs w:val="28"/>
        </w:rPr>
        <w:t>С</w:t>
      </w:r>
      <w:proofErr w:type="gramEnd"/>
      <w:r w:rsidRPr="00020F0D">
        <w:rPr>
          <w:color w:val="000000"/>
          <w:sz w:val="28"/>
          <w:szCs w:val="28"/>
        </w:rPr>
        <w:t>ледует констатировать нар</w:t>
      </w:r>
      <w:r w:rsidRPr="00020F0D">
        <w:rPr>
          <w:color w:val="000000"/>
          <w:sz w:val="28"/>
          <w:szCs w:val="28"/>
        </w:rPr>
        <w:t>у</w:t>
      </w:r>
      <w:r w:rsidRPr="00020F0D">
        <w:rPr>
          <w:color w:val="000000"/>
          <w:sz w:val="28"/>
          <w:szCs w:val="28"/>
        </w:rPr>
        <w:t>шение говорящим грамматических (норм управления) и, как следствие, нарушение лексических (лексической сочетаемости) норм. Это можно объя</w:t>
      </w:r>
      <w:r w:rsidRPr="00020F0D">
        <w:rPr>
          <w:color w:val="000000"/>
          <w:sz w:val="28"/>
          <w:szCs w:val="28"/>
        </w:rPr>
        <w:t>с</w:t>
      </w:r>
      <w:r w:rsidRPr="00020F0D">
        <w:rPr>
          <w:color w:val="000000"/>
          <w:sz w:val="28"/>
          <w:szCs w:val="28"/>
        </w:rPr>
        <w:t>нить наложением друг на друга двух когнитивных структур, которые должны были репрезентироваться следующим образом: </w:t>
      </w:r>
      <w:r w:rsidRPr="00020F0D">
        <w:rPr>
          <w:i/>
          <w:iCs/>
          <w:color w:val="000000"/>
          <w:sz w:val="28"/>
          <w:szCs w:val="28"/>
        </w:rPr>
        <w:t>эта система для нас непр</w:t>
      </w:r>
      <w:r w:rsidRPr="00020F0D">
        <w:rPr>
          <w:i/>
          <w:iCs/>
          <w:color w:val="000000"/>
          <w:sz w:val="28"/>
          <w:szCs w:val="28"/>
        </w:rPr>
        <w:t>и</w:t>
      </w:r>
      <w:r w:rsidRPr="00020F0D">
        <w:rPr>
          <w:i/>
          <w:iCs/>
          <w:color w:val="000000"/>
          <w:sz w:val="28"/>
          <w:szCs w:val="28"/>
        </w:rPr>
        <w:t>емлема </w:t>
      </w:r>
      <w:r w:rsidRPr="00020F0D">
        <w:rPr>
          <w:color w:val="000000"/>
          <w:sz w:val="28"/>
          <w:szCs w:val="28"/>
        </w:rPr>
        <w:t>и </w:t>
      </w:r>
      <w:r w:rsidRPr="00020F0D">
        <w:rPr>
          <w:i/>
          <w:iCs/>
          <w:color w:val="000000"/>
          <w:sz w:val="28"/>
          <w:szCs w:val="28"/>
        </w:rPr>
        <w:t>мы с этим не примиримся. </w:t>
      </w:r>
      <w:r w:rsidRPr="00020F0D">
        <w:rPr>
          <w:color w:val="000000"/>
          <w:sz w:val="28"/>
          <w:szCs w:val="28"/>
        </w:rPr>
        <w:t>Пассивная конструкция возобладала, дискурс (являющийся репрезентацией ментальности) навязал говорящему эту конструкцию, а значит, проявил себя как нечто управляющее человеком: </w:t>
      </w:r>
      <w:r w:rsidRPr="00020F0D">
        <w:rPr>
          <w:i/>
          <w:iCs/>
          <w:color w:val="000000"/>
          <w:sz w:val="28"/>
          <w:szCs w:val="28"/>
        </w:rPr>
        <w:t>Для нас неприемлемы те, кто входят в этот блок.</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Далее политик обосновывает свой тезис: </w:t>
      </w:r>
      <w:r w:rsidRPr="00020F0D">
        <w:rPr>
          <w:i/>
          <w:iCs/>
          <w:color w:val="000000"/>
          <w:sz w:val="28"/>
          <w:szCs w:val="28"/>
        </w:rPr>
        <w:t>Мы не можем согласиться с мет</w:t>
      </w:r>
      <w:r w:rsidRPr="00020F0D">
        <w:rPr>
          <w:i/>
          <w:iCs/>
          <w:color w:val="000000"/>
          <w:sz w:val="28"/>
          <w:szCs w:val="28"/>
        </w:rPr>
        <w:t>о</w:t>
      </w:r>
      <w:r w:rsidRPr="00020F0D">
        <w:rPr>
          <w:i/>
          <w:iCs/>
          <w:color w:val="000000"/>
          <w:sz w:val="28"/>
          <w:szCs w:val="28"/>
        </w:rPr>
        <w:t>дами, которыми работают губернатор Яковлев, когда он собирает митинги против Верховного Суда.</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И снова допущена весьма показательная речевая ошибка (рассогласованность между главными членами в первой придаточной части): дискурс навязывал говорящему безагенсную конструкцию (что и реализовано в последующих предложениях), уже в процессе речи говорящий, активизировав рационал</w:t>
      </w:r>
      <w:r w:rsidRPr="00020F0D">
        <w:rPr>
          <w:color w:val="000000"/>
          <w:sz w:val="28"/>
          <w:szCs w:val="28"/>
        </w:rPr>
        <w:t>ь</w:t>
      </w:r>
      <w:r w:rsidRPr="00020F0D">
        <w:rPr>
          <w:color w:val="000000"/>
          <w:sz w:val="28"/>
          <w:szCs w:val="28"/>
        </w:rPr>
        <w:t>ные структуры сознания, смог противостоять навязыванию и назвать субъе</w:t>
      </w:r>
      <w:r w:rsidRPr="00020F0D">
        <w:rPr>
          <w:color w:val="000000"/>
          <w:sz w:val="28"/>
          <w:szCs w:val="28"/>
        </w:rPr>
        <w:t>к</w:t>
      </w:r>
      <w:r w:rsidRPr="00020F0D">
        <w:rPr>
          <w:color w:val="000000"/>
          <w:sz w:val="28"/>
          <w:szCs w:val="28"/>
        </w:rPr>
        <w:t>та действия – </w:t>
      </w:r>
      <w:r w:rsidRPr="00020F0D">
        <w:rPr>
          <w:i/>
          <w:iCs/>
          <w:color w:val="000000"/>
          <w:sz w:val="28"/>
          <w:szCs w:val="28"/>
        </w:rPr>
        <w:t>губернатор Яковлев</w:t>
      </w:r>
      <w:proofErr w:type="gramStart"/>
      <w:r w:rsidRPr="00020F0D">
        <w:rPr>
          <w:i/>
          <w:iCs/>
          <w:color w:val="000000"/>
          <w:sz w:val="28"/>
          <w:szCs w:val="28"/>
        </w:rPr>
        <w:t> </w:t>
      </w:r>
      <w:r w:rsidRPr="00020F0D">
        <w:rPr>
          <w:color w:val="000000"/>
          <w:sz w:val="28"/>
          <w:szCs w:val="28"/>
        </w:rPr>
        <w:t>.</w:t>
      </w:r>
      <w:proofErr w:type="gramEnd"/>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следующей придаточной части (… </w:t>
      </w:r>
      <w:r w:rsidRPr="00020F0D">
        <w:rPr>
          <w:i/>
          <w:iCs/>
          <w:color w:val="000000"/>
          <w:sz w:val="28"/>
          <w:szCs w:val="28"/>
        </w:rPr>
        <w:t>когда затыкают рот и хватают людей на улицах, как это делается в Уфе </w:t>
      </w:r>
      <w:r w:rsidRPr="00020F0D">
        <w:rPr>
          <w:color w:val="000000"/>
          <w:sz w:val="28"/>
          <w:szCs w:val="28"/>
        </w:rPr>
        <w:t>) говорящим вновь осуществлён уход от конкретики, благодаря тому, что предикат представлен формой глагола </w:t>
      </w:r>
      <w:r w:rsidRPr="00020F0D">
        <w:rPr>
          <w:b/>
          <w:bCs/>
          <w:color w:val="000000"/>
          <w:sz w:val="28"/>
          <w:szCs w:val="28"/>
        </w:rPr>
        <w:t xml:space="preserve">V </w:t>
      </w:r>
      <w:r w:rsidRPr="00020F0D">
        <w:rPr>
          <w:b/>
          <w:bCs/>
          <w:color w:val="000000"/>
          <w:sz w:val="28"/>
          <w:szCs w:val="28"/>
        </w:rPr>
        <w:lastRenderedPageBreak/>
        <w:t>fpl 3 </w:t>
      </w:r>
      <w:r w:rsidRPr="00020F0D">
        <w:rPr>
          <w:color w:val="000000"/>
          <w:sz w:val="28"/>
          <w:szCs w:val="28"/>
        </w:rPr>
        <w:t>, субъект формально не выражен, безагенсность</w:t>
      </w:r>
      <w:proofErr w:type="gramStart"/>
      <w:r w:rsidRPr="00020F0D">
        <w:rPr>
          <w:color w:val="000000"/>
          <w:sz w:val="28"/>
          <w:szCs w:val="28"/>
        </w:rPr>
        <w:t xml:space="preserve"> ,</w:t>
      </w:r>
      <w:proofErr w:type="gramEnd"/>
      <w:r w:rsidRPr="00020F0D">
        <w:rPr>
          <w:color w:val="000000"/>
          <w:sz w:val="28"/>
          <w:szCs w:val="28"/>
        </w:rPr>
        <w:t xml:space="preserve"> кроме того, подтве</w:t>
      </w:r>
      <w:r w:rsidRPr="00020F0D">
        <w:rPr>
          <w:color w:val="000000"/>
          <w:sz w:val="28"/>
          <w:szCs w:val="28"/>
        </w:rPr>
        <w:t>р</w:t>
      </w:r>
      <w:r w:rsidRPr="00020F0D">
        <w:rPr>
          <w:color w:val="000000"/>
          <w:sz w:val="28"/>
          <w:szCs w:val="28"/>
        </w:rPr>
        <w:t>ждается использованием глагола </w:t>
      </w:r>
      <w:r w:rsidRPr="00020F0D">
        <w:rPr>
          <w:i/>
          <w:iCs/>
          <w:color w:val="000000"/>
          <w:sz w:val="28"/>
          <w:szCs w:val="28"/>
        </w:rPr>
        <w:t>делать </w:t>
      </w:r>
      <w:r w:rsidRPr="00020F0D">
        <w:rPr>
          <w:color w:val="000000"/>
          <w:sz w:val="28"/>
          <w:szCs w:val="28"/>
        </w:rPr>
        <w:t>в страдательном залоге.</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Кроме того, в этом высказывании </w:t>
      </w:r>
      <w:r w:rsidRPr="00020F0D">
        <w:rPr>
          <w:i/>
          <w:iCs/>
          <w:color w:val="000000"/>
          <w:sz w:val="28"/>
          <w:szCs w:val="28"/>
        </w:rPr>
        <w:t>Мы не можем согласиться с тоталита</w:t>
      </w:r>
      <w:r w:rsidRPr="00020F0D">
        <w:rPr>
          <w:i/>
          <w:iCs/>
          <w:color w:val="000000"/>
          <w:sz w:val="28"/>
          <w:szCs w:val="28"/>
        </w:rPr>
        <w:t>р</w:t>
      </w:r>
      <w:r w:rsidRPr="00020F0D">
        <w:rPr>
          <w:i/>
          <w:iCs/>
          <w:color w:val="000000"/>
          <w:sz w:val="28"/>
          <w:szCs w:val="28"/>
        </w:rPr>
        <w:t>ными методами, когда затыкают рот и хватают людей на улицах, как это делается в Уфе </w:t>
      </w:r>
      <w:r w:rsidRPr="00020F0D">
        <w:rPr>
          <w:color w:val="000000"/>
          <w:sz w:val="28"/>
          <w:szCs w:val="28"/>
        </w:rPr>
        <w:t>благодаря ассерции</w:t>
      </w:r>
      <w:proofErr w:type="gramStart"/>
      <w:r w:rsidRPr="00020F0D">
        <w:rPr>
          <w:color w:val="000000"/>
          <w:sz w:val="28"/>
          <w:szCs w:val="28"/>
        </w:rPr>
        <w:t xml:space="preserve"> ,</w:t>
      </w:r>
      <w:proofErr w:type="gramEnd"/>
      <w:r w:rsidRPr="00020F0D">
        <w:rPr>
          <w:color w:val="000000"/>
          <w:sz w:val="28"/>
          <w:szCs w:val="28"/>
        </w:rPr>
        <w:t xml:space="preserve"> маскирующейся под пресуппозицию , имплицирована мысль о том, что в Уфе используются тоталитарные методы. Известно, что губернатор Башкирии, чьей столицей является Уфа, – член партии «Отечество – вся Россия», следовательно, адресант, апеллируя к им</w:t>
      </w:r>
      <w:r w:rsidRPr="00020F0D">
        <w:rPr>
          <w:color w:val="000000"/>
          <w:sz w:val="28"/>
          <w:szCs w:val="28"/>
        </w:rPr>
        <w:t>е</w:t>
      </w:r>
      <w:r w:rsidRPr="00020F0D">
        <w:rPr>
          <w:color w:val="000000"/>
          <w:sz w:val="28"/>
          <w:szCs w:val="28"/>
        </w:rPr>
        <w:t>ющемуся у слушателей знанию этого факта, обвиняет ОВР в применении т</w:t>
      </w:r>
      <w:r w:rsidRPr="00020F0D">
        <w:rPr>
          <w:color w:val="000000"/>
          <w:sz w:val="28"/>
          <w:szCs w:val="28"/>
        </w:rPr>
        <w:t>о</w:t>
      </w:r>
      <w:r w:rsidRPr="00020F0D">
        <w:rPr>
          <w:color w:val="000000"/>
          <w:sz w:val="28"/>
          <w:szCs w:val="28"/>
        </w:rPr>
        <w:t>талитарных методов.</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Более осторожен Г.Явлинский в следующем высказывании: </w:t>
      </w:r>
      <w:r w:rsidRPr="00020F0D">
        <w:rPr>
          <w:i/>
          <w:iCs/>
          <w:color w:val="000000"/>
          <w:sz w:val="28"/>
          <w:szCs w:val="28"/>
        </w:rPr>
        <w:t>Мы не можем согласиться с тем, когда, очевидно, не обсуждающие это вместе с Лужк</w:t>
      </w:r>
      <w:r w:rsidRPr="00020F0D">
        <w:rPr>
          <w:i/>
          <w:iCs/>
          <w:color w:val="000000"/>
          <w:sz w:val="28"/>
          <w:szCs w:val="28"/>
        </w:rPr>
        <w:t>о</w:t>
      </w:r>
      <w:r w:rsidRPr="00020F0D">
        <w:rPr>
          <w:i/>
          <w:iCs/>
          <w:color w:val="000000"/>
          <w:sz w:val="28"/>
          <w:szCs w:val="28"/>
        </w:rPr>
        <w:t>вым, позволяют себе на улицах Москвы хватать агитаторов и не допускать расклейку чужих материалов</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поскольку, проводя параллель между тем, что происходит в Уфе, и тем, что делается в Москве, говорящий смягчает данное обвинение, снимая с Ю.Лужкова ответственность, произн</w:t>
      </w:r>
      <w:r w:rsidRPr="00020F0D">
        <w:rPr>
          <w:color w:val="000000"/>
          <w:sz w:val="28"/>
          <w:szCs w:val="28"/>
        </w:rPr>
        <w:t>е</w:t>
      </w:r>
      <w:r w:rsidRPr="00020F0D">
        <w:rPr>
          <w:color w:val="000000"/>
          <w:sz w:val="28"/>
          <w:szCs w:val="28"/>
        </w:rPr>
        <w:t>ся: </w:t>
      </w:r>
      <w:r w:rsidRPr="00020F0D">
        <w:rPr>
          <w:i/>
          <w:iCs/>
          <w:color w:val="000000"/>
          <w:sz w:val="28"/>
          <w:szCs w:val="28"/>
        </w:rPr>
        <w:t>очевидно, не обсуждающие это вместе с Лужковым. </w:t>
      </w:r>
      <w:r w:rsidRPr="00020F0D">
        <w:rPr>
          <w:color w:val="000000"/>
          <w:sz w:val="28"/>
          <w:szCs w:val="28"/>
        </w:rPr>
        <w:t>В результате можно констатировать, что в ментальном пространстве говорящего Ю.Лужков п</w:t>
      </w:r>
      <w:r w:rsidRPr="00020F0D">
        <w:rPr>
          <w:color w:val="000000"/>
          <w:sz w:val="28"/>
          <w:szCs w:val="28"/>
        </w:rPr>
        <w:t>о</w:t>
      </w:r>
      <w:r w:rsidRPr="00020F0D">
        <w:rPr>
          <w:color w:val="000000"/>
          <w:sz w:val="28"/>
          <w:szCs w:val="28"/>
        </w:rPr>
        <w:t>зиционирован как человек не самостоятельный, вынужденный подчиняться чьей-то воле.</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Размежевание, осуществляемое политиком, касается не только настоящего, оно распространяется и на будущее благодаря использованию глагола с</w:t>
      </w:r>
      <w:r w:rsidRPr="00020F0D">
        <w:rPr>
          <w:color w:val="000000"/>
          <w:sz w:val="28"/>
          <w:szCs w:val="28"/>
        </w:rPr>
        <w:t>о</w:t>
      </w:r>
      <w:r w:rsidRPr="00020F0D">
        <w:rPr>
          <w:color w:val="000000"/>
          <w:sz w:val="28"/>
          <w:szCs w:val="28"/>
        </w:rPr>
        <w:t>вершенного вида (семантика которого свидетельствует о возможности д</w:t>
      </w:r>
      <w:r w:rsidRPr="00020F0D">
        <w:rPr>
          <w:color w:val="000000"/>
          <w:sz w:val="28"/>
          <w:szCs w:val="28"/>
        </w:rPr>
        <w:t>о</w:t>
      </w:r>
      <w:r w:rsidRPr="00020F0D">
        <w:rPr>
          <w:color w:val="000000"/>
          <w:sz w:val="28"/>
          <w:szCs w:val="28"/>
        </w:rPr>
        <w:t>стижения положительного результата) в форме будущего времени: </w:t>
      </w:r>
      <w:r w:rsidRPr="00020F0D">
        <w:rPr>
          <w:i/>
          <w:iCs/>
          <w:color w:val="000000"/>
          <w:sz w:val="28"/>
          <w:szCs w:val="28"/>
        </w:rPr>
        <w:t>Мы не с</w:t>
      </w:r>
      <w:r w:rsidRPr="00020F0D">
        <w:rPr>
          <w:i/>
          <w:iCs/>
          <w:color w:val="000000"/>
          <w:sz w:val="28"/>
          <w:szCs w:val="28"/>
        </w:rPr>
        <w:t>о</w:t>
      </w:r>
      <w:r w:rsidRPr="00020F0D">
        <w:rPr>
          <w:i/>
          <w:iCs/>
          <w:color w:val="000000"/>
          <w:sz w:val="28"/>
          <w:szCs w:val="28"/>
        </w:rPr>
        <w:t>гласимся с такими подходами.</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Решительность в осуществлении высказанного намерения поддерживается использованием анафоры: </w:t>
      </w:r>
      <w:r w:rsidRPr="00020F0D">
        <w:rPr>
          <w:i/>
          <w:iCs/>
          <w:color w:val="000000"/>
          <w:sz w:val="28"/>
          <w:szCs w:val="28"/>
        </w:rPr>
        <w:t>Мы не согласимся и с тем, чтобы Евгений Макс</w:t>
      </w:r>
      <w:r w:rsidRPr="00020F0D">
        <w:rPr>
          <w:i/>
          <w:iCs/>
          <w:color w:val="000000"/>
          <w:sz w:val="28"/>
          <w:szCs w:val="28"/>
        </w:rPr>
        <w:t>и</w:t>
      </w:r>
      <w:r w:rsidRPr="00020F0D">
        <w:rPr>
          <w:i/>
          <w:iCs/>
          <w:color w:val="000000"/>
          <w:sz w:val="28"/>
          <w:szCs w:val="28"/>
        </w:rPr>
        <w:t>мович Примаков стал президентом России. Мы уважаем его, но нам неп</w:t>
      </w:r>
      <w:r w:rsidRPr="00020F0D">
        <w:rPr>
          <w:i/>
          <w:iCs/>
          <w:color w:val="000000"/>
          <w:sz w:val="28"/>
          <w:szCs w:val="28"/>
        </w:rPr>
        <w:t>о</w:t>
      </w:r>
      <w:r w:rsidRPr="00020F0D">
        <w:rPr>
          <w:i/>
          <w:iCs/>
          <w:color w:val="000000"/>
          <w:sz w:val="28"/>
          <w:szCs w:val="28"/>
        </w:rPr>
        <w:t>нятен шаг Юрия Михайловича в сторону.</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Благодаря использованию метафоры </w:t>
      </w:r>
      <w:r w:rsidRPr="00020F0D">
        <w:rPr>
          <w:i/>
          <w:iCs/>
          <w:color w:val="000000"/>
          <w:sz w:val="28"/>
          <w:szCs w:val="28"/>
        </w:rPr>
        <w:t>шаг в сторону </w:t>
      </w:r>
      <w:r w:rsidRPr="00020F0D">
        <w:rPr>
          <w:color w:val="000000"/>
          <w:sz w:val="28"/>
          <w:szCs w:val="28"/>
        </w:rPr>
        <w:t>имплицирована мысль, что объединение Ю.М.Лужкова и Е.М.Примакова – это уход в сторону от п</w:t>
      </w:r>
      <w:r w:rsidRPr="00020F0D">
        <w:rPr>
          <w:color w:val="000000"/>
          <w:sz w:val="28"/>
          <w:szCs w:val="28"/>
        </w:rPr>
        <w:t>у</w:t>
      </w:r>
      <w:r w:rsidRPr="00020F0D">
        <w:rPr>
          <w:color w:val="000000"/>
          <w:sz w:val="28"/>
          <w:szCs w:val="28"/>
        </w:rPr>
        <w:t>ти к достижению общих когда-то целей, объединявших членов партии «Я</w:t>
      </w:r>
      <w:r w:rsidRPr="00020F0D">
        <w:rPr>
          <w:color w:val="000000"/>
          <w:sz w:val="28"/>
          <w:szCs w:val="28"/>
        </w:rPr>
        <w:t>б</w:t>
      </w:r>
      <w:r w:rsidRPr="00020F0D">
        <w:rPr>
          <w:color w:val="000000"/>
          <w:sz w:val="28"/>
          <w:szCs w:val="28"/>
        </w:rPr>
        <w:t>локо» и Ю.М.Лужкова.</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 xml:space="preserve">Выявив с помощью тактики </w:t>
      </w:r>
      <w:proofErr w:type="gramStart"/>
      <w:r w:rsidRPr="00020F0D">
        <w:rPr>
          <w:color w:val="000000"/>
          <w:sz w:val="28"/>
          <w:szCs w:val="28"/>
        </w:rPr>
        <w:t>размежевания</w:t>
      </w:r>
      <w:proofErr w:type="gramEnd"/>
      <w:r w:rsidRPr="00020F0D">
        <w:rPr>
          <w:color w:val="000000"/>
          <w:sz w:val="28"/>
          <w:szCs w:val="28"/>
        </w:rPr>
        <w:t xml:space="preserve"> существующие различия между вышеназванными партиями, выразив к этому своё отношение, говорящий а</w:t>
      </w:r>
      <w:r w:rsidRPr="00020F0D">
        <w:rPr>
          <w:color w:val="000000"/>
          <w:sz w:val="28"/>
          <w:szCs w:val="28"/>
        </w:rPr>
        <w:t>к</w:t>
      </w:r>
      <w:r w:rsidRPr="00020F0D">
        <w:rPr>
          <w:color w:val="000000"/>
          <w:sz w:val="28"/>
          <w:szCs w:val="28"/>
        </w:rPr>
        <w:t>туализирует тактику побуждения: </w:t>
      </w:r>
      <w:r w:rsidRPr="00020F0D">
        <w:rPr>
          <w:i/>
          <w:iCs/>
          <w:color w:val="000000"/>
          <w:sz w:val="28"/>
          <w:szCs w:val="28"/>
        </w:rPr>
        <w:t>Мы призываем вас дать нам силу, по</w:t>
      </w:r>
      <w:r w:rsidRPr="00020F0D">
        <w:rPr>
          <w:i/>
          <w:iCs/>
          <w:color w:val="000000"/>
          <w:sz w:val="28"/>
          <w:szCs w:val="28"/>
        </w:rPr>
        <w:t>д</w:t>
      </w:r>
      <w:r w:rsidRPr="00020F0D">
        <w:rPr>
          <w:i/>
          <w:iCs/>
          <w:color w:val="000000"/>
          <w:sz w:val="28"/>
          <w:szCs w:val="28"/>
        </w:rPr>
        <w:t>держать нас. </w:t>
      </w:r>
      <w:r w:rsidRPr="00020F0D">
        <w:rPr>
          <w:color w:val="000000"/>
          <w:sz w:val="28"/>
          <w:szCs w:val="28"/>
        </w:rPr>
        <w:t>Иллокутивная функция, сводящаяся к идее побуждения, экс</w:t>
      </w:r>
      <w:r w:rsidRPr="00020F0D">
        <w:rPr>
          <w:color w:val="000000"/>
          <w:sz w:val="28"/>
          <w:szCs w:val="28"/>
        </w:rPr>
        <w:t>п</w:t>
      </w:r>
      <w:r w:rsidRPr="00020F0D">
        <w:rPr>
          <w:color w:val="000000"/>
          <w:sz w:val="28"/>
          <w:szCs w:val="28"/>
        </w:rPr>
        <w:t>лицирована в данном высказывании через использование перформативного глагола </w:t>
      </w:r>
      <w:r w:rsidRPr="00020F0D">
        <w:rPr>
          <w:i/>
          <w:iCs/>
          <w:color w:val="000000"/>
          <w:sz w:val="28"/>
          <w:szCs w:val="28"/>
        </w:rPr>
        <w:t>призываем</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Использование перформативных глаголов отличается от использования остальных глаголов тем, что при перформативном контексте высказывание служит не для описания действия, а является осуществлением того самого действия, которое обозначается этим глаголом. Такой контекст – « самоверифицирующееся высказывание, то есть высказывание, истинное в силу факта своего произнесения» [2: 137]. Благодаря использованию пе</w:t>
      </w:r>
      <w:r w:rsidRPr="00020F0D">
        <w:rPr>
          <w:color w:val="000000"/>
          <w:sz w:val="28"/>
          <w:szCs w:val="28"/>
        </w:rPr>
        <w:t>р</w:t>
      </w:r>
      <w:r w:rsidRPr="00020F0D">
        <w:rPr>
          <w:color w:val="000000"/>
          <w:sz w:val="28"/>
          <w:szCs w:val="28"/>
        </w:rPr>
        <w:lastRenderedPageBreak/>
        <w:t>формативного глагола в контекст вносится факт неоспоримости. Истинность, свойственная перформативу</w:t>
      </w:r>
      <w:proofErr w:type="gramStart"/>
      <w:r w:rsidRPr="00020F0D">
        <w:rPr>
          <w:color w:val="000000"/>
          <w:sz w:val="28"/>
          <w:szCs w:val="28"/>
        </w:rPr>
        <w:t xml:space="preserve"> ,</w:t>
      </w:r>
      <w:proofErr w:type="gramEnd"/>
      <w:r w:rsidRPr="00020F0D">
        <w:rPr>
          <w:color w:val="000000"/>
          <w:sz w:val="28"/>
          <w:szCs w:val="28"/>
        </w:rPr>
        <w:t xml:space="preserve"> переносится на контекстуальное окружение. Поэтому адресат имеет основания считать всё произносимое говорящим, и</w:t>
      </w:r>
      <w:r w:rsidRPr="00020F0D">
        <w:rPr>
          <w:color w:val="000000"/>
          <w:sz w:val="28"/>
          <w:szCs w:val="28"/>
        </w:rPr>
        <w:t>с</w:t>
      </w:r>
      <w:r w:rsidRPr="00020F0D">
        <w:rPr>
          <w:color w:val="000000"/>
          <w:sz w:val="28"/>
          <w:szCs w:val="28"/>
        </w:rPr>
        <w:t>тинным. В результате в качестве неоспоримого факта будет воспринята и следующая мысль, оформленная предложением </w:t>
      </w:r>
      <w:r w:rsidRPr="00020F0D">
        <w:rPr>
          <w:i/>
          <w:iCs/>
          <w:color w:val="000000"/>
          <w:sz w:val="28"/>
          <w:szCs w:val="28"/>
        </w:rPr>
        <w:t>Мы хотим исправить сит</w:t>
      </w:r>
      <w:r w:rsidRPr="00020F0D">
        <w:rPr>
          <w:i/>
          <w:iCs/>
          <w:color w:val="000000"/>
          <w:sz w:val="28"/>
          <w:szCs w:val="28"/>
        </w:rPr>
        <w:t>у</w:t>
      </w:r>
      <w:r w:rsidRPr="00020F0D">
        <w:rPr>
          <w:i/>
          <w:iCs/>
          <w:color w:val="000000"/>
          <w:sz w:val="28"/>
          <w:szCs w:val="28"/>
        </w:rPr>
        <w:t>ацию</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Через использование приёма ассерция , маскирующаяся под пресупп</w:t>
      </w:r>
      <w:r w:rsidRPr="00020F0D">
        <w:rPr>
          <w:color w:val="000000"/>
          <w:sz w:val="28"/>
          <w:szCs w:val="28"/>
        </w:rPr>
        <w:t>о</w:t>
      </w:r>
      <w:r w:rsidRPr="00020F0D">
        <w:rPr>
          <w:color w:val="000000"/>
          <w:sz w:val="28"/>
          <w:szCs w:val="28"/>
        </w:rPr>
        <w:t>зицию , имплицирована мысль ‘ </w:t>
      </w:r>
      <w:r w:rsidRPr="00020F0D">
        <w:rPr>
          <w:i/>
          <w:iCs/>
          <w:color w:val="000000"/>
          <w:sz w:val="28"/>
          <w:szCs w:val="28"/>
        </w:rPr>
        <w:t>ситуация нуждается в исправлении </w:t>
      </w:r>
      <w:r w:rsidRPr="00020F0D">
        <w:rPr>
          <w:color w:val="000000"/>
          <w:sz w:val="28"/>
          <w:szCs w:val="28"/>
        </w:rPr>
        <w:t>'. Н</w:t>
      </w:r>
      <w:r w:rsidRPr="00020F0D">
        <w:rPr>
          <w:color w:val="000000"/>
          <w:sz w:val="28"/>
          <w:szCs w:val="28"/>
        </w:rPr>
        <w:t>е</w:t>
      </w:r>
      <w:r w:rsidRPr="00020F0D">
        <w:rPr>
          <w:color w:val="000000"/>
          <w:sz w:val="28"/>
          <w:szCs w:val="28"/>
        </w:rPr>
        <w:t>смотря на то что указанный приём уже в силу своей природы максимально завуалирован, поскольку осуществляется на семантическом уровне, на ко</w:t>
      </w:r>
      <w:r w:rsidRPr="00020F0D">
        <w:rPr>
          <w:color w:val="000000"/>
          <w:sz w:val="28"/>
          <w:szCs w:val="28"/>
        </w:rPr>
        <w:t>н</w:t>
      </w:r>
      <w:r w:rsidRPr="00020F0D">
        <w:rPr>
          <w:color w:val="000000"/>
          <w:sz w:val="28"/>
          <w:szCs w:val="28"/>
        </w:rPr>
        <w:t>текст, в который он введён, ещё и распространяется фактор неоспоримости, внесённый использованием перформатива</w:t>
      </w:r>
      <w:proofErr w:type="gramStart"/>
      <w:r w:rsidRPr="00020F0D">
        <w:rPr>
          <w:color w:val="000000"/>
          <w:sz w:val="28"/>
          <w:szCs w:val="28"/>
        </w:rPr>
        <w:t xml:space="preserve"> .</w:t>
      </w:r>
      <w:proofErr w:type="gramEnd"/>
      <w:r w:rsidRPr="00020F0D">
        <w:rPr>
          <w:color w:val="000000"/>
          <w:sz w:val="28"/>
          <w:szCs w:val="28"/>
        </w:rPr>
        <w:t xml:space="preserve"> Тем самым говорящим снимается любая попытка рационального осмысления фактов действительности со ст</w:t>
      </w:r>
      <w:r w:rsidRPr="00020F0D">
        <w:rPr>
          <w:color w:val="000000"/>
          <w:sz w:val="28"/>
          <w:szCs w:val="28"/>
        </w:rPr>
        <w:t>о</w:t>
      </w:r>
      <w:r w:rsidRPr="00020F0D">
        <w:rPr>
          <w:color w:val="000000"/>
          <w:sz w:val="28"/>
          <w:szCs w:val="28"/>
        </w:rPr>
        <w:t>роны слушающего.</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 xml:space="preserve">Далее </w:t>
      </w:r>
      <w:proofErr w:type="gramStart"/>
      <w:r w:rsidRPr="00020F0D">
        <w:rPr>
          <w:color w:val="000000"/>
          <w:sz w:val="28"/>
          <w:szCs w:val="28"/>
        </w:rPr>
        <w:t>говорящий</w:t>
      </w:r>
      <w:proofErr w:type="gramEnd"/>
      <w:r w:rsidRPr="00020F0D">
        <w:rPr>
          <w:color w:val="000000"/>
          <w:sz w:val="28"/>
          <w:szCs w:val="28"/>
        </w:rPr>
        <w:t xml:space="preserve"> вновь применяет тактику побуждения, произн</w:t>
      </w:r>
      <w:r w:rsidRPr="00020F0D">
        <w:rPr>
          <w:color w:val="000000"/>
          <w:sz w:val="28"/>
          <w:szCs w:val="28"/>
        </w:rPr>
        <w:t>о</w:t>
      </w:r>
      <w:r w:rsidRPr="00020F0D">
        <w:rPr>
          <w:color w:val="000000"/>
          <w:sz w:val="28"/>
          <w:szCs w:val="28"/>
        </w:rPr>
        <w:t>ся: </w:t>
      </w:r>
      <w:r w:rsidRPr="00020F0D">
        <w:rPr>
          <w:i/>
          <w:iCs/>
          <w:color w:val="000000"/>
          <w:sz w:val="28"/>
          <w:szCs w:val="28"/>
        </w:rPr>
        <w:t>Помогите нам это сделать, но так, чтобы Россия от этого только в</w:t>
      </w:r>
      <w:r w:rsidRPr="00020F0D">
        <w:rPr>
          <w:i/>
          <w:iCs/>
          <w:color w:val="000000"/>
          <w:sz w:val="28"/>
          <w:szCs w:val="28"/>
        </w:rPr>
        <w:t>ы</w:t>
      </w:r>
      <w:r w:rsidRPr="00020F0D">
        <w:rPr>
          <w:i/>
          <w:iCs/>
          <w:color w:val="000000"/>
          <w:sz w:val="28"/>
          <w:szCs w:val="28"/>
        </w:rPr>
        <w:t>играла. </w:t>
      </w:r>
      <w:r w:rsidRPr="00020F0D">
        <w:rPr>
          <w:color w:val="000000"/>
          <w:sz w:val="28"/>
          <w:szCs w:val="28"/>
        </w:rPr>
        <w:t>В данном предложении вновь актуализируемая иллокутивная фун</w:t>
      </w:r>
      <w:r w:rsidRPr="00020F0D">
        <w:rPr>
          <w:color w:val="000000"/>
          <w:sz w:val="28"/>
          <w:szCs w:val="28"/>
        </w:rPr>
        <w:t>к</w:t>
      </w:r>
      <w:r w:rsidRPr="00020F0D">
        <w:rPr>
          <w:color w:val="000000"/>
          <w:sz w:val="28"/>
          <w:szCs w:val="28"/>
        </w:rPr>
        <w:t>ция побуждения эксплицирована теперь уже не перформативом</w:t>
      </w:r>
      <w:proofErr w:type="gramStart"/>
      <w:r w:rsidRPr="00020F0D">
        <w:rPr>
          <w:color w:val="000000"/>
          <w:sz w:val="28"/>
          <w:szCs w:val="28"/>
        </w:rPr>
        <w:t xml:space="preserve"> ,</w:t>
      </w:r>
      <w:proofErr w:type="gramEnd"/>
      <w:r w:rsidRPr="00020F0D">
        <w:rPr>
          <w:color w:val="000000"/>
          <w:sz w:val="28"/>
          <w:szCs w:val="28"/>
        </w:rPr>
        <w:t xml:space="preserve"> а глаголом в форме императива. Функциональные значения императива также являются одним из воздействующих компонентов политического текста. С помощью императива говорящий побуждает адресата-наблюдателя помочь ему сделать нечто, обозначенное словом </w:t>
      </w:r>
      <w:r w:rsidRPr="00020F0D">
        <w:rPr>
          <w:i/>
          <w:iCs/>
          <w:color w:val="000000"/>
          <w:sz w:val="28"/>
          <w:szCs w:val="28"/>
        </w:rPr>
        <w:t>это </w:t>
      </w:r>
      <w:r w:rsidRPr="00020F0D">
        <w:rPr>
          <w:color w:val="000000"/>
          <w:sz w:val="28"/>
          <w:szCs w:val="28"/>
        </w:rPr>
        <w:t xml:space="preserve">(из контекста нельзя извлечь пояснения по поводу референта), но сделать это предлагает таким образом, чтобы в итоге выгоду получила третья сторона </w:t>
      </w:r>
      <w:proofErr w:type="gramStart"/>
      <w:r w:rsidRPr="00020F0D">
        <w:rPr>
          <w:color w:val="000000"/>
          <w:sz w:val="28"/>
          <w:szCs w:val="28"/>
        </w:rPr>
        <w:t>( </w:t>
      </w:r>
      <w:proofErr w:type="gramEnd"/>
      <w:r w:rsidRPr="00020F0D">
        <w:rPr>
          <w:i/>
          <w:iCs/>
          <w:color w:val="000000"/>
          <w:sz w:val="28"/>
          <w:szCs w:val="28"/>
        </w:rPr>
        <w:t>Россия </w:t>
      </w:r>
      <w:r w:rsidRPr="00020F0D">
        <w:rPr>
          <w:color w:val="000000"/>
          <w:sz w:val="28"/>
          <w:szCs w:val="28"/>
        </w:rPr>
        <w:t>). В результате использования м</w:t>
      </w:r>
      <w:r w:rsidRPr="00020F0D">
        <w:rPr>
          <w:color w:val="000000"/>
          <w:sz w:val="28"/>
          <w:szCs w:val="28"/>
        </w:rPr>
        <w:t>е</w:t>
      </w:r>
      <w:r w:rsidRPr="00020F0D">
        <w:rPr>
          <w:color w:val="000000"/>
          <w:sz w:val="28"/>
          <w:szCs w:val="28"/>
        </w:rPr>
        <w:t>тафоры игры, а также благодаря специфичной номинации (метонимический перенос позволяет конкретно-референтным именем назвать множественную сущность, а значит, неопределённого референта), снимается вопрос о личной заинтересованности говорящего в получении выгоды при выполнении треб</w:t>
      </w:r>
      <w:r w:rsidRPr="00020F0D">
        <w:rPr>
          <w:color w:val="000000"/>
          <w:sz w:val="28"/>
          <w:szCs w:val="28"/>
        </w:rPr>
        <w:t>о</w:t>
      </w:r>
      <w:r w:rsidRPr="00020F0D">
        <w:rPr>
          <w:color w:val="000000"/>
          <w:sz w:val="28"/>
          <w:szCs w:val="28"/>
        </w:rPr>
        <w:t>вания.</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Друзья! </w:t>
      </w:r>
      <w:r w:rsidRPr="00020F0D">
        <w:rPr>
          <w:color w:val="000000"/>
          <w:sz w:val="28"/>
          <w:szCs w:val="28"/>
        </w:rPr>
        <w:t>Избираемый вокатив призван показать большую степень близости к адресату (ср. </w:t>
      </w:r>
      <w:r w:rsidRPr="00020F0D">
        <w:rPr>
          <w:i/>
          <w:iCs/>
          <w:color w:val="000000"/>
          <w:sz w:val="28"/>
          <w:szCs w:val="28"/>
        </w:rPr>
        <w:t>Избиратели!</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подчеркнуть равенство говорящего и слуша</w:t>
      </w:r>
      <w:r w:rsidRPr="00020F0D">
        <w:rPr>
          <w:color w:val="000000"/>
          <w:sz w:val="28"/>
          <w:szCs w:val="28"/>
        </w:rPr>
        <w:t>ю</w:t>
      </w:r>
      <w:r w:rsidRPr="00020F0D">
        <w:rPr>
          <w:color w:val="000000"/>
          <w:sz w:val="28"/>
          <w:szCs w:val="28"/>
        </w:rPr>
        <w:t>щего в статусном отношении.</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«Яблоко» идёт в политику с </w:t>
      </w:r>
      <w:r w:rsidRPr="00020F0D">
        <w:rPr>
          <w:b/>
          <w:bCs/>
          <w:i/>
          <w:iCs/>
          <w:color w:val="000000"/>
          <w:sz w:val="28"/>
          <w:szCs w:val="28"/>
        </w:rPr>
        <w:t>чистыми </w:t>
      </w:r>
      <w:r w:rsidRPr="00020F0D">
        <w:rPr>
          <w:i/>
          <w:iCs/>
          <w:color w:val="000000"/>
          <w:sz w:val="28"/>
          <w:szCs w:val="28"/>
        </w:rPr>
        <w:t>руками и надеется на вашу серьёзную поддержку.</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Смена перволичной глагольной формы формой 3 лица свидетельствует о ж</w:t>
      </w:r>
      <w:r w:rsidRPr="00020F0D">
        <w:rPr>
          <w:color w:val="000000"/>
          <w:sz w:val="28"/>
          <w:szCs w:val="28"/>
        </w:rPr>
        <w:t>е</w:t>
      </w:r>
      <w:r w:rsidRPr="00020F0D">
        <w:rPr>
          <w:color w:val="000000"/>
          <w:sz w:val="28"/>
          <w:szCs w:val="28"/>
        </w:rPr>
        <w:t>лании политика быть объективным: адресант говорит не от своего имени и не от имени членов партии, которую он возглавляет, а репрезентирует взгляд со стороны, представляющийся, следовательно, более объективным. Объекти</w:t>
      </w:r>
      <w:r w:rsidRPr="00020F0D">
        <w:rPr>
          <w:color w:val="000000"/>
          <w:sz w:val="28"/>
          <w:szCs w:val="28"/>
        </w:rPr>
        <w:t>в</w:t>
      </w:r>
      <w:r w:rsidRPr="00020F0D">
        <w:rPr>
          <w:color w:val="000000"/>
          <w:sz w:val="28"/>
          <w:szCs w:val="28"/>
        </w:rPr>
        <w:t xml:space="preserve">ность в качестве характеристики его речи сейчас необходима говорящему, поскольку он должен создать условия, необходимые для реализации тактики обещания, поэтому ему нужно, чтобы люди поверили. Актуализированная </w:t>
      </w:r>
      <w:proofErr w:type="gramStart"/>
      <w:r w:rsidRPr="00020F0D">
        <w:rPr>
          <w:color w:val="000000"/>
          <w:sz w:val="28"/>
          <w:szCs w:val="28"/>
        </w:rPr>
        <w:t>говорящим</w:t>
      </w:r>
      <w:proofErr w:type="gramEnd"/>
      <w:r w:rsidRPr="00020F0D">
        <w:rPr>
          <w:color w:val="000000"/>
          <w:sz w:val="28"/>
          <w:szCs w:val="28"/>
        </w:rPr>
        <w:t xml:space="preserve"> тактика обещания репрезентируется максимально эксплици</w:t>
      </w:r>
      <w:r w:rsidRPr="00020F0D">
        <w:rPr>
          <w:color w:val="000000"/>
          <w:sz w:val="28"/>
          <w:szCs w:val="28"/>
        </w:rPr>
        <w:t>т</w:t>
      </w:r>
      <w:r w:rsidRPr="00020F0D">
        <w:rPr>
          <w:color w:val="000000"/>
          <w:sz w:val="28"/>
          <w:szCs w:val="28"/>
        </w:rPr>
        <w:t>но: </w:t>
      </w:r>
      <w:r w:rsidRPr="00020F0D">
        <w:rPr>
          <w:i/>
          <w:iCs/>
          <w:color w:val="000000"/>
          <w:sz w:val="28"/>
          <w:szCs w:val="28"/>
        </w:rPr>
        <w:t>Мы обещаем вам, что будем говорить правду, работать честно и ч</w:t>
      </w:r>
      <w:r w:rsidRPr="00020F0D">
        <w:rPr>
          <w:i/>
          <w:iCs/>
          <w:color w:val="000000"/>
          <w:sz w:val="28"/>
          <w:szCs w:val="28"/>
        </w:rPr>
        <w:t>и</w:t>
      </w:r>
      <w:r w:rsidRPr="00020F0D">
        <w:rPr>
          <w:i/>
          <w:iCs/>
          <w:color w:val="000000"/>
          <w:sz w:val="28"/>
          <w:szCs w:val="28"/>
        </w:rPr>
        <w:t>сто, так, как мы это делали всегда и раньше.</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lastRenderedPageBreak/>
        <w:t>Тактика обещания поддерживается использованием тактики самопрезент</w:t>
      </w:r>
      <w:r w:rsidRPr="00020F0D">
        <w:rPr>
          <w:color w:val="000000"/>
          <w:sz w:val="28"/>
          <w:szCs w:val="28"/>
        </w:rPr>
        <w:t>а</w:t>
      </w:r>
      <w:r w:rsidRPr="00020F0D">
        <w:rPr>
          <w:color w:val="000000"/>
          <w:sz w:val="28"/>
          <w:szCs w:val="28"/>
        </w:rPr>
        <w:t>ции</w:t>
      </w:r>
      <w:proofErr w:type="gramStart"/>
      <w:r w:rsidRPr="00020F0D">
        <w:rPr>
          <w:color w:val="000000"/>
          <w:sz w:val="28"/>
          <w:szCs w:val="28"/>
        </w:rPr>
        <w:t xml:space="preserve"> ,</w:t>
      </w:r>
      <w:proofErr w:type="gramEnd"/>
      <w:r w:rsidRPr="00020F0D">
        <w:rPr>
          <w:color w:val="000000"/>
          <w:sz w:val="28"/>
          <w:szCs w:val="28"/>
        </w:rPr>
        <w:t xml:space="preserve"> реализующейся как посредством актуализации лексем, обозначающих качества, положительно оцениваемые социумом ( </w:t>
      </w:r>
      <w:r w:rsidRPr="00020F0D">
        <w:rPr>
          <w:i/>
          <w:iCs/>
          <w:color w:val="000000"/>
          <w:sz w:val="28"/>
          <w:szCs w:val="28"/>
        </w:rPr>
        <w:t>честно </w:t>
      </w:r>
      <w:r w:rsidRPr="00020F0D">
        <w:rPr>
          <w:color w:val="000000"/>
          <w:sz w:val="28"/>
          <w:szCs w:val="28"/>
        </w:rPr>
        <w:t>, </w:t>
      </w:r>
      <w:r w:rsidRPr="00020F0D">
        <w:rPr>
          <w:i/>
          <w:iCs/>
          <w:color w:val="000000"/>
          <w:sz w:val="28"/>
          <w:szCs w:val="28"/>
        </w:rPr>
        <w:t>чисто </w:t>
      </w:r>
      <w:r w:rsidRPr="00020F0D">
        <w:rPr>
          <w:color w:val="000000"/>
          <w:sz w:val="28"/>
          <w:szCs w:val="28"/>
        </w:rPr>
        <w:t>), так и п</w:t>
      </w:r>
      <w:r w:rsidRPr="00020F0D">
        <w:rPr>
          <w:color w:val="000000"/>
          <w:sz w:val="28"/>
          <w:szCs w:val="28"/>
        </w:rPr>
        <w:t>о</w:t>
      </w:r>
      <w:r w:rsidRPr="00020F0D">
        <w:rPr>
          <w:color w:val="000000"/>
          <w:sz w:val="28"/>
          <w:szCs w:val="28"/>
        </w:rPr>
        <w:t>средством использования импликатуры , которая извлекается из сравнител</w:t>
      </w:r>
      <w:r w:rsidRPr="00020F0D">
        <w:rPr>
          <w:color w:val="000000"/>
          <w:sz w:val="28"/>
          <w:szCs w:val="28"/>
        </w:rPr>
        <w:t>ь</w:t>
      </w:r>
      <w:r w:rsidRPr="00020F0D">
        <w:rPr>
          <w:color w:val="000000"/>
          <w:sz w:val="28"/>
          <w:szCs w:val="28"/>
        </w:rPr>
        <w:t>ного оборота ‘ </w:t>
      </w:r>
      <w:r w:rsidRPr="00020F0D">
        <w:rPr>
          <w:i/>
          <w:iCs/>
          <w:color w:val="000000"/>
          <w:sz w:val="28"/>
          <w:szCs w:val="28"/>
        </w:rPr>
        <w:t>на нас можно надеяться, мы никогда не подводили </w:t>
      </w:r>
      <w:r w:rsidRPr="00020F0D">
        <w:rPr>
          <w:color w:val="000000"/>
          <w:sz w:val="28"/>
          <w:szCs w:val="28"/>
        </w:rPr>
        <w:t>'. Пода</w:t>
      </w:r>
      <w:r w:rsidRPr="00020F0D">
        <w:rPr>
          <w:color w:val="000000"/>
          <w:sz w:val="28"/>
          <w:szCs w:val="28"/>
        </w:rPr>
        <w:t>н</w:t>
      </w:r>
      <w:r w:rsidRPr="00020F0D">
        <w:rPr>
          <w:color w:val="000000"/>
          <w:sz w:val="28"/>
          <w:szCs w:val="28"/>
        </w:rPr>
        <w:t>ная имплицитно мысль поддерживается и эксплицитно – путём отсылки к а</w:t>
      </w:r>
      <w:r w:rsidRPr="00020F0D">
        <w:rPr>
          <w:color w:val="000000"/>
          <w:sz w:val="28"/>
          <w:szCs w:val="28"/>
        </w:rPr>
        <w:t>в</w:t>
      </w:r>
      <w:r w:rsidRPr="00020F0D">
        <w:rPr>
          <w:color w:val="000000"/>
          <w:sz w:val="28"/>
          <w:szCs w:val="28"/>
        </w:rPr>
        <w:t>торитету, существующему в обществе у людей, чьи имена перечислены гов</w:t>
      </w:r>
      <w:r w:rsidRPr="00020F0D">
        <w:rPr>
          <w:color w:val="000000"/>
          <w:sz w:val="28"/>
          <w:szCs w:val="28"/>
        </w:rPr>
        <w:t>о</w:t>
      </w:r>
      <w:r w:rsidRPr="00020F0D">
        <w:rPr>
          <w:color w:val="000000"/>
          <w:sz w:val="28"/>
          <w:szCs w:val="28"/>
        </w:rPr>
        <w:t>рящим: </w:t>
      </w:r>
      <w:r w:rsidRPr="00020F0D">
        <w:rPr>
          <w:i/>
          <w:iCs/>
          <w:color w:val="000000"/>
          <w:sz w:val="28"/>
          <w:szCs w:val="28"/>
        </w:rPr>
        <w:t>В наши ряды входят люди, хорошо вам известные. Это Владимир Лукин и Татьяна Ярыгина, и Вячеслав Игрунов, и Сергей Митрохин, и Арт</w:t>
      </w:r>
      <w:r w:rsidRPr="00020F0D">
        <w:rPr>
          <w:i/>
          <w:iCs/>
          <w:color w:val="000000"/>
          <w:sz w:val="28"/>
          <w:szCs w:val="28"/>
        </w:rPr>
        <w:t>е</w:t>
      </w:r>
      <w:r w:rsidRPr="00020F0D">
        <w:rPr>
          <w:i/>
          <w:iCs/>
          <w:color w:val="000000"/>
          <w:sz w:val="28"/>
          <w:szCs w:val="28"/>
        </w:rPr>
        <w:t>мьев. </w:t>
      </w:r>
      <w:r w:rsidRPr="00020F0D">
        <w:rPr>
          <w:color w:val="000000"/>
          <w:sz w:val="28"/>
          <w:szCs w:val="28"/>
        </w:rPr>
        <w:t>В следующем высказывании воздействие, осуществляемое логическим путём, сменяется манипулятивным</w:t>
      </w:r>
      <w:proofErr w:type="gramStart"/>
      <w:r w:rsidRPr="00020F0D">
        <w:rPr>
          <w:color w:val="000000"/>
          <w:sz w:val="28"/>
          <w:szCs w:val="28"/>
        </w:rPr>
        <w:t xml:space="preserve"> :</w:t>
      </w:r>
      <w:proofErr w:type="gramEnd"/>
      <w:r w:rsidRPr="00020F0D">
        <w:rPr>
          <w:color w:val="000000"/>
          <w:sz w:val="28"/>
          <w:szCs w:val="28"/>
        </w:rPr>
        <w:t> </w:t>
      </w:r>
      <w:r w:rsidRPr="00020F0D">
        <w:rPr>
          <w:i/>
          <w:iCs/>
          <w:color w:val="000000"/>
          <w:sz w:val="28"/>
          <w:szCs w:val="28"/>
        </w:rPr>
        <w:t>И много других людей, к каждому из которых применимы слова: «Это умные и честные люди». </w:t>
      </w:r>
      <w:r w:rsidRPr="00020F0D">
        <w:rPr>
          <w:color w:val="000000"/>
          <w:sz w:val="28"/>
          <w:szCs w:val="28"/>
        </w:rPr>
        <w:t>В данном выск</w:t>
      </w:r>
      <w:r w:rsidRPr="00020F0D">
        <w:rPr>
          <w:color w:val="000000"/>
          <w:sz w:val="28"/>
          <w:szCs w:val="28"/>
        </w:rPr>
        <w:t>а</w:t>
      </w:r>
      <w:r w:rsidRPr="00020F0D">
        <w:rPr>
          <w:color w:val="000000"/>
          <w:sz w:val="28"/>
          <w:szCs w:val="28"/>
        </w:rPr>
        <w:t>зывании говорящий использует приём (суть которого сформулирована Т.М.Николаевой в [1: 157]) «неопределённость, нереферентность при наз</w:t>
      </w:r>
      <w:r w:rsidRPr="00020F0D">
        <w:rPr>
          <w:color w:val="000000"/>
          <w:sz w:val="28"/>
          <w:szCs w:val="28"/>
        </w:rPr>
        <w:t>ы</w:t>
      </w:r>
      <w:r w:rsidRPr="00020F0D">
        <w:rPr>
          <w:color w:val="000000"/>
          <w:sz w:val="28"/>
          <w:szCs w:val="28"/>
        </w:rPr>
        <w:t>вании деятеля», а затем применяет псевдологическую аргументацию: </w:t>
      </w:r>
      <w:r w:rsidRPr="00020F0D">
        <w:rPr>
          <w:i/>
          <w:iCs/>
          <w:color w:val="000000"/>
          <w:sz w:val="28"/>
          <w:szCs w:val="28"/>
        </w:rPr>
        <w:t>Я д</w:t>
      </w:r>
      <w:r w:rsidRPr="00020F0D">
        <w:rPr>
          <w:i/>
          <w:iCs/>
          <w:color w:val="000000"/>
          <w:sz w:val="28"/>
          <w:szCs w:val="28"/>
        </w:rPr>
        <w:t>у</w:t>
      </w:r>
      <w:r w:rsidRPr="00020F0D">
        <w:rPr>
          <w:i/>
          <w:iCs/>
          <w:color w:val="000000"/>
          <w:sz w:val="28"/>
          <w:szCs w:val="28"/>
        </w:rPr>
        <w:t>маю, что вы не пожалеете, если поддержите нас. Мы сделали нем</w:t>
      </w:r>
      <w:r w:rsidRPr="00020F0D">
        <w:rPr>
          <w:i/>
          <w:iCs/>
          <w:color w:val="000000"/>
          <w:sz w:val="28"/>
          <w:szCs w:val="28"/>
        </w:rPr>
        <w:t>а</w:t>
      </w:r>
      <w:r w:rsidRPr="00020F0D">
        <w:rPr>
          <w:i/>
          <w:iCs/>
          <w:color w:val="000000"/>
          <w:sz w:val="28"/>
          <w:szCs w:val="28"/>
        </w:rPr>
        <w:t>ло. </w:t>
      </w:r>
      <w:r w:rsidRPr="00020F0D">
        <w:rPr>
          <w:color w:val="000000"/>
          <w:sz w:val="28"/>
          <w:szCs w:val="28"/>
        </w:rPr>
        <w:t>Говорящий не приводит точных данных о том, что было сделано его па</w:t>
      </w:r>
      <w:r w:rsidRPr="00020F0D">
        <w:rPr>
          <w:color w:val="000000"/>
          <w:sz w:val="28"/>
          <w:szCs w:val="28"/>
        </w:rPr>
        <w:t>р</w:t>
      </w:r>
      <w:r w:rsidRPr="00020F0D">
        <w:rPr>
          <w:color w:val="000000"/>
          <w:sz w:val="28"/>
          <w:szCs w:val="28"/>
        </w:rPr>
        <w:t>тией, вместо этого использует лексему </w:t>
      </w:r>
      <w:r w:rsidRPr="00020F0D">
        <w:rPr>
          <w:i/>
          <w:iCs/>
          <w:color w:val="000000"/>
          <w:sz w:val="28"/>
          <w:szCs w:val="28"/>
        </w:rPr>
        <w:t>немало </w:t>
      </w:r>
      <w:r w:rsidRPr="00020F0D">
        <w:rPr>
          <w:color w:val="000000"/>
          <w:sz w:val="28"/>
          <w:szCs w:val="28"/>
        </w:rPr>
        <w:t>(‘</w:t>
      </w:r>
      <w:r w:rsidRPr="00020F0D">
        <w:rPr>
          <w:i/>
          <w:iCs/>
          <w:color w:val="000000"/>
          <w:sz w:val="28"/>
          <w:szCs w:val="28"/>
        </w:rPr>
        <w:t>довольно много, порядочно </w:t>
      </w:r>
      <w:r w:rsidRPr="00020F0D">
        <w:rPr>
          <w:color w:val="000000"/>
          <w:sz w:val="28"/>
          <w:szCs w:val="28"/>
        </w:rPr>
        <w:t>'), продуцируя тем самым неопределённость не только субъекта действия (и</w:t>
      </w:r>
      <w:r w:rsidRPr="00020F0D">
        <w:rPr>
          <w:color w:val="000000"/>
          <w:sz w:val="28"/>
          <w:szCs w:val="28"/>
        </w:rPr>
        <w:t>с</w:t>
      </w:r>
      <w:r w:rsidRPr="00020F0D">
        <w:rPr>
          <w:color w:val="000000"/>
          <w:sz w:val="28"/>
          <w:szCs w:val="28"/>
        </w:rPr>
        <w:t>пользованную неоднократно в течение этого выступления), но и результата действия. Тактика самопрезентации</w:t>
      </w:r>
      <w:proofErr w:type="gramStart"/>
      <w:r w:rsidRPr="00020F0D">
        <w:rPr>
          <w:color w:val="000000"/>
          <w:sz w:val="28"/>
          <w:szCs w:val="28"/>
        </w:rPr>
        <w:t xml:space="preserve"> ,</w:t>
      </w:r>
      <w:proofErr w:type="gramEnd"/>
      <w:r w:rsidRPr="00020F0D">
        <w:rPr>
          <w:color w:val="000000"/>
          <w:sz w:val="28"/>
          <w:szCs w:val="28"/>
        </w:rPr>
        <w:t xml:space="preserve"> таким образом, переходит в тактику с</w:t>
      </w:r>
      <w:r w:rsidRPr="00020F0D">
        <w:rPr>
          <w:color w:val="000000"/>
          <w:sz w:val="28"/>
          <w:szCs w:val="28"/>
        </w:rPr>
        <w:t>а</w:t>
      </w:r>
      <w:r w:rsidRPr="00020F0D">
        <w:rPr>
          <w:color w:val="000000"/>
          <w:sz w:val="28"/>
          <w:szCs w:val="28"/>
        </w:rPr>
        <w:t>мооправдания, максимально полно реализуемую в следующем высказыв</w:t>
      </w:r>
      <w:r w:rsidRPr="00020F0D">
        <w:rPr>
          <w:color w:val="000000"/>
          <w:sz w:val="28"/>
          <w:szCs w:val="28"/>
        </w:rPr>
        <w:t>а</w:t>
      </w:r>
      <w:r w:rsidRPr="00020F0D">
        <w:rPr>
          <w:color w:val="000000"/>
          <w:sz w:val="28"/>
          <w:szCs w:val="28"/>
        </w:rPr>
        <w:t>нии: </w:t>
      </w:r>
      <w:r w:rsidRPr="00020F0D">
        <w:rPr>
          <w:i/>
          <w:iCs/>
          <w:color w:val="000000"/>
          <w:sz w:val="28"/>
          <w:szCs w:val="28"/>
        </w:rPr>
        <w:t>Обвинение в том, что «Яблоко» делает мало – это непра</w:t>
      </w:r>
      <w:r w:rsidRPr="00020F0D">
        <w:rPr>
          <w:i/>
          <w:iCs/>
          <w:color w:val="000000"/>
          <w:sz w:val="28"/>
          <w:szCs w:val="28"/>
        </w:rPr>
        <w:t>в</w:t>
      </w:r>
      <w:r w:rsidRPr="00020F0D">
        <w:rPr>
          <w:i/>
          <w:iCs/>
          <w:color w:val="000000"/>
          <w:sz w:val="28"/>
          <w:szCs w:val="28"/>
        </w:rPr>
        <w:t>да. </w:t>
      </w:r>
      <w:r w:rsidRPr="00020F0D">
        <w:rPr>
          <w:color w:val="000000"/>
          <w:sz w:val="28"/>
          <w:szCs w:val="28"/>
        </w:rPr>
        <w:t>Говорящий оправдывается, но, как это ни парадоксально, оправдывается в ответ на собственную, высказанную имплицитно мысль ‘ </w:t>
      </w:r>
      <w:r w:rsidRPr="00020F0D">
        <w:rPr>
          <w:i/>
          <w:iCs/>
          <w:color w:val="000000"/>
          <w:sz w:val="28"/>
          <w:szCs w:val="28"/>
        </w:rPr>
        <w:t>существуют о</w:t>
      </w:r>
      <w:r w:rsidRPr="00020F0D">
        <w:rPr>
          <w:i/>
          <w:iCs/>
          <w:color w:val="000000"/>
          <w:sz w:val="28"/>
          <w:szCs w:val="28"/>
        </w:rPr>
        <w:t>б</w:t>
      </w:r>
      <w:r w:rsidRPr="00020F0D">
        <w:rPr>
          <w:i/>
          <w:iCs/>
          <w:color w:val="000000"/>
          <w:sz w:val="28"/>
          <w:szCs w:val="28"/>
        </w:rPr>
        <w:t>винения, что у «Яблока» мала результативность </w:t>
      </w:r>
      <w:r w:rsidRPr="00020F0D">
        <w:rPr>
          <w:color w:val="000000"/>
          <w:sz w:val="28"/>
          <w:szCs w:val="28"/>
        </w:rPr>
        <w:t>', в результате чего можно сделать вывод, что это очень важно для говорящего, поскольку даже в ситу</w:t>
      </w:r>
      <w:r w:rsidRPr="00020F0D">
        <w:rPr>
          <w:color w:val="000000"/>
          <w:sz w:val="28"/>
          <w:szCs w:val="28"/>
        </w:rPr>
        <w:t>а</w:t>
      </w:r>
      <w:r w:rsidRPr="00020F0D">
        <w:rPr>
          <w:color w:val="000000"/>
          <w:sz w:val="28"/>
          <w:szCs w:val="28"/>
        </w:rPr>
        <w:t>ции, требующей реализации тактики побуждения или самопрезентации</w:t>
      </w:r>
      <w:proofErr w:type="gramStart"/>
      <w:r w:rsidRPr="00020F0D">
        <w:rPr>
          <w:color w:val="000000"/>
          <w:sz w:val="28"/>
          <w:szCs w:val="28"/>
        </w:rPr>
        <w:t xml:space="preserve"> ,</w:t>
      </w:r>
      <w:proofErr w:type="gramEnd"/>
      <w:r w:rsidRPr="00020F0D">
        <w:rPr>
          <w:color w:val="000000"/>
          <w:sz w:val="28"/>
          <w:szCs w:val="28"/>
        </w:rPr>
        <w:t xml:space="preserve"> ч</w:t>
      </w:r>
      <w:r w:rsidRPr="00020F0D">
        <w:rPr>
          <w:color w:val="000000"/>
          <w:sz w:val="28"/>
          <w:szCs w:val="28"/>
        </w:rPr>
        <w:t>е</w:t>
      </w:r>
      <w:r w:rsidRPr="00020F0D">
        <w:rPr>
          <w:color w:val="000000"/>
          <w:sz w:val="28"/>
          <w:szCs w:val="28"/>
        </w:rPr>
        <w:t>ловек сбивается на тактику самооправдания. Затем, мобилизовавшись, пол</w:t>
      </w:r>
      <w:r w:rsidRPr="00020F0D">
        <w:rPr>
          <w:color w:val="000000"/>
          <w:sz w:val="28"/>
          <w:szCs w:val="28"/>
        </w:rPr>
        <w:t>и</w:t>
      </w:r>
      <w:r w:rsidRPr="00020F0D">
        <w:rPr>
          <w:color w:val="000000"/>
          <w:sz w:val="28"/>
          <w:szCs w:val="28"/>
        </w:rPr>
        <w:t>тик всё-таки реализует тактику самопрезентации</w:t>
      </w:r>
      <w:proofErr w:type="gramStart"/>
      <w:r w:rsidRPr="00020F0D">
        <w:rPr>
          <w:color w:val="000000"/>
          <w:sz w:val="28"/>
          <w:szCs w:val="28"/>
        </w:rPr>
        <w:t xml:space="preserve"> :</w:t>
      </w:r>
      <w:proofErr w:type="gramEnd"/>
      <w:r w:rsidRPr="00020F0D">
        <w:rPr>
          <w:color w:val="000000"/>
          <w:sz w:val="28"/>
          <w:szCs w:val="28"/>
        </w:rPr>
        <w:t> </w:t>
      </w:r>
      <w:r w:rsidRPr="00020F0D">
        <w:rPr>
          <w:i/>
          <w:iCs/>
          <w:color w:val="000000"/>
          <w:sz w:val="28"/>
          <w:szCs w:val="28"/>
        </w:rPr>
        <w:t>Мы шесть лет прораб</w:t>
      </w:r>
      <w:r w:rsidRPr="00020F0D">
        <w:rPr>
          <w:i/>
          <w:iCs/>
          <w:color w:val="000000"/>
          <w:sz w:val="28"/>
          <w:szCs w:val="28"/>
        </w:rPr>
        <w:t>о</w:t>
      </w:r>
      <w:r w:rsidRPr="00020F0D">
        <w:rPr>
          <w:i/>
          <w:iCs/>
          <w:color w:val="000000"/>
          <w:sz w:val="28"/>
          <w:szCs w:val="28"/>
        </w:rPr>
        <w:t>тали в Государственной Думе, и никто не имеет такого опыта честной профессиональной работы в Государственной Думе, как мы, </w:t>
      </w:r>
      <w:r w:rsidRPr="00020F0D">
        <w:rPr>
          <w:color w:val="000000"/>
          <w:sz w:val="28"/>
          <w:szCs w:val="28"/>
        </w:rPr>
        <w:t>используя для этого излюбленный приём ( ассерция</w:t>
      </w:r>
      <w:proofErr w:type="gramStart"/>
      <w:r w:rsidRPr="00020F0D">
        <w:rPr>
          <w:color w:val="000000"/>
          <w:sz w:val="28"/>
          <w:szCs w:val="28"/>
        </w:rPr>
        <w:t xml:space="preserve"> ,</w:t>
      </w:r>
      <w:proofErr w:type="gramEnd"/>
      <w:r w:rsidRPr="00020F0D">
        <w:rPr>
          <w:color w:val="000000"/>
          <w:sz w:val="28"/>
          <w:szCs w:val="28"/>
        </w:rPr>
        <w:t xml:space="preserve"> маскирующаяся под пресуппозицию ) и имплицируя мысль ‘ </w:t>
      </w:r>
      <w:r w:rsidRPr="00020F0D">
        <w:rPr>
          <w:i/>
          <w:iCs/>
          <w:color w:val="000000"/>
          <w:sz w:val="28"/>
          <w:szCs w:val="28"/>
        </w:rPr>
        <w:t>мы честно и профессионально работали в Госуда</w:t>
      </w:r>
      <w:r w:rsidRPr="00020F0D">
        <w:rPr>
          <w:i/>
          <w:iCs/>
          <w:color w:val="000000"/>
          <w:sz w:val="28"/>
          <w:szCs w:val="28"/>
        </w:rPr>
        <w:t>р</w:t>
      </w:r>
      <w:r w:rsidRPr="00020F0D">
        <w:rPr>
          <w:i/>
          <w:iCs/>
          <w:color w:val="000000"/>
          <w:sz w:val="28"/>
          <w:szCs w:val="28"/>
        </w:rPr>
        <w:t>ственной Думе </w:t>
      </w:r>
      <w:r w:rsidRPr="00020F0D">
        <w:rPr>
          <w:color w:val="000000"/>
          <w:sz w:val="28"/>
          <w:szCs w:val="28"/>
        </w:rPr>
        <w:t>'.</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 xml:space="preserve">В заключительной части своего предвыборного выступления Г.Явлинский использует идеологически нейтральные высказывания, иначе возникает опасность провоцирования у определённой части аудитории критического отношения к эксплицируемой </w:t>
      </w:r>
      <w:proofErr w:type="gramStart"/>
      <w:r w:rsidRPr="00020F0D">
        <w:rPr>
          <w:color w:val="000000"/>
          <w:sz w:val="28"/>
          <w:szCs w:val="28"/>
        </w:rPr>
        <w:t>говорящим</w:t>
      </w:r>
      <w:proofErr w:type="gramEnd"/>
      <w:r w:rsidRPr="00020F0D">
        <w:rPr>
          <w:color w:val="000000"/>
          <w:sz w:val="28"/>
          <w:szCs w:val="28"/>
        </w:rPr>
        <w:t xml:space="preserve"> политической позиции, что, в свою очередь, приведёт к сокращению числа сторонников. Поэтому политик в</w:t>
      </w:r>
      <w:r w:rsidRPr="00020F0D">
        <w:rPr>
          <w:color w:val="000000"/>
          <w:sz w:val="28"/>
          <w:szCs w:val="28"/>
        </w:rPr>
        <w:t>ы</w:t>
      </w:r>
      <w:r w:rsidRPr="00020F0D">
        <w:rPr>
          <w:color w:val="000000"/>
          <w:sz w:val="28"/>
          <w:szCs w:val="28"/>
        </w:rPr>
        <w:t>нужден апеллировать к базовым для любого члена общества ценн</w:t>
      </w:r>
      <w:r w:rsidRPr="00020F0D">
        <w:rPr>
          <w:color w:val="000000"/>
          <w:sz w:val="28"/>
          <w:szCs w:val="28"/>
        </w:rPr>
        <w:t>о</w:t>
      </w:r>
      <w:r w:rsidRPr="00020F0D">
        <w:rPr>
          <w:color w:val="000000"/>
          <w:sz w:val="28"/>
          <w:szCs w:val="28"/>
        </w:rPr>
        <w:t>стям: </w:t>
      </w:r>
      <w:r w:rsidRPr="00020F0D">
        <w:rPr>
          <w:i/>
          <w:iCs/>
          <w:color w:val="000000"/>
          <w:sz w:val="28"/>
          <w:szCs w:val="28"/>
        </w:rPr>
        <w:t>жизнь, здоровье, будущее, дети и внуки</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xml:space="preserve"> Для этого говорящий избир</w:t>
      </w:r>
      <w:r w:rsidRPr="00020F0D">
        <w:rPr>
          <w:color w:val="000000"/>
          <w:sz w:val="28"/>
          <w:szCs w:val="28"/>
        </w:rPr>
        <w:t>а</w:t>
      </w:r>
      <w:r w:rsidRPr="00020F0D">
        <w:rPr>
          <w:color w:val="000000"/>
          <w:sz w:val="28"/>
          <w:szCs w:val="28"/>
        </w:rPr>
        <w:t xml:space="preserve">ет особую форму – достаточно однотипные синтаксические конструкции, </w:t>
      </w:r>
      <w:r w:rsidRPr="00020F0D">
        <w:rPr>
          <w:color w:val="000000"/>
          <w:sz w:val="28"/>
          <w:szCs w:val="28"/>
        </w:rPr>
        <w:lastRenderedPageBreak/>
        <w:t>экспликация которых основывается на использовании приёмов анафоры и синтаксического параллелизма:</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хотим объединить всех порядочных, чистых и честных людей в России. Мы хотим расправить плечи и защитить нашу страну от беззакония и пр</w:t>
      </w:r>
      <w:r w:rsidRPr="00020F0D">
        <w:rPr>
          <w:i/>
          <w:iCs/>
          <w:color w:val="000000"/>
          <w:sz w:val="28"/>
          <w:szCs w:val="28"/>
        </w:rPr>
        <w:t>о</w:t>
      </w:r>
      <w:r w:rsidRPr="00020F0D">
        <w:rPr>
          <w:i/>
          <w:iCs/>
          <w:color w:val="000000"/>
          <w:sz w:val="28"/>
          <w:szCs w:val="28"/>
        </w:rPr>
        <w:t>извола.</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или</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верим в будущее нашей страны.</w:t>
      </w:r>
    </w:p>
    <w:p w:rsidR="00602D59" w:rsidRPr="00020F0D" w:rsidRDefault="00602D59" w:rsidP="00020F0D">
      <w:pPr>
        <w:tabs>
          <w:tab w:val="left" w:pos="0"/>
        </w:tabs>
        <w:spacing w:line="0" w:lineRule="atLeast"/>
        <w:jc w:val="both"/>
        <w:rPr>
          <w:color w:val="000000"/>
          <w:sz w:val="28"/>
          <w:szCs w:val="28"/>
        </w:rPr>
      </w:pPr>
      <w:r w:rsidRPr="00020F0D">
        <w:rPr>
          <w:i/>
          <w:iCs/>
          <w:color w:val="000000"/>
          <w:sz w:val="28"/>
          <w:szCs w:val="28"/>
        </w:rPr>
        <w:t>Мы верим в наших детей, наших внуков.</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Конструкциям подобного рода свойственна лозунговость</w:t>
      </w:r>
      <w:proofErr w:type="gramStart"/>
      <w:r w:rsidRPr="00020F0D">
        <w:rPr>
          <w:color w:val="000000"/>
          <w:sz w:val="28"/>
          <w:szCs w:val="28"/>
        </w:rPr>
        <w:t xml:space="preserve"> ,</w:t>
      </w:r>
      <w:proofErr w:type="gramEnd"/>
      <w:r w:rsidRPr="00020F0D">
        <w:rPr>
          <w:color w:val="000000"/>
          <w:sz w:val="28"/>
          <w:szCs w:val="28"/>
        </w:rPr>
        <w:t xml:space="preserve"> являющаяся сп</w:t>
      </w:r>
      <w:r w:rsidRPr="00020F0D">
        <w:rPr>
          <w:color w:val="000000"/>
          <w:sz w:val="28"/>
          <w:szCs w:val="28"/>
        </w:rPr>
        <w:t>е</w:t>
      </w:r>
      <w:r w:rsidRPr="00020F0D">
        <w:rPr>
          <w:color w:val="000000"/>
          <w:sz w:val="28"/>
          <w:szCs w:val="28"/>
        </w:rPr>
        <w:t>цифической чертой жанра агитационной речи. Основной функцией указа</w:t>
      </w:r>
      <w:r w:rsidRPr="00020F0D">
        <w:rPr>
          <w:color w:val="000000"/>
          <w:sz w:val="28"/>
          <w:szCs w:val="28"/>
        </w:rPr>
        <w:t>н</w:t>
      </w:r>
      <w:r w:rsidRPr="00020F0D">
        <w:rPr>
          <w:color w:val="000000"/>
          <w:sz w:val="28"/>
          <w:szCs w:val="28"/>
        </w:rPr>
        <w:t>ных синтаксических конструкций, как представляется, является достижение определённого суггестивного эффекта.</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Кроме того, следует отметить использование говорящим в высказывании </w:t>
      </w:r>
      <w:r w:rsidRPr="00020F0D">
        <w:rPr>
          <w:i/>
          <w:iCs/>
          <w:color w:val="000000"/>
          <w:sz w:val="28"/>
          <w:szCs w:val="28"/>
        </w:rPr>
        <w:t>Мы хотим объединить всех порядочных, чистых и честных людей в Ро</w:t>
      </w:r>
      <w:r w:rsidRPr="00020F0D">
        <w:rPr>
          <w:i/>
          <w:iCs/>
          <w:color w:val="000000"/>
          <w:sz w:val="28"/>
          <w:szCs w:val="28"/>
        </w:rPr>
        <w:t>с</w:t>
      </w:r>
      <w:r w:rsidRPr="00020F0D">
        <w:rPr>
          <w:i/>
          <w:iCs/>
          <w:color w:val="000000"/>
          <w:sz w:val="28"/>
          <w:szCs w:val="28"/>
        </w:rPr>
        <w:t>сии </w:t>
      </w:r>
      <w:r w:rsidRPr="00020F0D">
        <w:rPr>
          <w:color w:val="000000"/>
          <w:sz w:val="28"/>
          <w:szCs w:val="28"/>
        </w:rPr>
        <w:t>таких лексических единиц, которые обозначают реалии, положительно оцениваемые социумом: </w:t>
      </w:r>
      <w:r w:rsidRPr="00020F0D">
        <w:rPr>
          <w:i/>
          <w:iCs/>
          <w:color w:val="000000"/>
          <w:sz w:val="28"/>
          <w:szCs w:val="28"/>
        </w:rPr>
        <w:t>порядочный, чистый, честный</w:t>
      </w:r>
      <w:proofErr w:type="gramStart"/>
      <w:r w:rsidRPr="00020F0D">
        <w:rPr>
          <w:i/>
          <w:iCs/>
          <w:color w:val="000000"/>
          <w:sz w:val="28"/>
          <w:szCs w:val="28"/>
        </w:rPr>
        <w:t> </w:t>
      </w:r>
      <w:r w:rsidRPr="00020F0D">
        <w:rPr>
          <w:color w:val="000000"/>
          <w:sz w:val="28"/>
          <w:szCs w:val="28"/>
        </w:rPr>
        <w:t>.</w:t>
      </w:r>
      <w:proofErr w:type="gramEnd"/>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В высказывании </w:t>
      </w:r>
      <w:r w:rsidRPr="00020F0D">
        <w:rPr>
          <w:i/>
          <w:iCs/>
          <w:color w:val="000000"/>
          <w:sz w:val="28"/>
          <w:szCs w:val="28"/>
        </w:rPr>
        <w:t xml:space="preserve">Мы </w:t>
      </w:r>
      <w:proofErr w:type="gramStart"/>
      <w:r w:rsidRPr="00020F0D">
        <w:rPr>
          <w:i/>
          <w:iCs/>
          <w:color w:val="000000"/>
          <w:sz w:val="28"/>
          <w:szCs w:val="28"/>
        </w:rPr>
        <w:t>хотим расправить плечи и защитить нашу страну от беззакония и произвола политик использует</w:t>
      </w:r>
      <w:proofErr w:type="gramEnd"/>
      <w:r w:rsidRPr="00020F0D">
        <w:rPr>
          <w:i/>
          <w:iCs/>
          <w:color w:val="000000"/>
          <w:sz w:val="28"/>
          <w:szCs w:val="28"/>
        </w:rPr>
        <w:t> </w:t>
      </w:r>
      <w:r w:rsidRPr="00020F0D">
        <w:rPr>
          <w:color w:val="000000"/>
          <w:sz w:val="28"/>
          <w:szCs w:val="28"/>
        </w:rPr>
        <w:t>антропоморфную модель, благ</w:t>
      </w:r>
      <w:r w:rsidRPr="00020F0D">
        <w:rPr>
          <w:color w:val="000000"/>
          <w:sz w:val="28"/>
          <w:szCs w:val="28"/>
        </w:rPr>
        <w:t>о</w:t>
      </w:r>
      <w:r w:rsidRPr="00020F0D">
        <w:rPr>
          <w:color w:val="000000"/>
          <w:sz w:val="28"/>
          <w:szCs w:val="28"/>
        </w:rPr>
        <w:t>даря которой образ партии Г.Явлинского в сознании слушателя репрезент</w:t>
      </w:r>
      <w:r w:rsidRPr="00020F0D">
        <w:rPr>
          <w:color w:val="000000"/>
          <w:sz w:val="28"/>
          <w:szCs w:val="28"/>
        </w:rPr>
        <w:t>и</w:t>
      </w:r>
      <w:r w:rsidRPr="00020F0D">
        <w:rPr>
          <w:color w:val="000000"/>
          <w:sz w:val="28"/>
          <w:szCs w:val="28"/>
        </w:rPr>
        <w:t>рован как образ сильного, свободного человека. По утверждению А.П.Чудинова</w:t>
      </w:r>
      <w:proofErr w:type="gramStart"/>
      <w:r w:rsidRPr="00020F0D">
        <w:rPr>
          <w:color w:val="000000"/>
          <w:sz w:val="28"/>
          <w:szCs w:val="28"/>
        </w:rPr>
        <w:t xml:space="preserve"> ,</w:t>
      </w:r>
      <w:proofErr w:type="gramEnd"/>
      <w:r w:rsidRPr="00020F0D">
        <w:rPr>
          <w:color w:val="000000"/>
          <w:sz w:val="28"/>
          <w:szCs w:val="28"/>
        </w:rPr>
        <w:t xml:space="preserve"> политическая метафора , связанная с обозначением частей тела человека, характеризует обычно роль названного метафорически объе</w:t>
      </w:r>
      <w:r w:rsidRPr="00020F0D">
        <w:rPr>
          <w:color w:val="000000"/>
          <w:sz w:val="28"/>
          <w:szCs w:val="28"/>
        </w:rPr>
        <w:t>к</w:t>
      </w:r>
      <w:r w:rsidRPr="00020F0D">
        <w:rPr>
          <w:color w:val="000000"/>
          <w:sz w:val="28"/>
          <w:szCs w:val="28"/>
        </w:rPr>
        <w:t>та, в данном случае – партии «Яблоко». В языковой картине мира русского человека с функциями названной говорящим части тела (плечи) связано представление о возможностях человека (ср. </w:t>
      </w:r>
      <w:r w:rsidRPr="00020F0D">
        <w:rPr>
          <w:i/>
          <w:iCs/>
          <w:color w:val="000000"/>
          <w:sz w:val="28"/>
          <w:szCs w:val="28"/>
        </w:rPr>
        <w:t>ему это по плечу</w:t>
      </w:r>
      <w:proofErr w:type="gramStart"/>
      <w:r w:rsidRPr="00020F0D">
        <w:rPr>
          <w:i/>
          <w:iCs/>
          <w:color w:val="000000"/>
          <w:sz w:val="28"/>
          <w:szCs w:val="28"/>
        </w:rPr>
        <w:t> </w:t>
      </w:r>
      <w:r w:rsidRPr="00020F0D">
        <w:rPr>
          <w:color w:val="000000"/>
          <w:sz w:val="28"/>
          <w:szCs w:val="28"/>
        </w:rPr>
        <w:t>)</w:t>
      </w:r>
      <w:proofErr w:type="gramEnd"/>
      <w:r w:rsidRPr="00020F0D">
        <w:rPr>
          <w:color w:val="000000"/>
          <w:sz w:val="28"/>
          <w:szCs w:val="28"/>
        </w:rPr>
        <w:t>, о добр</w:t>
      </w:r>
      <w:r w:rsidRPr="00020F0D">
        <w:rPr>
          <w:color w:val="000000"/>
          <w:sz w:val="28"/>
          <w:szCs w:val="28"/>
        </w:rPr>
        <w:t>о</w:t>
      </w:r>
      <w:r w:rsidRPr="00020F0D">
        <w:rPr>
          <w:color w:val="000000"/>
          <w:sz w:val="28"/>
          <w:szCs w:val="28"/>
        </w:rPr>
        <w:t>вольном взятии на себя каких-либо обязанностей (ср. </w:t>
      </w:r>
      <w:r w:rsidRPr="00020F0D">
        <w:rPr>
          <w:i/>
          <w:iCs/>
          <w:color w:val="000000"/>
          <w:sz w:val="28"/>
          <w:szCs w:val="28"/>
        </w:rPr>
        <w:t>взвалить на плечи </w:t>
      </w:r>
      <w:r w:rsidRPr="00020F0D">
        <w:rPr>
          <w:color w:val="000000"/>
          <w:sz w:val="28"/>
          <w:szCs w:val="28"/>
        </w:rPr>
        <w:t>), о способности выдержать их тяжесть (ср. </w:t>
      </w:r>
      <w:r w:rsidRPr="00020F0D">
        <w:rPr>
          <w:i/>
          <w:iCs/>
          <w:color w:val="000000"/>
          <w:sz w:val="28"/>
          <w:szCs w:val="28"/>
        </w:rPr>
        <w:t>вынести на своих плечах </w:t>
      </w:r>
      <w:r w:rsidRPr="00020F0D">
        <w:rPr>
          <w:color w:val="000000"/>
          <w:sz w:val="28"/>
          <w:szCs w:val="28"/>
        </w:rPr>
        <w:t>). Поэтому, когда Г.Явлинский использует метафору « </w:t>
      </w:r>
      <w:r w:rsidRPr="00020F0D">
        <w:rPr>
          <w:i/>
          <w:iCs/>
          <w:color w:val="000000"/>
          <w:sz w:val="28"/>
          <w:szCs w:val="28"/>
        </w:rPr>
        <w:t>мы хотим расправить плечи </w:t>
      </w:r>
      <w:r w:rsidRPr="00020F0D">
        <w:rPr>
          <w:color w:val="000000"/>
          <w:sz w:val="28"/>
          <w:szCs w:val="28"/>
        </w:rPr>
        <w:t>», в сознании слушающих не только актуализируются все описанные выше асс</w:t>
      </w:r>
      <w:r w:rsidRPr="00020F0D">
        <w:rPr>
          <w:color w:val="000000"/>
          <w:sz w:val="28"/>
          <w:szCs w:val="28"/>
        </w:rPr>
        <w:t>о</w:t>
      </w:r>
      <w:r w:rsidRPr="00020F0D">
        <w:rPr>
          <w:color w:val="000000"/>
          <w:sz w:val="28"/>
          <w:szCs w:val="28"/>
        </w:rPr>
        <w:t>циации, но и появляется новая – ассоциация с сильным, отважным челов</w:t>
      </w:r>
      <w:r w:rsidRPr="00020F0D">
        <w:rPr>
          <w:color w:val="000000"/>
          <w:sz w:val="28"/>
          <w:szCs w:val="28"/>
        </w:rPr>
        <w:t>е</w:t>
      </w:r>
      <w:r w:rsidRPr="00020F0D">
        <w:rPr>
          <w:color w:val="000000"/>
          <w:sz w:val="28"/>
          <w:szCs w:val="28"/>
        </w:rPr>
        <w:t xml:space="preserve">ком, который, исполнив тяжёлую работу </w:t>
      </w:r>
      <w:proofErr w:type="gramStart"/>
      <w:r w:rsidRPr="00020F0D">
        <w:rPr>
          <w:color w:val="000000"/>
          <w:sz w:val="28"/>
          <w:szCs w:val="28"/>
        </w:rPr>
        <w:t>( </w:t>
      </w:r>
      <w:proofErr w:type="gramEnd"/>
      <w:r w:rsidRPr="00020F0D">
        <w:rPr>
          <w:i/>
          <w:iCs/>
          <w:color w:val="000000"/>
          <w:sz w:val="28"/>
          <w:szCs w:val="28"/>
        </w:rPr>
        <w:t>свалив её с плеч </w:t>
      </w:r>
      <w:r w:rsidRPr="00020F0D">
        <w:rPr>
          <w:color w:val="000000"/>
          <w:sz w:val="28"/>
          <w:szCs w:val="28"/>
        </w:rPr>
        <w:t>), теперь получает возможность освободиться от всего, сдерживающего его ранее, выпрямить плечи, вдохнуть полной грудью, стать свободным человеком.</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Но поскольку с помощью ассерции</w:t>
      </w:r>
      <w:proofErr w:type="gramStart"/>
      <w:r w:rsidRPr="00020F0D">
        <w:rPr>
          <w:color w:val="000000"/>
          <w:sz w:val="28"/>
          <w:szCs w:val="28"/>
        </w:rPr>
        <w:t xml:space="preserve"> ,</w:t>
      </w:r>
      <w:proofErr w:type="gramEnd"/>
      <w:r w:rsidRPr="00020F0D">
        <w:rPr>
          <w:color w:val="000000"/>
          <w:sz w:val="28"/>
          <w:szCs w:val="28"/>
        </w:rPr>
        <w:t xml:space="preserve"> маскирующейся под пресуппозицию , говорящий в выражении </w:t>
      </w:r>
      <w:r w:rsidRPr="00020F0D">
        <w:rPr>
          <w:i/>
          <w:iCs/>
          <w:color w:val="000000"/>
          <w:sz w:val="28"/>
          <w:szCs w:val="28"/>
        </w:rPr>
        <w:t>защитить нашу страну от беззакония и произв</w:t>
      </w:r>
      <w:r w:rsidRPr="00020F0D">
        <w:rPr>
          <w:i/>
          <w:iCs/>
          <w:color w:val="000000"/>
          <w:sz w:val="28"/>
          <w:szCs w:val="28"/>
        </w:rPr>
        <w:t>о</w:t>
      </w:r>
      <w:r w:rsidRPr="00020F0D">
        <w:rPr>
          <w:i/>
          <w:iCs/>
          <w:color w:val="000000"/>
          <w:sz w:val="28"/>
          <w:szCs w:val="28"/>
        </w:rPr>
        <w:t>ла </w:t>
      </w:r>
      <w:r w:rsidRPr="00020F0D">
        <w:rPr>
          <w:color w:val="000000"/>
          <w:sz w:val="28"/>
          <w:szCs w:val="28"/>
        </w:rPr>
        <w:t>ещё и имплицирует мысль, что ‘ </w:t>
      </w:r>
      <w:r w:rsidRPr="00020F0D">
        <w:rPr>
          <w:i/>
          <w:iCs/>
          <w:color w:val="000000"/>
          <w:sz w:val="28"/>
          <w:szCs w:val="28"/>
        </w:rPr>
        <w:t>в стране беззаконие и произвол </w:t>
      </w:r>
      <w:r w:rsidRPr="00020F0D">
        <w:rPr>
          <w:color w:val="000000"/>
          <w:sz w:val="28"/>
          <w:szCs w:val="28"/>
        </w:rPr>
        <w:t>', слуш</w:t>
      </w:r>
      <w:r w:rsidRPr="00020F0D">
        <w:rPr>
          <w:color w:val="000000"/>
          <w:sz w:val="28"/>
          <w:szCs w:val="28"/>
        </w:rPr>
        <w:t>а</w:t>
      </w:r>
      <w:r w:rsidRPr="00020F0D">
        <w:rPr>
          <w:color w:val="000000"/>
          <w:sz w:val="28"/>
          <w:szCs w:val="28"/>
        </w:rPr>
        <w:t>ющему навязывается такое понимание: свободные, вынесшие уже многие трудности члены партии «Яблоко» готовы бороться с царящим в стране бе</w:t>
      </w:r>
      <w:r w:rsidRPr="00020F0D">
        <w:rPr>
          <w:color w:val="000000"/>
          <w:sz w:val="28"/>
          <w:szCs w:val="28"/>
        </w:rPr>
        <w:t>з</w:t>
      </w:r>
      <w:r w:rsidRPr="00020F0D">
        <w:rPr>
          <w:color w:val="000000"/>
          <w:sz w:val="28"/>
          <w:szCs w:val="28"/>
        </w:rPr>
        <w:t>законием и произволом.</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Далее в высказывании </w:t>
      </w:r>
      <w:r w:rsidRPr="00020F0D">
        <w:rPr>
          <w:i/>
          <w:iCs/>
          <w:color w:val="000000"/>
          <w:sz w:val="28"/>
          <w:szCs w:val="28"/>
        </w:rPr>
        <w:t>Д ля нас нет ничего важнее, чем жизнь, здоровье и безопасность российских граждан, чем единство нашей стр</w:t>
      </w:r>
      <w:r w:rsidRPr="00020F0D">
        <w:rPr>
          <w:i/>
          <w:iCs/>
          <w:color w:val="000000"/>
          <w:sz w:val="28"/>
          <w:szCs w:val="28"/>
        </w:rPr>
        <w:t>а</w:t>
      </w:r>
      <w:r w:rsidRPr="00020F0D">
        <w:rPr>
          <w:i/>
          <w:iCs/>
          <w:color w:val="000000"/>
          <w:sz w:val="28"/>
          <w:szCs w:val="28"/>
        </w:rPr>
        <w:t>ны </w:t>
      </w:r>
      <w:r w:rsidRPr="00020F0D">
        <w:rPr>
          <w:color w:val="000000"/>
          <w:sz w:val="28"/>
          <w:szCs w:val="28"/>
        </w:rPr>
        <w:t>посредством использования тактики информирования говорящим пост</w:t>
      </w:r>
      <w:r w:rsidRPr="00020F0D">
        <w:rPr>
          <w:color w:val="000000"/>
          <w:sz w:val="28"/>
          <w:szCs w:val="28"/>
        </w:rPr>
        <w:t>у</w:t>
      </w:r>
      <w:r w:rsidRPr="00020F0D">
        <w:rPr>
          <w:color w:val="000000"/>
          <w:sz w:val="28"/>
          <w:szCs w:val="28"/>
        </w:rPr>
        <w:t xml:space="preserve">лируются в качестве самых важных те ценности, которые имеют наивысшую значимость для человека </w:t>
      </w:r>
      <w:proofErr w:type="gramStart"/>
      <w:r w:rsidRPr="00020F0D">
        <w:rPr>
          <w:color w:val="000000"/>
          <w:sz w:val="28"/>
          <w:szCs w:val="28"/>
        </w:rPr>
        <w:t>( </w:t>
      </w:r>
      <w:proofErr w:type="gramEnd"/>
      <w:r w:rsidRPr="00020F0D">
        <w:rPr>
          <w:i/>
          <w:iCs/>
          <w:color w:val="000000"/>
          <w:sz w:val="28"/>
          <w:szCs w:val="28"/>
        </w:rPr>
        <w:t>жизнь, здоровье, безопасность </w:t>
      </w:r>
      <w:r w:rsidRPr="00020F0D">
        <w:rPr>
          <w:color w:val="000000"/>
          <w:sz w:val="28"/>
          <w:szCs w:val="28"/>
        </w:rPr>
        <w:t xml:space="preserve">), благодаря чему </w:t>
      </w:r>
      <w:r w:rsidRPr="00020F0D">
        <w:rPr>
          <w:color w:val="000000"/>
          <w:sz w:val="28"/>
          <w:szCs w:val="28"/>
        </w:rPr>
        <w:lastRenderedPageBreak/>
        <w:t>на акцентируемую в заключительной части текста выступления идею общн</w:t>
      </w:r>
      <w:r w:rsidRPr="00020F0D">
        <w:rPr>
          <w:color w:val="000000"/>
          <w:sz w:val="28"/>
          <w:szCs w:val="28"/>
        </w:rPr>
        <w:t>о</w:t>
      </w:r>
      <w:r w:rsidRPr="00020F0D">
        <w:rPr>
          <w:color w:val="000000"/>
          <w:sz w:val="28"/>
          <w:szCs w:val="28"/>
        </w:rPr>
        <w:t>сти (« </w:t>
      </w:r>
      <w:r w:rsidRPr="00020F0D">
        <w:rPr>
          <w:i/>
          <w:iCs/>
          <w:color w:val="000000"/>
          <w:sz w:val="28"/>
          <w:szCs w:val="28"/>
        </w:rPr>
        <w:t>будущее нашей страны </w:t>
      </w:r>
      <w:r w:rsidRPr="00020F0D">
        <w:rPr>
          <w:color w:val="000000"/>
          <w:sz w:val="28"/>
          <w:szCs w:val="28"/>
        </w:rPr>
        <w:t>», « </w:t>
      </w:r>
      <w:r w:rsidRPr="00020F0D">
        <w:rPr>
          <w:i/>
          <w:iCs/>
          <w:color w:val="000000"/>
          <w:sz w:val="28"/>
          <w:szCs w:val="28"/>
        </w:rPr>
        <w:t>наши дети и внуки </w:t>
      </w:r>
      <w:r w:rsidRPr="00020F0D">
        <w:rPr>
          <w:color w:val="000000"/>
          <w:sz w:val="28"/>
          <w:szCs w:val="28"/>
        </w:rPr>
        <w:t>», « </w:t>
      </w:r>
      <w:r w:rsidRPr="00020F0D">
        <w:rPr>
          <w:i/>
          <w:iCs/>
          <w:color w:val="000000"/>
          <w:sz w:val="28"/>
          <w:szCs w:val="28"/>
        </w:rPr>
        <w:t>наша история и культура </w:t>
      </w:r>
      <w:r w:rsidRPr="00020F0D">
        <w:rPr>
          <w:color w:val="000000"/>
          <w:sz w:val="28"/>
          <w:szCs w:val="28"/>
        </w:rPr>
        <w:t>») накладывается мысль о значительности, важности всего того, о чём идёт речь.</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Таким образом, проведённый анализ текста предвыборного выступления п</w:t>
      </w:r>
      <w:r w:rsidRPr="00020F0D">
        <w:rPr>
          <w:color w:val="000000"/>
          <w:sz w:val="28"/>
          <w:szCs w:val="28"/>
        </w:rPr>
        <w:t>о</w:t>
      </w:r>
      <w:r w:rsidRPr="00020F0D">
        <w:rPr>
          <w:color w:val="000000"/>
          <w:sz w:val="28"/>
          <w:szCs w:val="28"/>
        </w:rPr>
        <w:t>литика позволил доказать, что политический дискурс как специфическая ра</w:t>
      </w:r>
      <w:r w:rsidRPr="00020F0D">
        <w:rPr>
          <w:color w:val="000000"/>
          <w:sz w:val="28"/>
          <w:szCs w:val="28"/>
        </w:rPr>
        <w:t>з</w:t>
      </w:r>
      <w:r w:rsidRPr="00020F0D">
        <w:rPr>
          <w:color w:val="000000"/>
          <w:sz w:val="28"/>
          <w:szCs w:val="28"/>
        </w:rPr>
        <w:t>новидность дискурса обладает набором системообразующих признаков, к</w:t>
      </w:r>
      <w:r w:rsidRPr="00020F0D">
        <w:rPr>
          <w:color w:val="000000"/>
          <w:sz w:val="28"/>
          <w:szCs w:val="28"/>
        </w:rPr>
        <w:t>о</w:t>
      </w:r>
      <w:r w:rsidRPr="00020F0D">
        <w:rPr>
          <w:color w:val="000000"/>
          <w:sz w:val="28"/>
          <w:szCs w:val="28"/>
        </w:rPr>
        <w:t>торые определяют его природу и обусловливают его манипулятивный поте</w:t>
      </w:r>
      <w:r w:rsidRPr="00020F0D">
        <w:rPr>
          <w:color w:val="000000"/>
          <w:sz w:val="28"/>
          <w:szCs w:val="28"/>
        </w:rPr>
        <w:t>н</w:t>
      </w:r>
      <w:r w:rsidRPr="00020F0D">
        <w:rPr>
          <w:color w:val="000000"/>
          <w:sz w:val="28"/>
          <w:szCs w:val="28"/>
        </w:rPr>
        <w:t>циал.</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Борьба за власть (цель политического дискурса</w:t>
      </w:r>
      <w:proofErr w:type="gramStart"/>
      <w:r w:rsidRPr="00020F0D">
        <w:rPr>
          <w:color w:val="000000"/>
          <w:sz w:val="28"/>
          <w:szCs w:val="28"/>
        </w:rPr>
        <w:t xml:space="preserve"> )</w:t>
      </w:r>
      <w:proofErr w:type="gramEnd"/>
      <w:r w:rsidRPr="00020F0D">
        <w:rPr>
          <w:color w:val="000000"/>
          <w:sz w:val="28"/>
          <w:szCs w:val="28"/>
        </w:rPr>
        <w:t>, происходящая между а</w:t>
      </w:r>
      <w:r w:rsidRPr="00020F0D">
        <w:rPr>
          <w:color w:val="000000"/>
          <w:sz w:val="28"/>
          <w:szCs w:val="28"/>
        </w:rPr>
        <w:t>к</w:t>
      </w:r>
      <w:r w:rsidRPr="00020F0D">
        <w:rPr>
          <w:color w:val="000000"/>
          <w:sz w:val="28"/>
          <w:szCs w:val="28"/>
        </w:rPr>
        <w:t>тивными политическими субъектами ( Sb -1, Sb -2) и разворачивающаяся на глазах многомиллионной аудитории ( Sb -3), которую каждый говорящий стремится привлечь на свою сторону, предопределяет выбор участниками коммуникации стратегии речевого поведения и создает предпосылки для р</w:t>
      </w:r>
      <w:r w:rsidRPr="00020F0D">
        <w:rPr>
          <w:color w:val="000000"/>
          <w:sz w:val="28"/>
          <w:szCs w:val="28"/>
        </w:rPr>
        <w:t>е</w:t>
      </w:r>
      <w:r w:rsidRPr="00020F0D">
        <w:rPr>
          <w:color w:val="000000"/>
          <w:sz w:val="28"/>
          <w:szCs w:val="28"/>
        </w:rPr>
        <w:t>ализации манипулятивной функции.</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Использование той или иной стратегии зависит от иллокутивного намерения говорящего: выбор стратегии на повышение или понижение обусловлен стремлением максимально увеличить значимость собственного статуса или максимально уменьшить статус политического противника. Для привлечения сторонников говорящий использует богатый репертуар тактик, обслужива</w:t>
      </w:r>
      <w:r w:rsidRPr="00020F0D">
        <w:rPr>
          <w:color w:val="000000"/>
          <w:sz w:val="28"/>
          <w:szCs w:val="28"/>
        </w:rPr>
        <w:t>ю</w:t>
      </w:r>
      <w:r w:rsidRPr="00020F0D">
        <w:rPr>
          <w:color w:val="000000"/>
          <w:sz w:val="28"/>
          <w:szCs w:val="28"/>
        </w:rPr>
        <w:t>щих стратегию театральности.</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Г.Явлинский весьма явно демонстрируют интенцию борьбы за власть, экс</w:t>
      </w:r>
      <w:r w:rsidRPr="00020F0D">
        <w:rPr>
          <w:color w:val="000000"/>
          <w:sz w:val="28"/>
          <w:szCs w:val="28"/>
        </w:rPr>
        <w:t>п</w:t>
      </w:r>
      <w:r w:rsidRPr="00020F0D">
        <w:rPr>
          <w:color w:val="000000"/>
          <w:sz w:val="28"/>
          <w:szCs w:val="28"/>
        </w:rPr>
        <w:t>лицируя желание захватить, а затем и удержать власть. См., в частности, прямое обращение политика к аудитории: </w:t>
      </w:r>
      <w:r w:rsidRPr="00020F0D">
        <w:rPr>
          <w:i/>
          <w:iCs/>
          <w:color w:val="000000"/>
          <w:sz w:val="28"/>
          <w:szCs w:val="28"/>
        </w:rPr>
        <w:t>Мы призываем вас дать нам силу, поддержать нас; Мы никогда не просим наших избирателей за нас голос</w:t>
      </w:r>
      <w:r w:rsidRPr="00020F0D">
        <w:rPr>
          <w:i/>
          <w:iCs/>
          <w:color w:val="000000"/>
          <w:sz w:val="28"/>
          <w:szCs w:val="28"/>
        </w:rPr>
        <w:t>о</w:t>
      </w:r>
      <w:r w:rsidRPr="00020F0D">
        <w:rPr>
          <w:i/>
          <w:iCs/>
          <w:color w:val="000000"/>
          <w:sz w:val="28"/>
          <w:szCs w:val="28"/>
        </w:rPr>
        <w:t>вать. Но сегодня нам </w:t>
      </w:r>
      <w:r w:rsidRPr="00020F0D">
        <w:rPr>
          <w:b/>
          <w:bCs/>
          <w:i/>
          <w:iCs/>
          <w:color w:val="000000"/>
          <w:sz w:val="28"/>
          <w:szCs w:val="28"/>
        </w:rPr>
        <w:t>нужен </w:t>
      </w:r>
      <w:r w:rsidRPr="00020F0D">
        <w:rPr>
          <w:i/>
          <w:iCs/>
          <w:color w:val="000000"/>
          <w:sz w:val="28"/>
          <w:szCs w:val="28"/>
        </w:rPr>
        <w:t>перевес; Мы хотим исправить ситуацию. П</w:t>
      </w:r>
      <w:r w:rsidRPr="00020F0D">
        <w:rPr>
          <w:i/>
          <w:iCs/>
          <w:color w:val="000000"/>
          <w:sz w:val="28"/>
          <w:szCs w:val="28"/>
        </w:rPr>
        <w:t>о</w:t>
      </w:r>
      <w:r w:rsidRPr="00020F0D">
        <w:rPr>
          <w:i/>
          <w:iCs/>
          <w:color w:val="000000"/>
          <w:sz w:val="28"/>
          <w:szCs w:val="28"/>
        </w:rPr>
        <w:t>могите нам это сделать.</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Данное обстоятельство (интенция борьбы за власть) обусловливает наличие агональности</w:t>
      </w:r>
      <w:proofErr w:type="gramStart"/>
      <w:r w:rsidRPr="00020F0D">
        <w:rPr>
          <w:color w:val="000000"/>
          <w:sz w:val="28"/>
          <w:szCs w:val="28"/>
        </w:rPr>
        <w:t xml:space="preserve"> ,</w:t>
      </w:r>
      <w:proofErr w:type="gramEnd"/>
      <w:r w:rsidRPr="00020F0D">
        <w:rPr>
          <w:color w:val="000000"/>
          <w:sz w:val="28"/>
          <w:szCs w:val="28"/>
        </w:rPr>
        <w:t xml:space="preserve"> также структурирующей анализируемый текст и проявля</w:t>
      </w:r>
      <w:r w:rsidRPr="00020F0D">
        <w:rPr>
          <w:color w:val="000000"/>
          <w:sz w:val="28"/>
          <w:szCs w:val="28"/>
        </w:rPr>
        <w:t>ю</w:t>
      </w:r>
      <w:r w:rsidRPr="00020F0D">
        <w:rPr>
          <w:color w:val="000000"/>
          <w:sz w:val="28"/>
          <w:szCs w:val="28"/>
        </w:rPr>
        <w:t>щейся через избираемый способ общения (осуществляемый говорящим в</w:t>
      </w:r>
      <w:r w:rsidRPr="00020F0D">
        <w:rPr>
          <w:color w:val="000000"/>
          <w:sz w:val="28"/>
          <w:szCs w:val="28"/>
        </w:rPr>
        <w:t>ы</w:t>
      </w:r>
      <w:r w:rsidRPr="00020F0D">
        <w:rPr>
          <w:color w:val="000000"/>
          <w:sz w:val="28"/>
          <w:szCs w:val="28"/>
        </w:rPr>
        <w:t>бор стратегий и тактик).</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О принадлежности анализируемого текста к политическому дискурсу свид</w:t>
      </w:r>
      <w:r w:rsidRPr="00020F0D">
        <w:rPr>
          <w:color w:val="000000"/>
          <w:sz w:val="28"/>
          <w:szCs w:val="28"/>
        </w:rPr>
        <w:t>е</w:t>
      </w:r>
      <w:r w:rsidRPr="00020F0D">
        <w:rPr>
          <w:color w:val="000000"/>
          <w:sz w:val="28"/>
          <w:szCs w:val="28"/>
        </w:rPr>
        <w:t>тельствует также специфический набор коммуникативных ролей, свойстве</w:t>
      </w:r>
      <w:r w:rsidRPr="00020F0D">
        <w:rPr>
          <w:color w:val="000000"/>
          <w:sz w:val="28"/>
          <w:szCs w:val="28"/>
        </w:rPr>
        <w:t>н</w:t>
      </w:r>
      <w:r w:rsidRPr="00020F0D">
        <w:rPr>
          <w:color w:val="000000"/>
          <w:sz w:val="28"/>
          <w:szCs w:val="28"/>
        </w:rPr>
        <w:t>ных участникам именно этого вида дискурса</w:t>
      </w:r>
      <w:proofErr w:type="gramStart"/>
      <w:r w:rsidRPr="00020F0D">
        <w:rPr>
          <w:color w:val="000000"/>
          <w:sz w:val="28"/>
          <w:szCs w:val="28"/>
        </w:rPr>
        <w:t xml:space="preserve"> .</w:t>
      </w:r>
      <w:proofErr w:type="gramEnd"/>
      <w:r w:rsidRPr="00020F0D">
        <w:rPr>
          <w:color w:val="000000"/>
          <w:sz w:val="28"/>
          <w:szCs w:val="28"/>
        </w:rPr>
        <w:t xml:space="preserve"> Анализируемый текст предп</w:t>
      </w:r>
      <w:r w:rsidRPr="00020F0D">
        <w:rPr>
          <w:color w:val="000000"/>
          <w:sz w:val="28"/>
          <w:szCs w:val="28"/>
        </w:rPr>
        <w:t>о</w:t>
      </w:r>
      <w:r w:rsidRPr="00020F0D">
        <w:rPr>
          <w:color w:val="000000"/>
          <w:sz w:val="28"/>
          <w:szCs w:val="28"/>
        </w:rPr>
        <w:t>лагает (помимо говорящего, являющегося основным субъектом дискурса ) существование второго субъекта («соперника»), а также – наличие адресата-наблюдателя, т.е. третьего субъекта политического дискурса , того, чьего внимания добивается политик. Как следствие, основной, ведущей стратегией проанализированного текста является стратегия театральности, т.е. тот сп</w:t>
      </w:r>
      <w:r w:rsidRPr="00020F0D">
        <w:rPr>
          <w:color w:val="000000"/>
          <w:sz w:val="28"/>
          <w:szCs w:val="28"/>
        </w:rPr>
        <w:t>о</w:t>
      </w:r>
      <w:r w:rsidRPr="00020F0D">
        <w:rPr>
          <w:color w:val="000000"/>
          <w:sz w:val="28"/>
          <w:szCs w:val="28"/>
        </w:rPr>
        <w:t>соб общения, который предполагает наличие наблюдателя.</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Реконструирование ментальных структур, организующих данный вид ди</w:t>
      </w:r>
      <w:r w:rsidRPr="00020F0D">
        <w:rPr>
          <w:color w:val="000000"/>
          <w:sz w:val="28"/>
          <w:szCs w:val="28"/>
        </w:rPr>
        <w:t>с</w:t>
      </w:r>
      <w:r w:rsidRPr="00020F0D">
        <w:rPr>
          <w:color w:val="000000"/>
          <w:sz w:val="28"/>
          <w:szCs w:val="28"/>
        </w:rPr>
        <w:t>курса</w:t>
      </w:r>
      <w:proofErr w:type="gramStart"/>
      <w:r w:rsidRPr="00020F0D">
        <w:rPr>
          <w:color w:val="000000"/>
          <w:sz w:val="28"/>
          <w:szCs w:val="28"/>
        </w:rPr>
        <w:t xml:space="preserve"> ,</w:t>
      </w:r>
      <w:proofErr w:type="gramEnd"/>
      <w:r w:rsidRPr="00020F0D">
        <w:rPr>
          <w:color w:val="000000"/>
          <w:sz w:val="28"/>
          <w:szCs w:val="28"/>
        </w:rPr>
        <w:t xml:space="preserve"> осуществлено посредством дискурс-анализа , благодаря которому в</w:t>
      </w:r>
      <w:r w:rsidRPr="00020F0D">
        <w:rPr>
          <w:color w:val="000000"/>
          <w:sz w:val="28"/>
          <w:szCs w:val="28"/>
        </w:rPr>
        <w:t>ы</w:t>
      </w:r>
      <w:r w:rsidRPr="00020F0D">
        <w:rPr>
          <w:color w:val="000000"/>
          <w:sz w:val="28"/>
          <w:szCs w:val="28"/>
        </w:rPr>
        <w:t>является также использование говорящим манипулятивных приёмов. Благ</w:t>
      </w:r>
      <w:r w:rsidRPr="00020F0D">
        <w:rPr>
          <w:color w:val="000000"/>
          <w:sz w:val="28"/>
          <w:szCs w:val="28"/>
        </w:rPr>
        <w:t>о</w:t>
      </w:r>
      <w:r w:rsidRPr="00020F0D">
        <w:rPr>
          <w:color w:val="000000"/>
          <w:sz w:val="28"/>
          <w:szCs w:val="28"/>
        </w:rPr>
        <w:t xml:space="preserve">даря дискурс-анализу подтверждается тезис о влиянии ментальных структур, </w:t>
      </w:r>
      <w:r w:rsidRPr="00020F0D">
        <w:rPr>
          <w:color w:val="000000"/>
          <w:sz w:val="28"/>
          <w:szCs w:val="28"/>
        </w:rPr>
        <w:lastRenderedPageBreak/>
        <w:t>организующих дискурс</w:t>
      </w:r>
      <w:proofErr w:type="gramStart"/>
      <w:r w:rsidRPr="00020F0D">
        <w:rPr>
          <w:color w:val="000000"/>
          <w:sz w:val="28"/>
          <w:szCs w:val="28"/>
        </w:rPr>
        <w:t xml:space="preserve"> ,</w:t>
      </w:r>
      <w:proofErr w:type="gramEnd"/>
      <w:r w:rsidRPr="00020F0D">
        <w:rPr>
          <w:color w:val="000000"/>
          <w:sz w:val="28"/>
          <w:szCs w:val="28"/>
        </w:rPr>
        <w:t xml:space="preserve"> на осуществляемый говорящим выбор языковых средств.</w:t>
      </w:r>
    </w:p>
    <w:p w:rsidR="00602D59" w:rsidRPr="00020F0D" w:rsidRDefault="00602D59" w:rsidP="00020F0D">
      <w:pPr>
        <w:tabs>
          <w:tab w:val="left" w:pos="0"/>
        </w:tabs>
        <w:spacing w:line="0" w:lineRule="atLeast"/>
        <w:jc w:val="both"/>
        <w:rPr>
          <w:color w:val="000000"/>
          <w:sz w:val="28"/>
          <w:szCs w:val="28"/>
        </w:rPr>
      </w:pPr>
      <w:r w:rsidRPr="00020F0D">
        <w:rPr>
          <w:color w:val="000000"/>
          <w:sz w:val="28"/>
          <w:szCs w:val="28"/>
        </w:rPr>
        <w:t xml:space="preserve">Таким образом, с помощью анализа, приведённого в данной статье, можно доказать, что отбор языковых сре дств в </w:t>
      </w:r>
      <w:proofErr w:type="gramStart"/>
      <w:r w:rsidRPr="00020F0D">
        <w:rPr>
          <w:color w:val="000000"/>
          <w:sz w:val="28"/>
          <w:szCs w:val="28"/>
        </w:rPr>
        <w:t>п</w:t>
      </w:r>
      <w:proofErr w:type="gramEnd"/>
      <w:r w:rsidRPr="00020F0D">
        <w:rPr>
          <w:color w:val="000000"/>
          <w:sz w:val="28"/>
          <w:szCs w:val="28"/>
        </w:rPr>
        <w:t xml:space="preserve"> олитическом дискурсе отражает ментальные установки говорящего и реализует функцию контроля как над ними, так и над поведением слушающих.</w:t>
      </w:r>
    </w:p>
    <w:p w:rsidR="000C2609" w:rsidRPr="00020F0D" w:rsidRDefault="000C2609" w:rsidP="00020F0D">
      <w:pPr>
        <w:tabs>
          <w:tab w:val="left" w:pos="0"/>
        </w:tabs>
        <w:spacing w:line="0" w:lineRule="atLeast"/>
        <w:jc w:val="both"/>
        <w:rPr>
          <w:b/>
          <w:sz w:val="28"/>
          <w:szCs w:val="28"/>
          <w:lang w:val="kk-KZ"/>
        </w:rPr>
      </w:pPr>
      <w:r w:rsidRPr="00020F0D">
        <w:rPr>
          <w:b/>
          <w:sz w:val="28"/>
          <w:szCs w:val="28"/>
          <w:lang w:val="kk-KZ"/>
        </w:rPr>
        <w:t>Список рекомендуемой литературы:</w:t>
      </w:r>
    </w:p>
    <w:p w:rsidR="000C2609" w:rsidRPr="00020F0D" w:rsidRDefault="000C2609" w:rsidP="00020F0D">
      <w:pPr>
        <w:tabs>
          <w:tab w:val="left" w:pos="0"/>
        </w:tabs>
        <w:spacing w:line="0" w:lineRule="atLeast"/>
        <w:jc w:val="both"/>
        <w:rPr>
          <w:sz w:val="28"/>
          <w:szCs w:val="28"/>
        </w:rPr>
      </w:pPr>
      <w:r w:rsidRPr="00020F0D">
        <w:rPr>
          <w:b/>
          <w:sz w:val="28"/>
          <w:szCs w:val="28"/>
          <w:lang w:val="kk-KZ"/>
        </w:rPr>
        <w:t>Основная:</w:t>
      </w:r>
    </w:p>
    <w:p w:rsidR="00602D59" w:rsidRPr="00020F0D" w:rsidRDefault="00602D59" w:rsidP="00BE7489">
      <w:pPr>
        <w:numPr>
          <w:ilvl w:val="0"/>
          <w:numId w:val="22"/>
        </w:numPr>
        <w:tabs>
          <w:tab w:val="left" w:pos="0"/>
        </w:tabs>
        <w:spacing w:line="0" w:lineRule="atLeast"/>
        <w:ind w:left="0" w:firstLine="0"/>
        <w:jc w:val="both"/>
        <w:rPr>
          <w:color w:val="000000"/>
          <w:sz w:val="28"/>
          <w:szCs w:val="28"/>
        </w:rPr>
      </w:pPr>
      <w:r w:rsidRPr="00020F0D">
        <w:rPr>
          <w:color w:val="000000"/>
          <w:sz w:val="28"/>
          <w:szCs w:val="28"/>
        </w:rPr>
        <w:t>Николаева Т.М. Лингвистическая демагогия // Прагматика и проблемы интенсиональности</w:t>
      </w:r>
      <w:proofErr w:type="gramStart"/>
      <w:r w:rsidRPr="00020F0D">
        <w:rPr>
          <w:color w:val="000000"/>
          <w:sz w:val="28"/>
          <w:szCs w:val="28"/>
        </w:rPr>
        <w:t xml:space="preserve"> .</w:t>
      </w:r>
      <w:proofErr w:type="gramEnd"/>
      <w:r w:rsidRPr="00020F0D">
        <w:rPr>
          <w:color w:val="000000"/>
          <w:sz w:val="28"/>
          <w:szCs w:val="28"/>
        </w:rPr>
        <w:t xml:space="preserve"> – М., 1988. – С. 154 – 166.</w:t>
      </w:r>
    </w:p>
    <w:p w:rsidR="00A32F75" w:rsidRPr="00A32F75" w:rsidRDefault="00602D59" w:rsidP="00BE7489">
      <w:pPr>
        <w:numPr>
          <w:ilvl w:val="0"/>
          <w:numId w:val="22"/>
        </w:numPr>
        <w:tabs>
          <w:tab w:val="left" w:pos="0"/>
        </w:tabs>
        <w:spacing w:line="0" w:lineRule="atLeast"/>
        <w:ind w:left="0" w:firstLine="0"/>
        <w:jc w:val="both"/>
        <w:rPr>
          <w:b/>
          <w:color w:val="000000"/>
          <w:sz w:val="28"/>
          <w:szCs w:val="28"/>
        </w:rPr>
      </w:pPr>
      <w:r w:rsidRPr="00020F0D">
        <w:rPr>
          <w:color w:val="000000"/>
          <w:sz w:val="28"/>
          <w:szCs w:val="28"/>
        </w:rPr>
        <w:t>Падучева Е.В. Высказывание и его соотнесенность с действительн</w:t>
      </w:r>
      <w:r w:rsidRPr="00020F0D">
        <w:rPr>
          <w:color w:val="000000"/>
          <w:sz w:val="28"/>
          <w:szCs w:val="28"/>
        </w:rPr>
        <w:t>о</w:t>
      </w:r>
      <w:r w:rsidRPr="00020F0D">
        <w:rPr>
          <w:color w:val="000000"/>
          <w:sz w:val="28"/>
          <w:szCs w:val="28"/>
        </w:rPr>
        <w:t xml:space="preserve">стью </w:t>
      </w:r>
      <w:proofErr w:type="gramStart"/>
      <w:r w:rsidRPr="00020F0D">
        <w:rPr>
          <w:color w:val="000000"/>
          <w:sz w:val="28"/>
          <w:szCs w:val="28"/>
        </w:rPr>
        <w:t xml:space="preserve">( </w:t>
      </w:r>
      <w:proofErr w:type="gramEnd"/>
      <w:r w:rsidRPr="00020F0D">
        <w:rPr>
          <w:color w:val="000000"/>
          <w:sz w:val="28"/>
          <w:szCs w:val="28"/>
        </w:rPr>
        <w:t>референциальные аспекты семантики местоимений). 2-е изд. – М.: Эдиториал УРСС, 2001. – 288 с</w:t>
      </w:r>
      <w:r w:rsidR="00A32F75">
        <w:rPr>
          <w:color w:val="000000"/>
          <w:sz w:val="28"/>
          <w:szCs w:val="28"/>
        </w:rPr>
        <w:t>.</w:t>
      </w:r>
    </w:p>
    <w:p w:rsidR="00A32F75" w:rsidRPr="00A32F75" w:rsidRDefault="00A32F75" w:rsidP="00A32F75">
      <w:pPr>
        <w:tabs>
          <w:tab w:val="left" w:pos="0"/>
        </w:tabs>
        <w:spacing w:line="0" w:lineRule="atLeast"/>
        <w:jc w:val="both"/>
        <w:rPr>
          <w:b/>
          <w:color w:val="000000"/>
          <w:sz w:val="28"/>
          <w:szCs w:val="28"/>
        </w:rPr>
      </w:pPr>
      <w:bookmarkStart w:id="28" w:name="_GoBack"/>
      <w:bookmarkEnd w:id="28"/>
    </w:p>
    <w:p w:rsidR="00602D59" w:rsidRPr="00020F0D" w:rsidRDefault="000C2609" w:rsidP="00A32F75">
      <w:pPr>
        <w:tabs>
          <w:tab w:val="left" w:pos="0"/>
        </w:tabs>
        <w:spacing w:line="0" w:lineRule="atLeast"/>
        <w:jc w:val="both"/>
        <w:rPr>
          <w:b/>
          <w:color w:val="000000"/>
          <w:sz w:val="28"/>
          <w:szCs w:val="28"/>
        </w:rPr>
      </w:pPr>
      <w:r w:rsidRPr="00020F0D">
        <w:rPr>
          <w:b/>
          <w:color w:val="000000"/>
          <w:sz w:val="28"/>
          <w:szCs w:val="28"/>
          <w:lang w:val="kk-KZ"/>
        </w:rPr>
        <w:t>Дополнительная:</w:t>
      </w:r>
    </w:p>
    <w:p w:rsidR="00602D59" w:rsidRPr="00020F0D" w:rsidRDefault="00602D59" w:rsidP="00BE7489">
      <w:pPr>
        <w:numPr>
          <w:ilvl w:val="0"/>
          <w:numId w:val="22"/>
        </w:numPr>
        <w:tabs>
          <w:tab w:val="left" w:pos="0"/>
        </w:tabs>
        <w:spacing w:line="0" w:lineRule="atLeast"/>
        <w:ind w:left="0" w:firstLine="0"/>
        <w:jc w:val="both"/>
        <w:rPr>
          <w:color w:val="000000"/>
          <w:sz w:val="28"/>
          <w:szCs w:val="28"/>
        </w:rPr>
      </w:pPr>
      <w:r w:rsidRPr="00020F0D">
        <w:rPr>
          <w:color w:val="000000"/>
          <w:sz w:val="28"/>
          <w:szCs w:val="28"/>
        </w:rPr>
        <w:t>Чудинов А.П. Россия в метафорическом зеркале: когнитивное исслед</w:t>
      </w:r>
      <w:r w:rsidRPr="00020F0D">
        <w:rPr>
          <w:color w:val="000000"/>
          <w:sz w:val="28"/>
          <w:szCs w:val="28"/>
        </w:rPr>
        <w:t>о</w:t>
      </w:r>
      <w:r w:rsidRPr="00020F0D">
        <w:rPr>
          <w:color w:val="000000"/>
          <w:sz w:val="28"/>
          <w:szCs w:val="28"/>
        </w:rPr>
        <w:t>вание политической метафоры (1991–2000). Монография. – Екатеринбург: Урал</w:t>
      </w:r>
      <w:proofErr w:type="gramStart"/>
      <w:r w:rsidRPr="00020F0D">
        <w:rPr>
          <w:color w:val="000000"/>
          <w:sz w:val="28"/>
          <w:szCs w:val="28"/>
        </w:rPr>
        <w:t xml:space="preserve"> .</w:t>
      </w:r>
      <w:proofErr w:type="gramEnd"/>
      <w:r w:rsidRPr="00020F0D">
        <w:rPr>
          <w:color w:val="000000"/>
          <w:sz w:val="28"/>
          <w:szCs w:val="28"/>
        </w:rPr>
        <w:t xml:space="preserve"> г ос . пед . университет, 2001. – 238 с.</w:t>
      </w:r>
    </w:p>
    <w:p w:rsidR="00020F0D" w:rsidRPr="00020F0D" w:rsidRDefault="00020F0D" w:rsidP="00020F0D">
      <w:pPr>
        <w:tabs>
          <w:tab w:val="left" w:pos="0"/>
        </w:tabs>
        <w:spacing w:line="0" w:lineRule="atLeast"/>
        <w:jc w:val="both"/>
        <w:rPr>
          <w:b/>
          <w:color w:val="000000"/>
          <w:sz w:val="28"/>
          <w:szCs w:val="28"/>
          <w:lang w:val="kk-KZ"/>
        </w:rPr>
      </w:pPr>
      <w:r w:rsidRPr="00020F0D">
        <w:rPr>
          <w:b/>
          <w:color w:val="000000"/>
          <w:sz w:val="28"/>
          <w:szCs w:val="28"/>
          <w:lang w:val="kk-KZ"/>
        </w:rPr>
        <w:t>Контрольные вопросы:</w:t>
      </w:r>
    </w:p>
    <w:p w:rsidR="00020F0D" w:rsidRPr="00020F0D" w:rsidRDefault="00020F0D" w:rsidP="00BE7489">
      <w:pPr>
        <w:pStyle w:val="ac"/>
        <w:numPr>
          <w:ilvl w:val="0"/>
          <w:numId w:val="37"/>
        </w:numPr>
        <w:tabs>
          <w:tab w:val="left" w:pos="0"/>
        </w:tabs>
        <w:spacing w:line="0" w:lineRule="atLeast"/>
        <w:ind w:left="0" w:firstLine="0"/>
        <w:rPr>
          <w:szCs w:val="28"/>
          <w:lang w:val="kk-KZ"/>
        </w:rPr>
      </w:pPr>
      <w:r w:rsidRPr="00020F0D">
        <w:rPr>
          <w:szCs w:val="28"/>
        </w:rPr>
        <w:t>Контекстуальные явления.</w:t>
      </w:r>
    </w:p>
    <w:p w:rsidR="00020F0D" w:rsidRPr="00020F0D" w:rsidRDefault="00020F0D" w:rsidP="00BE7489">
      <w:pPr>
        <w:pStyle w:val="ac"/>
        <w:numPr>
          <w:ilvl w:val="0"/>
          <w:numId w:val="37"/>
        </w:numPr>
        <w:tabs>
          <w:tab w:val="left" w:pos="0"/>
        </w:tabs>
        <w:spacing w:line="0" w:lineRule="atLeast"/>
        <w:ind w:left="0" w:firstLine="0"/>
        <w:rPr>
          <w:szCs w:val="28"/>
          <w:lang w:val="kk-KZ"/>
        </w:rPr>
      </w:pPr>
      <w:r w:rsidRPr="00020F0D">
        <w:rPr>
          <w:szCs w:val="28"/>
          <w:lang w:val="kk-KZ"/>
        </w:rPr>
        <w:t>Д</w:t>
      </w:r>
      <w:r w:rsidRPr="00020F0D">
        <w:rPr>
          <w:szCs w:val="28"/>
        </w:rPr>
        <w:t>ейксис и его виды. Личный, временной и пространственный дейксис.</w:t>
      </w:r>
    </w:p>
    <w:p w:rsidR="00020F0D" w:rsidRPr="00020F0D" w:rsidRDefault="00020F0D" w:rsidP="00BE7489">
      <w:pPr>
        <w:pStyle w:val="ac"/>
        <w:numPr>
          <w:ilvl w:val="0"/>
          <w:numId w:val="37"/>
        </w:numPr>
        <w:tabs>
          <w:tab w:val="left" w:pos="0"/>
        </w:tabs>
        <w:spacing w:line="0" w:lineRule="atLeast"/>
        <w:ind w:left="0" w:firstLine="0"/>
        <w:rPr>
          <w:szCs w:val="28"/>
          <w:lang w:val="kk-KZ"/>
        </w:rPr>
      </w:pPr>
      <w:r w:rsidRPr="00020F0D">
        <w:rPr>
          <w:szCs w:val="28"/>
        </w:rPr>
        <w:t>Типы выдвижения информации в дискурсе</w:t>
      </w:r>
      <w:r w:rsidRPr="00020F0D">
        <w:rPr>
          <w:szCs w:val="28"/>
          <w:lang w:val="kk-KZ"/>
        </w:rPr>
        <w:t>.</w:t>
      </w:r>
    </w:p>
    <w:p w:rsidR="00020F0D" w:rsidRPr="00020F0D" w:rsidRDefault="00020F0D" w:rsidP="00BE7489">
      <w:pPr>
        <w:pStyle w:val="ac"/>
        <w:numPr>
          <w:ilvl w:val="0"/>
          <w:numId w:val="37"/>
        </w:numPr>
        <w:tabs>
          <w:tab w:val="left" w:pos="0"/>
        </w:tabs>
        <w:spacing w:line="0" w:lineRule="atLeast"/>
        <w:ind w:left="0" w:firstLine="0"/>
        <w:rPr>
          <w:szCs w:val="28"/>
          <w:lang w:val="kk-KZ"/>
        </w:rPr>
      </w:pPr>
      <w:r w:rsidRPr="00020F0D">
        <w:rPr>
          <w:szCs w:val="28"/>
        </w:rPr>
        <w:t>Критический анализ дискурса: цель, задачи и предмет изучения.</w:t>
      </w:r>
    </w:p>
    <w:p w:rsidR="00020F0D" w:rsidRPr="00020F0D" w:rsidRDefault="00020F0D" w:rsidP="00BE7489">
      <w:pPr>
        <w:pStyle w:val="ac"/>
        <w:numPr>
          <w:ilvl w:val="0"/>
          <w:numId w:val="37"/>
        </w:numPr>
        <w:tabs>
          <w:tab w:val="left" w:pos="0"/>
        </w:tabs>
        <w:spacing w:line="0" w:lineRule="atLeast"/>
        <w:ind w:left="0" w:firstLine="0"/>
        <w:rPr>
          <w:szCs w:val="28"/>
          <w:lang w:val="kk-KZ"/>
        </w:rPr>
      </w:pPr>
      <w:r w:rsidRPr="00020F0D">
        <w:rPr>
          <w:szCs w:val="28"/>
        </w:rPr>
        <w:t>Содержательная специфика вторичных текстов.</w:t>
      </w:r>
    </w:p>
    <w:p w:rsidR="00020F0D" w:rsidRPr="00020F0D" w:rsidRDefault="00020F0D" w:rsidP="00BE7489">
      <w:pPr>
        <w:pStyle w:val="ac"/>
        <w:numPr>
          <w:ilvl w:val="0"/>
          <w:numId w:val="37"/>
        </w:numPr>
        <w:tabs>
          <w:tab w:val="left" w:pos="0"/>
        </w:tabs>
        <w:spacing w:line="0" w:lineRule="atLeast"/>
        <w:ind w:left="0" w:firstLine="0"/>
        <w:rPr>
          <w:szCs w:val="28"/>
          <w:lang w:val="kk-KZ"/>
        </w:rPr>
      </w:pPr>
      <w:r w:rsidRPr="00020F0D">
        <w:rPr>
          <w:bCs/>
          <w:kern w:val="36"/>
          <w:szCs w:val="28"/>
        </w:rPr>
        <w:t xml:space="preserve">Применение </w:t>
      </w:r>
      <w:proofErr w:type="gramStart"/>
      <w:r w:rsidRPr="00020F0D">
        <w:rPr>
          <w:bCs/>
          <w:kern w:val="36"/>
          <w:szCs w:val="28"/>
        </w:rPr>
        <w:t>дискурс-анализа</w:t>
      </w:r>
      <w:proofErr w:type="gramEnd"/>
      <w:r w:rsidRPr="00020F0D">
        <w:rPr>
          <w:bCs/>
          <w:kern w:val="36"/>
          <w:szCs w:val="28"/>
        </w:rPr>
        <w:t xml:space="preserve"> как метода лингвокогнитивной интерпр</w:t>
      </w:r>
      <w:r w:rsidRPr="00020F0D">
        <w:rPr>
          <w:bCs/>
          <w:kern w:val="36"/>
          <w:szCs w:val="28"/>
        </w:rPr>
        <w:t>е</w:t>
      </w:r>
      <w:r w:rsidRPr="00020F0D">
        <w:rPr>
          <w:bCs/>
          <w:kern w:val="36"/>
          <w:szCs w:val="28"/>
        </w:rPr>
        <w:t>тации текста</w:t>
      </w:r>
      <w:r w:rsidRPr="00020F0D">
        <w:rPr>
          <w:bCs/>
          <w:kern w:val="36"/>
          <w:szCs w:val="28"/>
          <w:lang w:val="kk-KZ"/>
        </w:rPr>
        <w:t>.</w:t>
      </w:r>
    </w:p>
    <w:p w:rsidR="00020F0D" w:rsidRPr="00020F0D" w:rsidRDefault="00020F0D" w:rsidP="00020F0D">
      <w:pPr>
        <w:tabs>
          <w:tab w:val="left" w:pos="0"/>
        </w:tabs>
        <w:spacing w:line="0" w:lineRule="atLeast"/>
        <w:jc w:val="both"/>
        <w:rPr>
          <w:color w:val="000000"/>
          <w:sz w:val="28"/>
          <w:szCs w:val="28"/>
          <w:lang w:val="kk-KZ"/>
        </w:rPr>
      </w:pPr>
    </w:p>
    <w:p w:rsidR="00602D59" w:rsidRPr="00020F0D" w:rsidRDefault="00602D59" w:rsidP="00020F0D">
      <w:pPr>
        <w:tabs>
          <w:tab w:val="left" w:pos="0"/>
        </w:tabs>
        <w:spacing w:line="0" w:lineRule="atLeast"/>
        <w:jc w:val="both"/>
        <w:rPr>
          <w:sz w:val="28"/>
          <w:szCs w:val="28"/>
        </w:rPr>
      </w:pPr>
    </w:p>
    <w:sectPr w:rsidR="00602D59" w:rsidRPr="00020F0D" w:rsidSect="001936F0">
      <w:headerReference w:type="default" r:id="rId15"/>
      <w:footerReference w:type="even"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92F" w:rsidRDefault="00FD792F">
      <w:r>
        <w:separator/>
      </w:r>
    </w:p>
  </w:endnote>
  <w:endnote w:type="continuationSeparator" w:id="0">
    <w:p w:rsidR="00FD792F" w:rsidRDefault="00FD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F0D" w:rsidRDefault="00020F0D" w:rsidP="000D073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20F0D" w:rsidRDefault="00020F0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92F" w:rsidRDefault="00FD792F">
      <w:r>
        <w:separator/>
      </w:r>
    </w:p>
  </w:footnote>
  <w:footnote w:type="continuationSeparator" w:id="0">
    <w:p w:rsidR="00FD792F" w:rsidRDefault="00FD7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F0D" w:rsidRPr="000B02D3" w:rsidRDefault="00020F0D" w:rsidP="000B02D3">
    <w:pPr>
      <w:pStyle w:val="a8"/>
      <w:jc w:val="center"/>
      <w:rPr>
        <w:lang w:val="kk-KZ"/>
      </w:rPr>
    </w:pPr>
  </w:p>
  <w:p w:rsidR="00020F0D" w:rsidRDefault="00020F0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5224"/>
    <w:multiLevelType w:val="multilevel"/>
    <w:tmpl w:val="0AA8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3F6843"/>
    <w:multiLevelType w:val="hybridMultilevel"/>
    <w:tmpl w:val="1DEE8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A66EB3"/>
    <w:multiLevelType w:val="hybridMultilevel"/>
    <w:tmpl w:val="333618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A261094"/>
    <w:multiLevelType w:val="hybridMultilevel"/>
    <w:tmpl w:val="EE6C3C76"/>
    <w:lvl w:ilvl="0" w:tplc="EF3206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D9423AE"/>
    <w:multiLevelType w:val="multilevel"/>
    <w:tmpl w:val="03123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61534B"/>
    <w:multiLevelType w:val="multilevel"/>
    <w:tmpl w:val="5B203B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D10153"/>
    <w:multiLevelType w:val="multilevel"/>
    <w:tmpl w:val="F5707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65445F"/>
    <w:multiLevelType w:val="hybridMultilevel"/>
    <w:tmpl w:val="73F85BFC"/>
    <w:lvl w:ilvl="0" w:tplc="000018BE">
      <w:start w:val="1"/>
      <w:numFmt w:val="bullet"/>
      <w:lvlText w:val="-"/>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BC19F1"/>
    <w:multiLevelType w:val="hybridMultilevel"/>
    <w:tmpl w:val="DD12A04E"/>
    <w:lvl w:ilvl="0" w:tplc="000018BE">
      <w:start w:val="1"/>
      <w:numFmt w:val="bullet"/>
      <w:lvlText w:val="-"/>
      <w:lvlJc w:val="left"/>
      <w:pPr>
        <w:ind w:left="1080" w:hanging="360"/>
      </w:pPr>
      <w:rPr>
        <w:rFonts w:hint="default"/>
        <w:b w:val="0"/>
        <w:sz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8BD235D"/>
    <w:multiLevelType w:val="hybridMultilevel"/>
    <w:tmpl w:val="B484BCB6"/>
    <w:lvl w:ilvl="0" w:tplc="FFFFFFFF">
      <w:start w:val="1"/>
      <w:numFmt w:val="decimal"/>
      <w:lvlText w:val="%1."/>
      <w:lvlJc w:val="left"/>
      <w:pPr>
        <w:tabs>
          <w:tab w:val="num" w:pos="1080"/>
        </w:tabs>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905BC6"/>
    <w:multiLevelType w:val="multilevel"/>
    <w:tmpl w:val="2782E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F6B66FE"/>
    <w:multiLevelType w:val="hybridMultilevel"/>
    <w:tmpl w:val="DB10A856"/>
    <w:lvl w:ilvl="0" w:tplc="5C1C12D6">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nsid w:val="313C7A93"/>
    <w:multiLevelType w:val="multilevel"/>
    <w:tmpl w:val="51C8C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005DFA"/>
    <w:multiLevelType w:val="multilevel"/>
    <w:tmpl w:val="3AB4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961134"/>
    <w:multiLevelType w:val="multilevel"/>
    <w:tmpl w:val="79BA4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BA849A2"/>
    <w:multiLevelType w:val="multilevel"/>
    <w:tmpl w:val="20802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FC5578"/>
    <w:multiLevelType w:val="hybridMultilevel"/>
    <w:tmpl w:val="4AAAD7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0E27CB"/>
    <w:multiLevelType w:val="multilevel"/>
    <w:tmpl w:val="83BC5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EB3CFD"/>
    <w:multiLevelType w:val="hybridMultilevel"/>
    <w:tmpl w:val="365257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7C60D5"/>
    <w:multiLevelType w:val="hybridMultilevel"/>
    <w:tmpl w:val="EE6C3C76"/>
    <w:lvl w:ilvl="0" w:tplc="EF3206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9E52639"/>
    <w:multiLevelType w:val="multilevel"/>
    <w:tmpl w:val="20802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695D9B"/>
    <w:multiLevelType w:val="multilevel"/>
    <w:tmpl w:val="931E92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763A8A"/>
    <w:multiLevelType w:val="multilevel"/>
    <w:tmpl w:val="20802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857E37"/>
    <w:multiLevelType w:val="hybridMultilevel"/>
    <w:tmpl w:val="CCB2491E"/>
    <w:lvl w:ilvl="0" w:tplc="FFFFFFFF">
      <w:start w:val="1"/>
      <w:numFmt w:val="decimal"/>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33612E7"/>
    <w:multiLevelType w:val="hybridMultilevel"/>
    <w:tmpl w:val="CA800C92"/>
    <w:lvl w:ilvl="0" w:tplc="04190011">
      <w:start w:val="1"/>
      <w:numFmt w:val="decimal"/>
      <w:lvlText w:val="%1)"/>
      <w:lvlJc w:val="left"/>
      <w:pPr>
        <w:tabs>
          <w:tab w:val="num" w:pos="1080"/>
        </w:tabs>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4E0C4D"/>
    <w:multiLevelType w:val="multilevel"/>
    <w:tmpl w:val="2D2E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460F8D"/>
    <w:multiLevelType w:val="multilevel"/>
    <w:tmpl w:val="A762C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9891AFF"/>
    <w:multiLevelType w:val="hybridMultilevel"/>
    <w:tmpl w:val="B67E93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05851F0"/>
    <w:multiLevelType w:val="multilevel"/>
    <w:tmpl w:val="43BC0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132BCE"/>
    <w:multiLevelType w:val="hybridMultilevel"/>
    <w:tmpl w:val="E94EF930"/>
    <w:lvl w:ilvl="0" w:tplc="3CC4BBC2">
      <w:start w:val="1"/>
      <w:numFmt w:val="decimal"/>
      <w:lvlText w:val="%1."/>
      <w:lvlJc w:val="left"/>
      <w:pPr>
        <w:ind w:left="1080" w:hanging="360"/>
      </w:pPr>
      <w:rPr>
        <w:rFonts w:hint="default"/>
        <w:b w:val="0"/>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B167FD6"/>
    <w:multiLevelType w:val="multilevel"/>
    <w:tmpl w:val="173E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913C59"/>
    <w:multiLevelType w:val="multilevel"/>
    <w:tmpl w:val="A380F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3A1363"/>
    <w:multiLevelType w:val="hybridMultilevel"/>
    <w:tmpl w:val="E4B46202"/>
    <w:lvl w:ilvl="0" w:tplc="FFFFFFFF">
      <w:start w:val="1"/>
      <w:numFmt w:val="decimal"/>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357D09"/>
    <w:multiLevelType w:val="hybridMultilevel"/>
    <w:tmpl w:val="2C5661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6A43FA8"/>
    <w:multiLevelType w:val="hybridMultilevel"/>
    <w:tmpl w:val="9F5AB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F65FE9"/>
    <w:multiLevelType w:val="hybridMultilevel"/>
    <w:tmpl w:val="EE6C3C76"/>
    <w:lvl w:ilvl="0" w:tplc="EF3206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D9D3433"/>
    <w:multiLevelType w:val="hybridMultilevel"/>
    <w:tmpl w:val="95E281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2"/>
  </w:num>
  <w:num w:numId="2">
    <w:abstractNumId w:val="23"/>
  </w:num>
  <w:num w:numId="3">
    <w:abstractNumId w:val="3"/>
  </w:num>
  <w:num w:numId="4">
    <w:abstractNumId w:val="20"/>
  </w:num>
  <w:num w:numId="5">
    <w:abstractNumId w:val="18"/>
  </w:num>
  <w:num w:numId="6">
    <w:abstractNumId w:val="16"/>
  </w:num>
  <w:num w:numId="7">
    <w:abstractNumId w:val="11"/>
  </w:num>
  <w:num w:numId="8">
    <w:abstractNumId w:val="14"/>
  </w:num>
  <w:num w:numId="9">
    <w:abstractNumId w:val="5"/>
  </w:num>
  <w:num w:numId="10">
    <w:abstractNumId w:val="21"/>
  </w:num>
  <w:num w:numId="11">
    <w:abstractNumId w:val="13"/>
  </w:num>
  <w:num w:numId="12">
    <w:abstractNumId w:val="0"/>
  </w:num>
  <w:num w:numId="13">
    <w:abstractNumId w:val="25"/>
  </w:num>
  <w:num w:numId="14">
    <w:abstractNumId w:val="30"/>
  </w:num>
  <w:num w:numId="15">
    <w:abstractNumId w:val="6"/>
  </w:num>
  <w:num w:numId="16">
    <w:abstractNumId w:val="28"/>
  </w:num>
  <w:num w:numId="17">
    <w:abstractNumId w:val="10"/>
  </w:num>
  <w:num w:numId="18">
    <w:abstractNumId w:val="17"/>
  </w:num>
  <w:num w:numId="19">
    <w:abstractNumId w:val="26"/>
  </w:num>
  <w:num w:numId="20">
    <w:abstractNumId w:val="4"/>
  </w:num>
  <w:num w:numId="21">
    <w:abstractNumId w:val="31"/>
  </w:num>
  <w:num w:numId="22">
    <w:abstractNumId w:val="12"/>
  </w:num>
  <w:num w:numId="23">
    <w:abstractNumId w:val="19"/>
  </w:num>
  <w:num w:numId="24">
    <w:abstractNumId w:val="22"/>
  </w:num>
  <w:num w:numId="25">
    <w:abstractNumId w:val="35"/>
  </w:num>
  <w:num w:numId="26">
    <w:abstractNumId w:val="15"/>
  </w:num>
  <w:num w:numId="27">
    <w:abstractNumId w:val="1"/>
  </w:num>
  <w:num w:numId="28">
    <w:abstractNumId w:val="34"/>
  </w:num>
  <w:num w:numId="29">
    <w:abstractNumId w:val="7"/>
  </w:num>
  <w:num w:numId="30">
    <w:abstractNumId w:val="29"/>
  </w:num>
  <w:num w:numId="31">
    <w:abstractNumId w:val="8"/>
  </w:num>
  <w:num w:numId="32">
    <w:abstractNumId w:val="33"/>
  </w:num>
  <w:num w:numId="33">
    <w:abstractNumId w:val="36"/>
  </w:num>
  <w:num w:numId="34">
    <w:abstractNumId w:val="9"/>
  </w:num>
  <w:num w:numId="35">
    <w:abstractNumId w:val="24"/>
  </w:num>
  <w:num w:numId="36">
    <w:abstractNumId w:val="2"/>
  </w:num>
  <w:num w:numId="37">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6A89"/>
    <w:rsid w:val="0000147D"/>
    <w:rsid w:val="00020F0D"/>
    <w:rsid w:val="00022B29"/>
    <w:rsid w:val="000234A1"/>
    <w:rsid w:val="00025783"/>
    <w:rsid w:val="000308E7"/>
    <w:rsid w:val="00035986"/>
    <w:rsid w:val="00052BAE"/>
    <w:rsid w:val="000671E5"/>
    <w:rsid w:val="0008795F"/>
    <w:rsid w:val="000953FA"/>
    <w:rsid w:val="000B0043"/>
    <w:rsid w:val="000B02D3"/>
    <w:rsid w:val="000C2609"/>
    <w:rsid w:val="000D073F"/>
    <w:rsid w:val="000D30A6"/>
    <w:rsid w:val="000D619D"/>
    <w:rsid w:val="000E3832"/>
    <w:rsid w:val="000E45E9"/>
    <w:rsid w:val="000E6602"/>
    <w:rsid w:val="00106A7A"/>
    <w:rsid w:val="001149DE"/>
    <w:rsid w:val="00117257"/>
    <w:rsid w:val="001330F6"/>
    <w:rsid w:val="0013420C"/>
    <w:rsid w:val="001364F5"/>
    <w:rsid w:val="00141EFE"/>
    <w:rsid w:val="001461F0"/>
    <w:rsid w:val="00154BB5"/>
    <w:rsid w:val="00183B47"/>
    <w:rsid w:val="00185DB3"/>
    <w:rsid w:val="001863AB"/>
    <w:rsid w:val="001868B6"/>
    <w:rsid w:val="001925FB"/>
    <w:rsid w:val="001936F0"/>
    <w:rsid w:val="00195DDE"/>
    <w:rsid w:val="001969A5"/>
    <w:rsid w:val="001C0D31"/>
    <w:rsid w:val="001C3305"/>
    <w:rsid w:val="001E00AC"/>
    <w:rsid w:val="001E0AAF"/>
    <w:rsid w:val="001E21D0"/>
    <w:rsid w:val="001E23FA"/>
    <w:rsid w:val="001E4D33"/>
    <w:rsid w:val="001F0872"/>
    <w:rsid w:val="001F0DCE"/>
    <w:rsid w:val="00200B46"/>
    <w:rsid w:val="00206915"/>
    <w:rsid w:val="00223861"/>
    <w:rsid w:val="002443E2"/>
    <w:rsid w:val="00267CC8"/>
    <w:rsid w:val="00271687"/>
    <w:rsid w:val="00274FB2"/>
    <w:rsid w:val="00275096"/>
    <w:rsid w:val="00277907"/>
    <w:rsid w:val="00277F75"/>
    <w:rsid w:val="0028291A"/>
    <w:rsid w:val="00285959"/>
    <w:rsid w:val="002A5A27"/>
    <w:rsid w:val="002C214C"/>
    <w:rsid w:val="002C2652"/>
    <w:rsid w:val="002D1C26"/>
    <w:rsid w:val="002E27AD"/>
    <w:rsid w:val="00305728"/>
    <w:rsid w:val="003304B7"/>
    <w:rsid w:val="00334D6E"/>
    <w:rsid w:val="00337140"/>
    <w:rsid w:val="00342ED6"/>
    <w:rsid w:val="00356FC8"/>
    <w:rsid w:val="0035715E"/>
    <w:rsid w:val="0036154F"/>
    <w:rsid w:val="00361723"/>
    <w:rsid w:val="00370231"/>
    <w:rsid w:val="00373C3A"/>
    <w:rsid w:val="00380C58"/>
    <w:rsid w:val="0038398C"/>
    <w:rsid w:val="00391101"/>
    <w:rsid w:val="00393EEE"/>
    <w:rsid w:val="003B7704"/>
    <w:rsid w:val="003B78BF"/>
    <w:rsid w:val="003C4250"/>
    <w:rsid w:val="003D384B"/>
    <w:rsid w:val="003E1BC7"/>
    <w:rsid w:val="003F4BFA"/>
    <w:rsid w:val="003F50E9"/>
    <w:rsid w:val="00404D22"/>
    <w:rsid w:val="00406146"/>
    <w:rsid w:val="00416A0C"/>
    <w:rsid w:val="00446A41"/>
    <w:rsid w:val="004573A9"/>
    <w:rsid w:val="004655CA"/>
    <w:rsid w:val="00470B22"/>
    <w:rsid w:val="00482EAA"/>
    <w:rsid w:val="00485E48"/>
    <w:rsid w:val="00486A60"/>
    <w:rsid w:val="004921A2"/>
    <w:rsid w:val="004937A2"/>
    <w:rsid w:val="00496698"/>
    <w:rsid w:val="004B5CB8"/>
    <w:rsid w:val="004C2425"/>
    <w:rsid w:val="004C42F3"/>
    <w:rsid w:val="004C4F1C"/>
    <w:rsid w:val="004D0EE8"/>
    <w:rsid w:val="004D211D"/>
    <w:rsid w:val="004E4B38"/>
    <w:rsid w:val="004F7CD4"/>
    <w:rsid w:val="00503E55"/>
    <w:rsid w:val="00505525"/>
    <w:rsid w:val="0050558D"/>
    <w:rsid w:val="00511DDB"/>
    <w:rsid w:val="00514155"/>
    <w:rsid w:val="00514B0A"/>
    <w:rsid w:val="00515D30"/>
    <w:rsid w:val="0051650D"/>
    <w:rsid w:val="005231B8"/>
    <w:rsid w:val="0052681D"/>
    <w:rsid w:val="00530319"/>
    <w:rsid w:val="005339DA"/>
    <w:rsid w:val="00535018"/>
    <w:rsid w:val="0054390F"/>
    <w:rsid w:val="005569C4"/>
    <w:rsid w:val="005860E3"/>
    <w:rsid w:val="005868A7"/>
    <w:rsid w:val="00593F31"/>
    <w:rsid w:val="005A3B47"/>
    <w:rsid w:val="005B2546"/>
    <w:rsid w:val="005D2C2B"/>
    <w:rsid w:val="005D4F35"/>
    <w:rsid w:val="005E3DC7"/>
    <w:rsid w:val="005E4515"/>
    <w:rsid w:val="005F51D0"/>
    <w:rsid w:val="00602405"/>
    <w:rsid w:val="00602D59"/>
    <w:rsid w:val="006079B7"/>
    <w:rsid w:val="006244F9"/>
    <w:rsid w:val="0063087E"/>
    <w:rsid w:val="0064240A"/>
    <w:rsid w:val="00652314"/>
    <w:rsid w:val="00660E0F"/>
    <w:rsid w:val="006748AF"/>
    <w:rsid w:val="00681639"/>
    <w:rsid w:val="00687F87"/>
    <w:rsid w:val="006964FA"/>
    <w:rsid w:val="006B1C44"/>
    <w:rsid w:val="006B3217"/>
    <w:rsid w:val="006B3D73"/>
    <w:rsid w:val="006B62BA"/>
    <w:rsid w:val="006D10BC"/>
    <w:rsid w:val="006D5011"/>
    <w:rsid w:val="006F260F"/>
    <w:rsid w:val="00705EB6"/>
    <w:rsid w:val="00706725"/>
    <w:rsid w:val="0071779E"/>
    <w:rsid w:val="00720F87"/>
    <w:rsid w:val="00721C07"/>
    <w:rsid w:val="00732EA3"/>
    <w:rsid w:val="007432C1"/>
    <w:rsid w:val="00745767"/>
    <w:rsid w:val="00751FE5"/>
    <w:rsid w:val="007523D6"/>
    <w:rsid w:val="00757CB8"/>
    <w:rsid w:val="00765212"/>
    <w:rsid w:val="00772953"/>
    <w:rsid w:val="00773251"/>
    <w:rsid w:val="00773ECC"/>
    <w:rsid w:val="007745FE"/>
    <w:rsid w:val="0078471F"/>
    <w:rsid w:val="00793C7F"/>
    <w:rsid w:val="007A474C"/>
    <w:rsid w:val="007A5B37"/>
    <w:rsid w:val="007B0EED"/>
    <w:rsid w:val="007C634E"/>
    <w:rsid w:val="007D3C02"/>
    <w:rsid w:val="007E63E8"/>
    <w:rsid w:val="007F535C"/>
    <w:rsid w:val="00802694"/>
    <w:rsid w:val="008041B6"/>
    <w:rsid w:val="0081603D"/>
    <w:rsid w:val="00831412"/>
    <w:rsid w:val="008339B8"/>
    <w:rsid w:val="0083441D"/>
    <w:rsid w:val="0083543E"/>
    <w:rsid w:val="00855ABA"/>
    <w:rsid w:val="008762E3"/>
    <w:rsid w:val="0088239E"/>
    <w:rsid w:val="00882DFA"/>
    <w:rsid w:val="00893C87"/>
    <w:rsid w:val="00897998"/>
    <w:rsid w:val="008A568C"/>
    <w:rsid w:val="008B0DC6"/>
    <w:rsid w:val="008B2A88"/>
    <w:rsid w:val="008B414D"/>
    <w:rsid w:val="008B7AFD"/>
    <w:rsid w:val="008C606D"/>
    <w:rsid w:val="008C6E55"/>
    <w:rsid w:val="008D001F"/>
    <w:rsid w:val="008E1C7E"/>
    <w:rsid w:val="008E7F30"/>
    <w:rsid w:val="008F1391"/>
    <w:rsid w:val="008F30C3"/>
    <w:rsid w:val="009053CC"/>
    <w:rsid w:val="009063BD"/>
    <w:rsid w:val="00930D63"/>
    <w:rsid w:val="00946195"/>
    <w:rsid w:val="009520B8"/>
    <w:rsid w:val="00952D6C"/>
    <w:rsid w:val="009572BD"/>
    <w:rsid w:val="00960388"/>
    <w:rsid w:val="00972E8A"/>
    <w:rsid w:val="00974BF4"/>
    <w:rsid w:val="00974CEA"/>
    <w:rsid w:val="00976A27"/>
    <w:rsid w:val="00977932"/>
    <w:rsid w:val="009827CA"/>
    <w:rsid w:val="009979DE"/>
    <w:rsid w:val="009A22A4"/>
    <w:rsid w:val="009C4AA2"/>
    <w:rsid w:val="009D0372"/>
    <w:rsid w:val="009D332D"/>
    <w:rsid w:val="009D3BC8"/>
    <w:rsid w:val="009E479B"/>
    <w:rsid w:val="009E4DBB"/>
    <w:rsid w:val="009F288A"/>
    <w:rsid w:val="009F7A3B"/>
    <w:rsid w:val="00A02941"/>
    <w:rsid w:val="00A17FE9"/>
    <w:rsid w:val="00A23C32"/>
    <w:rsid w:val="00A3053B"/>
    <w:rsid w:val="00A32F75"/>
    <w:rsid w:val="00A4120E"/>
    <w:rsid w:val="00A50481"/>
    <w:rsid w:val="00A57EAE"/>
    <w:rsid w:val="00A8177C"/>
    <w:rsid w:val="00AC058F"/>
    <w:rsid w:val="00AD59EA"/>
    <w:rsid w:val="00AE19E7"/>
    <w:rsid w:val="00AE73FE"/>
    <w:rsid w:val="00AF4768"/>
    <w:rsid w:val="00B014F3"/>
    <w:rsid w:val="00B0246F"/>
    <w:rsid w:val="00B0303C"/>
    <w:rsid w:val="00B13507"/>
    <w:rsid w:val="00B15729"/>
    <w:rsid w:val="00B157A5"/>
    <w:rsid w:val="00B16374"/>
    <w:rsid w:val="00B16A14"/>
    <w:rsid w:val="00B205D1"/>
    <w:rsid w:val="00B24320"/>
    <w:rsid w:val="00B331DB"/>
    <w:rsid w:val="00B50781"/>
    <w:rsid w:val="00B53A6F"/>
    <w:rsid w:val="00B71A96"/>
    <w:rsid w:val="00B742E0"/>
    <w:rsid w:val="00B909F9"/>
    <w:rsid w:val="00BA4FB3"/>
    <w:rsid w:val="00BC42A9"/>
    <w:rsid w:val="00BD0C6A"/>
    <w:rsid w:val="00BD6157"/>
    <w:rsid w:val="00BD679B"/>
    <w:rsid w:val="00BE7489"/>
    <w:rsid w:val="00BF05CC"/>
    <w:rsid w:val="00C116B5"/>
    <w:rsid w:val="00C35A70"/>
    <w:rsid w:val="00C3726D"/>
    <w:rsid w:val="00C60FA3"/>
    <w:rsid w:val="00C65C3E"/>
    <w:rsid w:val="00C774B3"/>
    <w:rsid w:val="00C83F85"/>
    <w:rsid w:val="00CA094B"/>
    <w:rsid w:val="00CB1A3E"/>
    <w:rsid w:val="00CC2ECE"/>
    <w:rsid w:val="00CD40A3"/>
    <w:rsid w:val="00CD4185"/>
    <w:rsid w:val="00CD53A7"/>
    <w:rsid w:val="00CD7A50"/>
    <w:rsid w:val="00CE10E7"/>
    <w:rsid w:val="00D00801"/>
    <w:rsid w:val="00D01E3E"/>
    <w:rsid w:val="00D05AC2"/>
    <w:rsid w:val="00D06A9E"/>
    <w:rsid w:val="00D112B6"/>
    <w:rsid w:val="00D375D4"/>
    <w:rsid w:val="00D41637"/>
    <w:rsid w:val="00D41EA1"/>
    <w:rsid w:val="00D459DA"/>
    <w:rsid w:val="00D510E7"/>
    <w:rsid w:val="00D527CB"/>
    <w:rsid w:val="00D64EFF"/>
    <w:rsid w:val="00D65604"/>
    <w:rsid w:val="00D946D8"/>
    <w:rsid w:val="00D94F80"/>
    <w:rsid w:val="00D97FEE"/>
    <w:rsid w:val="00DA2E3E"/>
    <w:rsid w:val="00DB71D8"/>
    <w:rsid w:val="00DB7252"/>
    <w:rsid w:val="00DC1D3E"/>
    <w:rsid w:val="00DD383C"/>
    <w:rsid w:val="00DD3A50"/>
    <w:rsid w:val="00DF6D8F"/>
    <w:rsid w:val="00DF7C92"/>
    <w:rsid w:val="00E0791C"/>
    <w:rsid w:val="00E10F1A"/>
    <w:rsid w:val="00E11B71"/>
    <w:rsid w:val="00E25EF3"/>
    <w:rsid w:val="00E319C1"/>
    <w:rsid w:val="00E36A89"/>
    <w:rsid w:val="00E3790A"/>
    <w:rsid w:val="00E440CE"/>
    <w:rsid w:val="00E4703E"/>
    <w:rsid w:val="00E56B8E"/>
    <w:rsid w:val="00E70DD1"/>
    <w:rsid w:val="00E71897"/>
    <w:rsid w:val="00E71EB2"/>
    <w:rsid w:val="00E75CA1"/>
    <w:rsid w:val="00E87070"/>
    <w:rsid w:val="00EA3ACE"/>
    <w:rsid w:val="00EB17BC"/>
    <w:rsid w:val="00EB17DE"/>
    <w:rsid w:val="00EB7F2B"/>
    <w:rsid w:val="00EC6AE6"/>
    <w:rsid w:val="00ED3B8F"/>
    <w:rsid w:val="00ED7AF2"/>
    <w:rsid w:val="00EE6288"/>
    <w:rsid w:val="00EE6A14"/>
    <w:rsid w:val="00EF1C97"/>
    <w:rsid w:val="00EF29AD"/>
    <w:rsid w:val="00F00272"/>
    <w:rsid w:val="00F029E2"/>
    <w:rsid w:val="00F12AC9"/>
    <w:rsid w:val="00F22AE7"/>
    <w:rsid w:val="00F23C9A"/>
    <w:rsid w:val="00F4396C"/>
    <w:rsid w:val="00F46422"/>
    <w:rsid w:val="00F57EB6"/>
    <w:rsid w:val="00F6186E"/>
    <w:rsid w:val="00F65C08"/>
    <w:rsid w:val="00F65E35"/>
    <w:rsid w:val="00F66F52"/>
    <w:rsid w:val="00F6751D"/>
    <w:rsid w:val="00F8185C"/>
    <w:rsid w:val="00F847CB"/>
    <w:rsid w:val="00FA2D93"/>
    <w:rsid w:val="00FA582F"/>
    <w:rsid w:val="00FB1221"/>
    <w:rsid w:val="00FB4E45"/>
    <w:rsid w:val="00FB582A"/>
    <w:rsid w:val="00FC2683"/>
    <w:rsid w:val="00FD307E"/>
    <w:rsid w:val="00FD38C3"/>
    <w:rsid w:val="00FD7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177C"/>
    <w:rPr>
      <w:sz w:val="24"/>
      <w:szCs w:val="24"/>
    </w:rPr>
  </w:style>
  <w:style w:type="paragraph" w:styleId="1">
    <w:name w:val="heading 1"/>
    <w:basedOn w:val="a"/>
    <w:next w:val="a"/>
    <w:link w:val="10"/>
    <w:qFormat/>
    <w:rsid w:val="00ED3B8F"/>
    <w:pPr>
      <w:keepNext/>
      <w:spacing w:before="240" w:after="60"/>
      <w:outlineLvl w:val="0"/>
    </w:pPr>
    <w:rPr>
      <w:rFonts w:ascii="Arial" w:eastAsia="SimSun" w:hAnsi="Arial"/>
      <w:b/>
      <w:bCs/>
      <w:kern w:val="32"/>
      <w:sz w:val="32"/>
      <w:szCs w:val="32"/>
      <w:lang w:eastAsia="zh-CN"/>
    </w:rPr>
  </w:style>
  <w:style w:type="paragraph" w:styleId="2">
    <w:name w:val="heading 2"/>
    <w:basedOn w:val="a"/>
    <w:next w:val="a"/>
    <w:link w:val="20"/>
    <w:qFormat/>
    <w:rsid w:val="00ED3B8F"/>
    <w:pPr>
      <w:keepNext/>
      <w:spacing w:before="240" w:after="60"/>
      <w:outlineLvl w:val="1"/>
    </w:pPr>
    <w:rPr>
      <w:rFonts w:ascii="Arial" w:eastAsia="SimSun" w:hAnsi="Arial"/>
      <w:b/>
      <w:bCs/>
      <w:i/>
      <w:iCs/>
      <w:sz w:val="28"/>
      <w:szCs w:val="28"/>
      <w:lang w:eastAsia="zh-CN"/>
    </w:rPr>
  </w:style>
  <w:style w:type="paragraph" w:styleId="3">
    <w:name w:val="heading 3"/>
    <w:basedOn w:val="a"/>
    <w:next w:val="a"/>
    <w:link w:val="30"/>
    <w:unhideWhenUsed/>
    <w:qFormat/>
    <w:rsid w:val="000B02D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D53A7"/>
    <w:pPr>
      <w:tabs>
        <w:tab w:val="center" w:pos="4677"/>
        <w:tab w:val="right" w:pos="9355"/>
      </w:tabs>
    </w:pPr>
  </w:style>
  <w:style w:type="character" w:styleId="a5">
    <w:name w:val="page number"/>
    <w:basedOn w:val="a0"/>
    <w:rsid w:val="00CD53A7"/>
  </w:style>
  <w:style w:type="table" w:styleId="a6">
    <w:name w:val="Table Grid"/>
    <w:basedOn w:val="a1"/>
    <w:rsid w:val="00D64E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B16374"/>
    <w:rPr>
      <w:sz w:val="28"/>
      <w:szCs w:val="20"/>
    </w:rPr>
  </w:style>
  <w:style w:type="paragraph" w:styleId="a8">
    <w:name w:val="header"/>
    <w:basedOn w:val="a"/>
    <w:link w:val="a9"/>
    <w:uiPriority w:val="99"/>
    <w:rsid w:val="000D073F"/>
    <w:pPr>
      <w:tabs>
        <w:tab w:val="center" w:pos="4677"/>
        <w:tab w:val="right" w:pos="9355"/>
      </w:tabs>
    </w:pPr>
  </w:style>
  <w:style w:type="character" w:customStyle="1" w:styleId="a4">
    <w:name w:val="Нижний колонтитул Знак"/>
    <w:link w:val="a3"/>
    <w:uiPriority w:val="99"/>
    <w:rsid w:val="00A17FE9"/>
    <w:rPr>
      <w:sz w:val="24"/>
      <w:szCs w:val="24"/>
    </w:rPr>
  </w:style>
  <w:style w:type="character" w:customStyle="1" w:styleId="a9">
    <w:name w:val="Верхний колонтитул Знак"/>
    <w:link w:val="a8"/>
    <w:uiPriority w:val="99"/>
    <w:rsid w:val="008A568C"/>
    <w:rPr>
      <w:sz w:val="24"/>
      <w:szCs w:val="24"/>
    </w:rPr>
  </w:style>
  <w:style w:type="paragraph" w:customStyle="1" w:styleId="aa">
    <w:name w:val="Основной"/>
    <w:basedOn w:val="a"/>
    <w:rsid w:val="008A568C"/>
    <w:pPr>
      <w:widowControl w:val="0"/>
      <w:spacing w:line="360" w:lineRule="auto"/>
      <w:ind w:firstLine="680"/>
      <w:jc w:val="both"/>
    </w:pPr>
    <w:rPr>
      <w:sz w:val="28"/>
      <w:szCs w:val="20"/>
    </w:rPr>
  </w:style>
  <w:style w:type="paragraph" w:customStyle="1" w:styleId="ab">
    <w:name w:val="Заголовок темы"/>
    <w:basedOn w:val="a"/>
    <w:rsid w:val="000E45E9"/>
    <w:pPr>
      <w:widowControl w:val="0"/>
      <w:spacing w:before="120" w:line="360" w:lineRule="auto"/>
      <w:jc w:val="center"/>
    </w:pPr>
    <w:rPr>
      <w:b/>
      <w:snapToGrid w:val="0"/>
      <w:kern w:val="28"/>
      <w:sz w:val="28"/>
      <w:szCs w:val="20"/>
    </w:rPr>
  </w:style>
  <w:style w:type="paragraph" w:styleId="ac">
    <w:name w:val="List Paragraph"/>
    <w:basedOn w:val="a"/>
    <w:uiPriority w:val="34"/>
    <w:qFormat/>
    <w:rsid w:val="000E45E9"/>
    <w:pPr>
      <w:widowControl w:val="0"/>
      <w:spacing w:line="360" w:lineRule="auto"/>
      <w:ind w:left="708" w:firstLine="680"/>
      <w:jc w:val="both"/>
    </w:pPr>
    <w:rPr>
      <w:sz w:val="28"/>
    </w:rPr>
  </w:style>
  <w:style w:type="paragraph" w:styleId="21">
    <w:name w:val="Body Text Indent 2"/>
    <w:basedOn w:val="a"/>
    <w:link w:val="22"/>
    <w:unhideWhenUsed/>
    <w:rsid w:val="000E45E9"/>
    <w:pPr>
      <w:spacing w:after="120" w:line="480" w:lineRule="auto"/>
      <w:ind w:left="283"/>
    </w:pPr>
    <w:rPr>
      <w:sz w:val="28"/>
    </w:rPr>
  </w:style>
  <w:style w:type="character" w:customStyle="1" w:styleId="22">
    <w:name w:val="Основной текст с отступом 2 Знак"/>
    <w:link w:val="21"/>
    <w:rsid w:val="000E45E9"/>
    <w:rPr>
      <w:sz w:val="28"/>
      <w:szCs w:val="24"/>
    </w:rPr>
  </w:style>
  <w:style w:type="character" w:customStyle="1" w:styleId="10">
    <w:name w:val="Заголовок 1 Знак"/>
    <w:link w:val="1"/>
    <w:rsid w:val="00ED3B8F"/>
    <w:rPr>
      <w:rFonts w:ascii="Arial" w:eastAsia="SimSun" w:hAnsi="Arial" w:cs="Arial"/>
      <w:b/>
      <w:bCs/>
      <w:kern w:val="32"/>
      <w:sz w:val="32"/>
      <w:szCs w:val="32"/>
      <w:lang w:eastAsia="zh-CN"/>
    </w:rPr>
  </w:style>
  <w:style w:type="character" w:customStyle="1" w:styleId="20">
    <w:name w:val="Заголовок 2 Знак"/>
    <w:link w:val="2"/>
    <w:rsid w:val="00ED3B8F"/>
    <w:rPr>
      <w:rFonts w:ascii="Arial" w:eastAsia="SimSun" w:hAnsi="Arial" w:cs="Arial"/>
      <w:b/>
      <w:bCs/>
      <w:i/>
      <w:iCs/>
      <w:sz w:val="28"/>
      <w:szCs w:val="28"/>
      <w:lang w:eastAsia="zh-CN"/>
    </w:rPr>
  </w:style>
  <w:style w:type="paragraph" w:styleId="ad">
    <w:name w:val="Body Text Indent"/>
    <w:basedOn w:val="a"/>
    <w:link w:val="ae"/>
    <w:rsid w:val="00ED3B8F"/>
    <w:pPr>
      <w:spacing w:after="120"/>
      <w:ind w:left="283"/>
    </w:pPr>
    <w:rPr>
      <w:sz w:val="20"/>
      <w:szCs w:val="20"/>
    </w:rPr>
  </w:style>
  <w:style w:type="character" w:customStyle="1" w:styleId="ae">
    <w:name w:val="Основной текст с отступом Знак"/>
    <w:basedOn w:val="a0"/>
    <w:link w:val="ad"/>
    <w:rsid w:val="00ED3B8F"/>
  </w:style>
  <w:style w:type="paragraph" w:customStyle="1" w:styleId="FR1">
    <w:name w:val="FR1"/>
    <w:rsid w:val="00ED3B8F"/>
    <w:pPr>
      <w:widowControl w:val="0"/>
      <w:snapToGrid w:val="0"/>
      <w:spacing w:before="120" w:line="360" w:lineRule="auto"/>
      <w:jc w:val="both"/>
    </w:pPr>
    <w:rPr>
      <w:sz w:val="28"/>
    </w:rPr>
  </w:style>
  <w:style w:type="paragraph" w:customStyle="1" w:styleId="af">
    <w:name w:val="Табличный"/>
    <w:basedOn w:val="a"/>
    <w:rsid w:val="00ED3B8F"/>
    <w:pPr>
      <w:widowControl w:val="0"/>
      <w:jc w:val="both"/>
    </w:pPr>
    <w:rPr>
      <w:sz w:val="28"/>
      <w:szCs w:val="28"/>
    </w:rPr>
  </w:style>
  <w:style w:type="paragraph" w:styleId="af0">
    <w:name w:val="Title"/>
    <w:basedOn w:val="a"/>
    <w:link w:val="af1"/>
    <w:qFormat/>
    <w:rsid w:val="005B2546"/>
    <w:pPr>
      <w:jc w:val="center"/>
    </w:pPr>
    <w:rPr>
      <w:b/>
      <w:bCs/>
      <w:sz w:val="28"/>
    </w:rPr>
  </w:style>
  <w:style w:type="character" w:customStyle="1" w:styleId="af1">
    <w:name w:val="Название Знак"/>
    <w:link w:val="af0"/>
    <w:rsid w:val="005B2546"/>
    <w:rPr>
      <w:b/>
      <w:bCs/>
      <w:sz w:val="28"/>
      <w:szCs w:val="24"/>
    </w:rPr>
  </w:style>
  <w:style w:type="paragraph" w:customStyle="1" w:styleId="af2">
    <w:name w:val="Осн_брошюра"/>
    <w:basedOn w:val="a"/>
    <w:rsid w:val="00681639"/>
    <w:pPr>
      <w:shd w:val="clear" w:color="auto" w:fill="FFFFFF"/>
      <w:snapToGrid w:val="0"/>
      <w:ind w:firstLine="425"/>
      <w:jc w:val="both"/>
    </w:pPr>
    <w:rPr>
      <w:color w:val="000000"/>
      <w:sz w:val="30"/>
    </w:rPr>
  </w:style>
  <w:style w:type="paragraph" w:styleId="af3">
    <w:name w:val="Subtitle"/>
    <w:basedOn w:val="a"/>
    <w:link w:val="af4"/>
    <w:qFormat/>
    <w:rsid w:val="00B331DB"/>
    <w:pPr>
      <w:autoSpaceDE w:val="0"/>
      <w:autoSpaceDN w:val="0"/>
    </w:pPr>
    <w:rPr>
      <w:sz w:val="36"/>
      <w:szCs w:val="36"/>
    </w:rPr>
  </w:style>
  <w:style w:type="character" w:customStyle="1" w:styleId="af4">
    <w:name w:val="Подзаголовок Знак"/>
    <w:link w:val="af3"/>
    <w:rsid w:val="00B331DB"/>
    <w:rPr>
      <w:sz w:val="36"/>
      <w:szCs w:val="36"/>
    </w:rPr>
  </w:style>
  <w:style w:type="character" w:styleId="af5">
    <w:name w:val="Hyperlink"/>
    <w:rsid w:val="00B014F3"/>
    <w:rPr>
      <w:rFonts w:cs="Times New Roman"/>
      <w:color w:val="0000FF"/>
      <w:u w:val="single"/>
    </w:rPr>
  </w:style>
  <w:style w:type="paragraph" w:styleId="af6">
    <w:name w:val="Balloon Text"/>
    <w:basedOn w:val="a"/>
    <w:link w:val="af7"/>
    <w:rsid w:val="007F535C"/>
    <w:rPr>
      <w:rFonts w:ascii="Tahoma" w:hAnsi="Tahoma"/>
      <w:sz w:val="16"/>
      <w:szCs w:val="16"/>
    </w:rPr>
  </w:style>
  <w:style w:type="character" w:customStyle="1" w:styleId="af7">
    <w:name w:val="Текст выноски Знак"/>
    <w:link w:val="af6"/>
    <w:rsid w:val="007F535C"/>
    <w:rPr>
      <w:rFonts w:ascii="Tahoma" w:hAnsi="Tahoma" w:cs="Tahoma"/>
      <w:sz w:val="16"/>
      <w:szCs w:val="16"/>
    </w:rPr>
  </w:style>
  <w:style w:type="paragraph" w:styleId="23">
    <w:name w:val="Body Text 2"/>
    <w:basedOn w:val="a"/>
    <w:link w:val="24"/>
    <w:uiPriority w:val="99"/>
    <w:rsid w:val="00FD307E"/>
    <w:pPr>
      <w:spacing w:after="120" w:line="480" w:lineRule="auto"/>
    </w:pPr>
  </w:style>
  <w:style w:type="character" w:customStyle="1" w:styleId="24">
    <w:name w:val="Основной текст 2 Знак"/>
    <w:basedOn w:val="a0"/>
    <w:link w:val="23"/>
    <w:uiPriority w:val="99"/>
    <w:rsid w:val="00FD307E"/>
    <w:rPr>
      <w:sz w:val="24"/>
      <w:szCs w:val="24"/>
    </w:rPr>
  </w:style>
  <w:style w:type="character" w:customStyle="1" w:styleId="submenu-table">
    <w:name w:val="submenu-table"/>
    <w:basedOn w:val="a0"/>
    <w:uiPriority w:val="99"/>
    <w:rsid w:val="008E7F30"/>
  </w:style>
  <w:style w:type="character" w:customStyle="1" w:styleId="apple-converted-space">
    <w:name w:val="apple-converted-space"/>
    <w:basedOn w:val="a0"/>
    <w:uiPriority w:val="99"/>
    <w:rsid w:val="008E7F30"/>
  </w:style>
  <w:style w:type="paragraph" w:styleId="af8">
    <w:name w:val="Normal (Web)"/>
    <w:basedOn w:val="a"/>
    <w:uiPriority w:val="99"/>
    <w:rsid w:val="00831412"/>
    <w:pPr>
      <w:spacing w:before="100" w:beforeAutospacing="1" w:after="100" w:afterAutospacing="1"/>
    </w:pPr>
  </w:style>
  <w:style w:type="character" w:customStyle="1" w:styleId="date1">
    <w:name w:val="date_1"/>
    <w:basedOn w:val="a0"/>
    <w:uiPriority w:val="99"/>
    <w:rsid w:val="00831412"/>
  </w:style>
  <w:style w:type="character" w:customStyle="1" w:styleId="30">
    <w:name w:val="Заголовок 3 Знак"/>
    <w:basedOn w:val="a0"/>
    <w:link w:val="3"/>
    <w:rsid w:val="000B02D3"/>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20646">
      <w:bodyDiv w:val="1"/>
      <w:marLeft w:val="0"/>
      <w:marRight w:val="0"/>
      <w:marTop w:val="0"/>
      <w:marBottom w:val="0"/>
      <w:divBdr>
        <w:top w:val="none" w:sz="0" w:space="0" w:color="auto"/>
        <w:left w:val="none" w:sz="0" w:space="0" w:color="auto"/>
        <w:bottom w:val="none" w:sz="0" w:space="0" w:color="auto"/>
        <w:right w:val="none" w:sz="0" w:space="0" w:color="auto"/>
      </w:divBdr>
    </w:div>
    <w:div w:id="460420335">
      <w:bodyDiv w:val="1"/>
      <w:marLeft w:val="0"/>
      <w:marRight w:val="0"/>
      <w:marTop w:val="0"/>
      <w:marBottom w:val="0"/>
      <w:divBdr>
        <w:top w:val="none" w:sz="0" w:space="0" w:color="auto"/>
        <w:left w:val="none" w:sz="0" w:space="0" w:color="auto"/>
        <w:bottom w:val="none" w:sz="0" w:space="0" w:color="auto"/>
        <w:right w:val="none" w:sz="0" w:space="0" w:color="auto"/>
      </w:divBdr>
    </w:div>
    <w:div w:id="549000049">
      <w:bodyDiv w:val="1"/>
      <w:marLeft w:val="0"/>
      <w:marRight w:val="0"/>
      <w:marTop w:val="0"/>
      <w:marBottom w:val="0"/>
      <w:divBdr>
        <w:top w:val="none" w:sz="0" w:space="0" w:color="auto"/>
        <w:left w:val="none" w:sz="0" w:space="0" w:color="auto"/>
        <w:bottom w:val="none" w:sz="0" w:space="0" w:color="auto"/>
        <w:right w:val="none" w:sz="0" w:space="0" w:color="auto"/>
      </w:divBdr>
    </w:div>
    <w:div w:id="579173246">
      <w:bodyDiv w:val="1"/>
      <w:marLeft w:val="0"/>
      <w:marRight w:val="0"/>
      <w:marTop w:val="0"/>
      <w:marBottom w:val="0"/>
      <w:divBdr>
        <w:top w:val="none" w:sz="0" w:space="0" w:color="auto"/>
        <w:left w:val="none" w:sz="0" w:space="0" w:color="auto"/>
        <w:bottom w:val="none" w:sz="0" w:space="0" w:color="auto"/>
        <w:right w:val="none" w:sz="0" w:space="0" w:color="auto"/>
      </w:divBdr>
    </w:div>
    <w:div w:id="993530712">
      <w:bodyDiv w:val="1"/>
      <w:marLeft w:val="0"/>
      <w:marRight w:val="0"/>
      <w:marTop w:val="0"/>
      <w:marBottom w:val="0"/>
      <w:divBdr>
        <w:top w:val="none" w:sz="0" w:space="0" w:color="auto"/>
        <w:left w:val="none" w:sz="0" w:space="0" w:color="auto"/>
        <w:bottom w:val="none" w:sz="0" w:space="0" w:color="auto"/>
        <w:right w:val="none" w:sz="0" w:space="0" w:color="auto"/>
      </w:divBdr>
    </w:div>
    <w:div w:id="1095594015">
      <w:bodyDiv w:val="1"/>
      <w:marLeft w:val="0"/>
      <w:marRight w:val="0"/>
      <w:marTop w:val="0"/>
      <w:marBottom w:val="0"/>
      <w:divBdr>
        <w:top w:val="none" w:sz="0" w:space="0" w:color="auto"/>
        <w:left w:val="none" w:sz="0" w:space="0" w:color="auto"/>
        <w:bottom w:val="none" w:sz="0" w:space="0" w:color="auto"/>
        <w:right w:val="none" w:sz="0" w:space="0" w:color="auto"/>
      </w:divBdr>
    </w:div>
    <w:div w:id="1279290984">
      <w:bodyDiv w:val="1"/>
      <w:marLeft w:val="0"/>
      <w:marRight w:val="0"/>
      <w:marTop w:val="0"/>
      <w:marBottom w:val="0"/>
      <w:divBdr>
        <w:top w:val="none" w:sz="0" w:space="0" w:color="auto"/>
        <w:left w:val="none" w:sz="0" w:space="0" w:color="auto"/>
        <w:bottom w:val="none" w:sz="0" w:space="0" w:color="auto"/>
        <w:right w:val="none" w:sz="0" w:space="0" w:color="auto"/>
      </w:divBdr>
    </w:div>
    <w:div w:id="214592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s-lang.isu.ru/education/discipline/philology/disrurs/material/material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s-lang.isu.ru/education/discipline/philology/disrurs/material/material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s-lang.isu.ru/education/discipline/philology/disrurs/material/material13/"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rus-lang.isu.ru/education/discipline/philology/disrurs/material/material13/" TargetMode="External"/><Relationship Id="rId4" Type="http://schemas.microsoft.com/office/2007/relationships/stylesWithEffects" Target="stylesWithEffects.xml"/><Relationship Id="rId9" Type="http://schemas.openxmlformats.org/officeDocument/2006/relationships/hyperlink" Target="http://www.utmn.ru/frgf/No9/%20text15.htm" TargetMode="External"/><Relationship Id="rId14" Type="http://schemas.openxmlformats.org/officeDocument/2006/relationships/hyperlink" Target="http://rus-lang.isu.ru/education/discipline/philology/disrurs/material/material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C6166-E762-445B-853F-B4652383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77</Pages>
  <Words>31017</Words>
  <Characters>176803</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533</Company>
  <LinksUpToDate>false</LinksUpToDate>
  <CharactersWithSpaces>207406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Азида</dc:creator>
  <cp:lastModifiedBy>User</cp:lastModifiedBy>
  <cp:revision>55</cp:revision>
  <cp:lastPrinted>2015-06-03T11:32:00Z</cp:lastPrinted>
  <dcterms:created xsi:type="dcterms:W3CDTF">2015-08-12T17:04:00Z</dcterms:created>
  <dcterms:modified xsi:type="dcterms:W3CDTF">2018-10-17T11:44:00Z</dcterms:modified>
</cp:coreProperties>
</file>